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B73" w:rsidRPr="004A5682" w:rsidRDefault="00DB00A2" w:rsidP="00175D07">
      <w:pPr>
        <w:adjustRightInd w:val="0"/>
        <w:snapToGrid w:val="0"/>
        <w:jc w:val="left"/>
      </w:pPr>
      <w:bookmarkStart w:id="0" w:name="_Toc523754629"/>
      <w:bookmarkStart w:id="1" w:name="_Toc468073924"/>
      <w:bookmarkStart w:id="2" w:name="_Toc523754628"/>
      <w:bookmarkStart w:id="3" w:name="_Toc457206087"/>
      <w:bookmarkStart w:id="4" w:name="_Toc468073908"/>
      <w:bookmarkStart w:id="5" w:name="_Toc52375461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346.5pt;margin-top:7.8pt;width:90pt;height:23.4pt;z-index:251656704">
            <v:imagedata r:id="rId9" o:title=""/>
            <w10:wrap type="square"/>
          </v:shape>
          <o:OLEObject Type="Embed" ProgID="PBrush" ShapeID="_x0000_s1030" DrawAspect="Content" ObjectID="_1507623937" r:id="rId10"/>
        </w:pict>
      </w:r>
    </w:p>
    <w:p w:rsidR="00FD4B73" w:rsidRPr="00FD7E18" w:rsidRDefault="00FD4B73" w:rsidP="00FD4B73"/>
    <w:p w:rsidR="007D0D75" w:rsidRDefault="007D0D75" w:rsidP="00FD4B73">
      <w:pPr>
        <w:pStyle w:val="af6"/>
        <w:rPr>
          <w:sz w:val="48"/>
          <w:szCs w:val="52"/>
        </w:rPr>
      </w:pPr>
    </w:p>
    <w:p w:rsidR="00FD4B73" w:rsidRPr="007D0D75" w:rsidRDefault="00FD4B73" w:rsidP="00FD4B73">
      <w:pPr>
        <w:pStyle w:val="af6"/>
        <w:rPr>
          <w:sz w:val="48"/>
          <w:szCs w:val="52"/>
        </w:rPr>
      </w:pPr>
      <w:r w:rsidRPr="007D0D75">
        <w:rPr>
          <w:rFonts w:hint="eastAsia"/>
          <w:sz w:val="48"/>
          <w:szCs w:val="52"/>
        </w:rPr>
        <w:t>中国移动</w:t>
      </w:r>
      <w:r w:rsidR="007D0D75" w:rsidRPr="007D0D75">
        <w:rPr>
          <w:rFonts w:hint="eastAsia"/>
          <w:sz w:val="48"/>
          <w:szCs w:val="52"/>
        </w:rPr>
        <w:t>通信集团</w:t>
      </w:r>
      <w:r w:rsidRPr="007D0D75">
        <w:rPr>
          <w:rFonts w:hint="eastAsia"/>
          <w:sz w:val="48"/>
          <w:szCs w:val="52"/>
        </w:rPr>
        <w:t>江苏</w:t>
      </w:r>
      <w:r w:rsidR="007D0D75" w:rsidRPr="007D0D75">
        <w:rPr>
          <w:rFonts w:hint="eastAsia"/>
          <w:sz w:val="48"/>
          <w:szCs w:val="52"/>
        </w:rPr>
        <w:t>有限</w:t>
      </w:r>
      <w:r w:rsidRPr="007D0D75">
        <w:rPr>
          <w:rFonts w:hint="eastAsia"/>
          <w:sz w:val="48"/>
          <w:szCs w:val="52"/>
        </w:rPr>
        <w:t>公司</w:t>
      </w:r>
    </w:p>
    <w:p w:rsidR="00FD4B73" w:rsidRPr="007D0D75" w:rsidRDefault="00C8159E" w:rsidP="00DB00A2">
      <w:pPr>
        <w:pStyle w:val="af6"/>
        <w:adjustRightInd w:val="0"/>
        <w:snapToGrid w:val="0"/>
        <w:rPr>
          <w:sz w:val="32"/>
          <w:szCs w:val="36"/>
        </w:rPr>
      </w:pPr>
      <w:r w:rsidRPr="007D0D75">
        <w:rPr>
          <w:rFonts w:hint="eastAsia"/>
          <w:sz w:val="32"/>
          <w:szCs w:val="36"/>
        </w:rPr>
        <w:t>ICT</w:t>
      </w:r>
      <w:r w:rsidR="007D0D75" w:rsidRPr="007D0D75">
        <w:rPr>
          <w:rFonts w:hint="eastAsia"/>
          <w:sz w:val="32"/>
          <w:szCs w:val="36"/>
        </w:rPr>
        <w:t>千里眼平台</w:t>
      </w:r>
      <w:r w:rsidR="00DB00A2">
        <w:rPr>
          <w:rFonts w:hint="eastAsia"/>
          <w:sz w:val="32"/>
          <w:szCs w:val="36"/>
        </w:rPr>
        <w:t>行业应用客户端及</w:t>
      </w:r>
      <w:r w:rsidR="00DB00A2" w:rsidRPr="007D0D75">
        <w:rPr>
          <w:rFonts w:hint="eastAsia"/>
          <w:sz w:val="32"/>
          <w:szCs w:val="36"/>
        </w:rPr>
        <w:t>视频采集</w:t>
      </w:r>
      <w:r w:rsidR="007D0D75" w:rsidRPr="007D0D75">
        <w:rPr>
          <w:rFonts w:hint="eastAsia"/>
          <w:sz w:val="32"/>
          <w:szCs w:val="36"/>
        </w:rPr>
        <w:t>发布</w:t>
      </w:r>
      <w:r w:rsidR="00360F9D">
        <w:rPr>
          <w:rFonts w:hint="eastAsia"/>
          <w:sz w:val="32"/>
          <w:szCs w:val="36"/>
        </w:rPr>
        <w:t>系统</w:t>
      </w:r>
      <w:r w:rsidR="007D0D75" w:rsidRPr="007D0D75">
        <w:rPr>
          <w:rFonts w:hint="eastAsia"/>
          <w:sz w:val="32"/>
          <w:szCs w:val="36"/>
        </w:rPr>
        <w:t>开发</w:t>
      </w:r>
      <w:r w:rsidR="00DB00A2">
        <w:rPr>
          <w:rFonts w:hint="eastAsia"/>
          <w:sz w:val="32"/>
          <w:szCs w:val="36"/>
        </w:rPr>
        <w:t>项目</w:t>
      </w:r>
      <w:r w:rsidR="00FD4B73" w:rsidRPr="007D0D75">
        <w:rPr>
          <w:rFonts w:hint="eastAsia"/>
          <w:sz w:val="32"/>
          <w:szCs w:val="36"/>
        </w:rPr>
        <w:t>技术规范</w:t>
      </w:r>
      <w:r w:rsidR="0066727B" w:rsidRPr="007D0D75">
        <w:rPr>
          <w:rFonts w:hint="eastAsia"/>
          <w:sz w:val="32"/>
          <w:szCs w:val="36"/>
        </w:rPr>
        <w:t>书</w:t>
      </w:r>
    </w:p>
    <w:p w:rsidR="0097345F" w:rsidRPr="007431D1" w:rsidRDefault="0097345F" w:rsidP="00FD4B73">
      <w:pPr>
        <w:pStyle w:val="af3"/>
      </w:pPr>
    </w:p>
    <w:p w:rsidR="0097345F" w:rsidRDefault="0097345F" w:rsidP="00FD4B73">
      <w:pPr>
        <w:pStyle w:val="af3"/>
      </w:pPr>
    </w:p>
    <w:p w:rsidR="0097345F" w:rsidRDefault="0097345F" w:rsidP="00FD4B73">
      <w:pPr>
        <w:pStyle w:val="af3"/>
      </w:pPr>
    </w:p>
    <w:p w:rsidR="0097345F" w:rsidRDefault="0097345F" w:rsidP="00FD4B73">
      <w:pPr>
        <w:pStyle w:val="af3"/>
      </w:pPr>
    </w:p>
    <w:p w:rsidR="0097345F" w:rsidRDefault="0097345F" w:rsidP="00FD4B73">
      <w:pPr>
        <w:pStyle w:val="af3"/>
      </w:pPr>
    </w:p>
    <w:p w:rsidR="00FD4B73" w:rsidRDefault="00FD4B73" w:rsidP="00FD4B73">
      <w:pPr>
        <w:pStyle w:val="af3"/>
      </w:pPr>
    </w:p>
    <w:p w:rsidR="00FD4B73" w:rsidRDefault="00FD4B73" w:rsidP="00FD4B73">
      <w:pPr>
        <w:pStyle w:val="af3"/>
      </w:pPr>
    </w:p>
    <w:p w:rsidR="007D0D75" w:rsidRDefault="007D0D75" w:rsidP="00FD4B73">
      <w:pPr>
        <w:pStyle w:val="af3"/>
      </w:pPr>
    </w:p>
    <w:p w:rsidR="007D0D75" w:rsidRDefault="007D0D75" w:rsidP="00FD4B73">
      <w:pPr>
        <w:pStyle w:val="af3"/>
      </w:pPr>
    </w:p>
    <w:p w:rsidR="007D0D75" w:rsidRDefault="007D0D75" w:rsidP="00FD4B73">
      <w:pPr>
        <w:pStyle w:val="af3"/>
      </w:pPr>
    </w:p>
    <w:p w:rsidR="00FD4B73" w:rsidRDefault="00FD4B73" w:rsidP="00FD4B73">
      <w:pPr>
        <w:pStyle w:val="af3"/>
      </w:pPr>
    </w:p>
    <w:p w:rsidR="00FD4B73" w:rsidRPr="00B47BAB" w:rsidRDefault="007D0D75" w:rsidP="00FD4B73">
      <w:pPr>
        <w:pStyle w:val="af3"/>
      </w:pPr>
      <w:r>
        <w:rPr>
          <w:rFonts w:hint="eastAsia"/>
        </w:rPr>
        <w:t>2015年8月</w:t>
      </w:r>
    </w:p>
    <w:p w:rsidR="00FD4B73" w:rsidRDefault="00FD4B73" w:rsidP="00FD4B73"/>
    <w:p w:rsidR="00FD4B73" w:rsidRPr="00121E3C" w:rsidRDefault="00FD4B73" w:rsidP="00FD4B73"/>
    <w:p w:rsidR="00FD4B73" w:rsidRPr="00855DEE" w:rsidRDefault="00FD4B73" w:rsidP="00FD4B73">
      <w:pPr>
        <w:spacing w:line="360" w:lineRule="auto"/>
        <w:rPr>
          <w:rFonts w:ascii="黑体" w:eastAsia="黑体"/>
          <w:b/>
          <w:bCs/>
          <w:szCs w:val="21"/>
        </w:rPr>
        <w:sectPr w:rsidR="00FD4B73" w:rsidRPr="00855DEE" w:rsidSect="00805177">
          <w:footerReference w:type="even" r:id="rId11"/>
          <w:pgSz w:w="11906" w:h="16838" w:code="9"/>
          <w:pgMar w:top="1418" w:right="851" w:bottom="1418" w:left="1418" w:header="851" w:footer="992" w:gutter="0"/>
          <w:pgNumType w:fmt="lowerRoman" w:start="1"/>
          <w:cols w:space="425"/>
          <w:docGrid w:type="linesAndChars" w:linePitch="312"/>
        </w:sectPr>
      </w:pPr>
    </w:p>
    <w:p w:rsidR="006843A1" w:rsidRPr="00CA492A" w:rsidRDefault="006843A1" w:rsidP="004C4099">
      <w:pPr>
        <w:spacing w:line="360" w:lineRule="auto"/>
        <w:jc w:val="center"/>
        <w:rPr>
          <w:rFonts w:ascii="宋体" w:hAnsi="宋体"/>
          <w:sz w:val="30"/>
        </w:rPr>
      </w:pPr>
      <w:r w:rsidRPr="00976334">
        <w:rPr>
          <w:rFonts w:ascii="宋体" w:hAnsi="宋体" w:hint="eastAsia"/>
          <w:sz w:val="30"/>
        </w:rPr>
        <w:lastRenderedPageBreak/>
        <w:t>目  录</w:t>
      </w:r>
    </w:p>
    <w:p w:rsidR="007A243F" w:rsidRDefault="0052028A">
      <w:pPr>
        <w:pStyle w:val="10"/>
        <w:tabs>
          <w:tab w:val="left" w:pos="420"/>
          <w:tab w:val="right" w:leader="dot" w:pos="8302"/>
        </w:tabs>
        <w:rPr>
          <w:rFonts w:asciiTheme="minorHAnsi" w:eastAsiaTheme="minorEastAsia" w:hAnsiTheme="minorHAnsi" w:cstheme="minorBidi"/>
          <w:b w:val="0"/>
          <w:caps w:val="0"/>
          <w:noProof/>
          <w:kern w:val="0"/>
          <w:sz w:val="22"/>
          <w:szCs w:val="22"/>
        </w:rPr>
      </w:pPr>
      <w:r w:rsidRPr="00E326EB">
        <w:rPr>
          <w:rFonts w:ascii="宋体" w:hAnsi="宋体"/>
          <w:i/>
          <w:sz w:val="30"/>
        </w:rPr>
        <w:fldChar w:fldCharType="begin"/>
      </w:r>
      <w:r w:rsidR="006843A1" w:rsidRPr="00E326EB">
        <w:rPr>
          <w:rFonts w:ascii="宋体" w:hAnsi="宋体"/>
          <w:i/>
          <w:sz w:val="30"/>
        </w:rPr>
        <w:instrText xml:space="preserve"> TOC \o "1-3" \h \z \u </w:instrText>
      </w:r>
      <w:r w:rsidRPr="00E326EB">
        <w:rPr>
          <w:rFonts w:ascii="宋体" w:hAnsi="宋体"/>
          <w:i/>
          <w:sz w:val="30"/>
        </w:rPr>
        <w:fldChar w:fldCharType="separate"/>
      </w:r>
      <w:hyperlink w:anchor="_Toc429394776" w:history="1">
        <w:r w:rsidR="007A243F" w:rsidRPr="000C5AA5">
          <w:rPr>
            <w:rStyle w:val="a9"/>
            <w:rFonts w:ascii="宋体" w:hAnsi="宋体"/>
            <w:noProof/>
          </w:rPr>
          <w:t>1</w:t>
        </w:r>
        <w:r w:rsidR="007A243F">
          <w:rPr>
            <w:rFonts w:asciiTheme="minorHAnsi" w:eastAsiaTheme="minorEastAsia" w:hAnsiTheme="minorHAnsi" w:cstheme="minorBidi"/>
            <w:b w:val="0"/>
            <w:caps w:val="0"/>
            <w:noProof/>
            <w:kern w:val="0"/>
            <w:sz w:val="22"/>
            <w:szCs w:val="22"/>
          </w:rPr>
          <w:tab/>
        </w:r>
        <w:r w:rsidR="007A243F" w:rsidRPr="000C5AA5">
          <w:rPr>
            <w:rStyle w:val="a9"/>
            <w:rFonts w:ascii="宋体" w:hAnsi="宋体" w:hint="eastAsia"/>
            <w:noProof/>
          </w:rPr>
          <w:t>系统集成服务工作要求</w:t>
        </w:r>
        <w:r w:rsidR="007A243F">
          <w:rPr>
            <w:noProof/>
            <w:webHidden/>
          </w:rPr>
          <w:tab/>
        </w:r>
        <w:r w:rsidR="007A243F">
          <w:rPr>
            <w:noProof/>
            <w:webHidden/>
          </w:rPr>
          <w:fldChar w:fldCharType="begin"/>
        </w:r>
        <w:r w:rsidR="007A243F">
          <w:rPr>
            <w:noProof/>
            <w:webHidden/>
          </w:rPr>
          <w:instrText xml:space="preserve"> PAGEREF _Toc429394776 \h </w:instrText>
        </w:r>
        <w:r w:rsidR="007A243F">
          <w:rPr>
            <w:noProof/>
            <w:webHidden/>
          </w:rPr>
        </w:r>
        <w:r w:rsidR="007A243F">
          <w:rPr>
            <w:noProof/>
            <w:webHidden/>
          </w:rPr>
          <w:fldChar w:fldCharType="separate"/>
        </w:r>
        <w:r w:rsidR="007A243F">
          <w:rPr>
            <w:noProof/>
            <w:webHidden/>
          </w:rPr>
          <w:t>1</w:t>
        </w:r>
        <w:r w:rsidR="007A243F">
          <w:rPr>
            <w:noProof/>
            <w:webHidden/>
          </w:rPr>
          <w:fldChar w:fldCharType="end"/>
        </w:r>
      </w:hyperlink>
    </w:p>
    <w:p w:rsidR="007A243F" w:rsidRDefault="00DB00A2">
      <w:pPr>
        <w:pStyle w:val="20"/>
        <w:tabs>
          <w:tab w:val="left" w:pos="880"/>
          <w:tab w:val="right" w:leader="dot" w:pos="8302"/>
        </w:tabs>
        <w:rPr>
          <w:rFonts w:asciiTheme="minorHAnsi" w:eastAsiaTheme="minorEastAsia" w:hAnsiTheme="minorHAnsi" w:cstheme="minorBidi"/>
          <w:smallCaps w:val="0"/>
          <w:noProof/>
          <w:kern w:val="0"/>
          <w:sz w:val="22"/>
          <w:szCs w:val="22"/>
        </w:rPr>
      </w:pPr>
      <w:hyperlink w:anchor="_Toc429394777" w:history="1">
        <w:r w:rsidR="007A243F" w:rsidRPr="000C5AA5">
          <w:rPr>
            <w:rStyle w:val="a9"/>
            <w:rFonts w:hAnsi="宋体"/>
            <w:noProof/>
            <w:highlight w:val="yellow"/>
          </w:rPr>
          <w:t>1.1</w:t>
        </w:r>
        <w:r w:rsidR="007A243F">
          <w:rPr>
            <w:rFonts w:asciiTheme="minorHAnsi" w:eastAsiaTheme="minorEastAsia" w:hAnsiTheme="minorHAnsi" w:cstheme="minorBidi"/>
            <w:smallCaps w:val="0"/>
            <w:noProof/>
            <w:kern w:val="0"/>
            <w:sz w:val="22"/>
            <w:szCs w:val="22"/>
          </w:rPr>
          <w:tab/>
        </w:r>
        <w:r w:rsidR="007A243F" w:rsidRPr="000C5AA5">
          <w:rPr>
            <w:rStyle w:val="a9"/>
            <w:rFonts w:hAnsi="宋体" w:hint="eastAsia"/>
            <w:noProof/>
            <w:highlight w:val="yellow"/>
          </w:rPr>
          <w:t>“千里眼”视频监控平台现状</w:t>
        </w:r>
        <w:r w:rsidR="007A243F">
          <w:rPr>
            <w:noProof/>
            <w:webHidden/>
          </w:rPr>
          <w:tab/>
        </w:r>
        <w:r w:rsidR="007A243F">
          <w:rPr>
            <w:noProof/>
            <w:webHidden/>
          </w:rPr>
          <w:fldChar w:fldCharType="begin"/>
        </w:r>
        <w:r w:rsidR="007A243F">
          <w:rPr>
            <w:noProof/>
            <w:webHidden/>
          </w:rPr>
          <w:instrText xml:space="preserve"> PAGEREF _Toc429394777 \h </w:instrText>
        </w:r>
        <w:r w:rsidR="007A243F">
          <w:rPr>
            <w:noProof/>
            <w:webHidden/>
          </w:rPr>
        </w:r>
        <w:r w:rsidR="007A243F">
          <w:rPr>
            <w:noProof/>
            <w:webHidden/>
          </w:rPr>
          <w:fldChar w:fldCharType="separate"/>
        </w:r>
        <w:r w:rsidR="007A243F">
          <w:rPr>
            <w:noProof/>
            <w:webHidden/>
          </w:rPr>
          <w:t>1</w:t>
        </w:r>
        <w:r w:rsidR="007A243F">
          <w:rPr>
            <w:noProof/>
            <w:webHidden/>
          </w:rPr>
          <w:fldChar w:fldCharType="end"/>
        </w:r>
      </w:hyperlink>
    </w:p>
    <w:p w:rsidR="007A243F" w:rsidRDefault="00DB00A2">
      <w:pPr>
        <w:pStyle w:val="20"/>
        <w:tabs>
          <w:tab w:val="left" w:pos="880"/>
          <w:tab w:val="right" w:leader="dot" w:pos="8302"/>
        </w:tabs>
        <w:rPr>
          <w:rFonts w:asciiTheme="minorHAnsi" w:eastAsiaTheme="minorEastAsia" w:hAnsiTheme="minorHAnsi" w:cstheme="minorBidi"/>
          <w:smallCaps w:val="0"/>
          <w:noProof/>
          <w:kern w:val="0"/>
          <w:sz w:val="22"/>
          <w:szCs w:val="22"/>
        </w:rPr>
      </w:pPr>
      <w:hyperlink w:anchor="_Toc429394778" w:history="1">
        <w:r w:rsidR="007A243F" w:rsidRPr="000C5AA5">
          <w:rPr>
            <w:rStyle w:val="a9"/>
            <w:rFonts w:hAnsi="宋体"/>
            <w:noProof/>
          </w:rPr>
          <w:t>1.2</w:t>
        </w:r>
        <w:r w:rsidR="007A243F">
          <w:rPr>
            <w:rFonts w:asciiTheme="minorHAnsi" w:eastAsiaTheme="minorEastAsia" w:hAnsiTheme="minorHAnsi" w:cstheme="minorBidi"/>
            <w:smallCaps w:val="0"/>
            <w:noProof/>
            <w:kern w:val="0"/>
            <w:sz w:val="22"/>
            <w:szCs w:val="22"/>
          </w:rPr>
          <w:tab/>
        </w:r>
        <w:r w:rsidR="007A243F" w:rsidRPr="000C5AA5">
          <w:rPr>
            <w:rStyle w:val="a9"/>
            <w:rFonts w:hAnsi="宋体" w:hint="eastAsia"/>
            <w:noProof/>
          </w:rPr>
          <w:t>项目概述</w:t>
        </w:r>
        <w:r w:rsidR="007A243F">
          <w:rPr>
            <w:noProof/>
            <w:webHidden/>
          </w:rPr>
          <w:tab/>
        </w:r>
        <w:r w:rsidR="007A243F">
          <w:rPr>
            <w:noProof/>
            <w:webHidden/>
          </w:rPr>
          <w:fldChar w:fldCharType="begin"/>
        </w:r>
        <w:r w:rsidR="007A243F">
          <w:rPr>
            <w:noProof/>
            <w:webHidden/>
          </w:rPr>
          <w:instrText xml:space="preserve"> PAGEREF _Toc429394778 \h </w:instrText>
        </w:r>
        <w:r w:rsidR="007A243F">
          <w:rPr>
            <w:noProof/>
            <w:webHidden/>
          </w:rPr>
        </w:r>
        <w:r w:rsidR="007A243F">
          <w:rPr>
            <w:noProof/>
            <w:webHidden/>
          </w:rPr>
          <w:fldChar w:fldCharType="separate"/>
        </w:r>
        <w:r w:rsidR="007A243F">
          <w:rPr>
            <w:noProof/>
            <w:webHidden/>
          </w:rPr>
          <w:t>1</w:t>
        </w:r>
        <w:r w:rsidR="007A243F">
          <w:rPr>
            <w:noProof/>
            <w:webHidden/>
          </w:rPr>
          <w:fldChar w:fldCharType="end"/>
        </w:r>
      </w:hyperlink>
    </w:p>
    <w:p w:rsidR="007A243F" w:rsidRDefault="00DB00A2">
      <w:pPr>
        <w:pStyle w:val="20"/>
        <w:tabs>
          <w:tab w:val="left" w:pos="880"/>
          <w:tab w:val="right" w:leader="dot" w:pos="8302"/>
        </w:tabs>
        <w:rPr>
          <w:rFonts w:asciiTheme="minorHAnsi" w:eastAsiaTheme="minorEastAsia" w:hAnsiTheme="minorHAnsi" w:cstheme="minorBidi"/>
          <w:smallCaps w:val="0"/>
          <w:noProof/>
          <w:kern w:val="0"/>
          <w:sz w:val="22"/>
          <w:szCs w:val="22"/>
        </w:rPr>
      </w:pPr>
      <w:hyperlink w:anchor="_Toc429394779" w:history="1">
        <w:r w:rsidR="007A243F" w:rsidRPr="000C5AA5">
          <w:rPr>
            <w:rStyle w:val="a9"/>
            <w:rFonts w:hAnsi="宋体"/>
            <w:noProof/>
          </w:rPr>
          <w:t>1.3</w:t>
        </w:r>
        <w:r w:rsidR="007A243F">
          <w:rPr>
            <w:rFonts w:asciiTheme="minorHAnsi" w:eastAsiaTheme="minorEastAsia" w:hAnsiTheme="minorHAnsi" w:cstheme="minorBidi"/>
            <w:smallCaps w:val="0"/>
            <w:noProof/>
            <w:kern w:val="0"/>
            <w:sz w:val="22"/>
            <w:szCs w:val="22"/>
          </w:rPr>
          <w:tab/>
        </w:r>
        <w:r w:rsidR="007A243F" w:rsidRPr="000C5AA5">
          <w:rPr>
            <w:rStyle w:val="a9"/>
            <w:rFonts w:hAnsi="宋体" w:hint="eastAsia"/>
            <w:noProof/>
          </w:rPr>
          <w:t>主要需求模块</w:t>
        </w:r>
        <w:r w:rsidR="007A243F">
          <w:rPr>
            <w:noProof/>
            <w:webHidden/>
          </w:rPr>
          <w:tab/>
        </w:r>
        <w:r w:rsidR="007A243F">
          <w:rPr>
            <w:noProof/>
            <w:webHidden/>
          </w:rPr>
          <w:fldChar w:fldCharType="begin"/>
        </w:r>
        <w:r w:rsidR="007A243F">
          <w:rPr>
            <w:noProof/>
            <w:webHidden/>
          </w:rPr>
          <w:instrText xml:space="preserve"> PAGEREF _Toc429394779 \h </w:instrText>
        </w:r>
        <w:r w:rsidR="007A243F">
          <w:rPr>
            <w:noProof/>
            <w:webHidden/>
          </w:rPr>
        </w:r>
        <w:r w:rsidR="007A243F">
          <w:rPr>
            <w:noProof/>
            <w:webHidden/>
          </w:rPr>
          <w:fldChar w:fldCharType="separate"/>
        </w:r>
        <w:r w:rsidR="007A243F">
          <w:rPr>
            <w:noProof/>
            <w:webHidden/>
          </w:rPr>
          <w:t>2</w:t>
        </w:r>
        <w:r w:rsidR="007A243F">
          <w:rPr>
            <w:noProof/>
            <w:webHidden/>
          </w:rPr>
          <w:fldChar w:fldCharType="end"/>
        </w:r>
      </w:hyperlink>
    </w:p>
    <w:p w:rsidR="007A243F" w:rsidRDefault="00DB00A2">
      <w:pPr>
        <w:pStyle w:val="20"/>
        <w:tabs>
          <w:tab w:val="left" w:pos="880"/>
          <w:tab w:val="right" w:leader="dot" w:pos="8302"/>
        </w:tabs>
        <w:rPr>
          <w:rFonts w:asciiTheme="minorHAnsi" w:eastAsiaTheme="minorEastAsia" w:hAnsiTheme="minorHAnsi" w:cstheme="minorBidi"/>
          <w:smallCaps w:val="0"/>
          <w:noProof/>
          <w:kern w:val="0"/>
          <w:sz w:val="22"/>
          <w:szCs w:val="22"/>
        </w:rPr>
      </w:pPr>
      <w:hyperlink w:anchor="_Toc429394780" w:history="1">
        <w:r w:rsidR="007A243F" w:rsidRPr="000C5AA5">
          <w:rPr>
            <w:rStyle w:val="a9"/>
            <w:rFonts w:hAnsi="宋体"/>
            <w:noProof/>
          </w:rPr>
          <w:t>1.4</w:t>
        </w:r>
        <w:r w:rsidR="007A243F">
          <w:rPr>
            <w:rFonts w:asciiTheme="minorHAnsi" w:eastAsiaTheme="minorEastAsia" w:hAnsiTheme="minorHAnsi" w:cstheme="minorBidi"/>
            <w:smallCaps w:val="0"/>
            <w:noProof/>
            <w:kern w:val="0"/>
            <w:sz w:val="22"/>
            <w:szCs w:val="22"/>
          </w:rPr>
          <w:tab/>
        </w:r>
        <w:r w:rsidR="007A243F" w:rsidRPr="000C5AA5">
          <w:rPr>
            <w:rStyle w:val="a9"/>
            <w:rFonts w:hAnsi="宋体" w:hint="eastAsia"/>
            <w:noProof/>
          </w:rPr>
          <w:t>系统组网架构</w:t>
        </w:r>
        <w:r w:rsidR="007A243F">
          <w:rPr>
            <w:noProof/>
            <w:webHidden/>
          </w:rPr>
          <w:tab/>
        </w:r>
        <w:r w:rsidR="007A243F">
          <w:rPr>
            <w:noProof/>
            <w:webHidden/>
          </w:rPr>
          <w:fldChar w:fldCharType="begin"/>
        </w:r>
        <w:r w:rsidR="007A243F">
          <w:rPr>
            <w:noProof/>
            <w:webHidden/>
          </w:rPr>
          <w:instrText xml:space="preserve"> PAGEREF _Toc429394780 \h </w:instrText>
        </w:r>
        <w:r w:rsidR="007A243F">
          <w:rPr>
            <w:noProof/>
            <w:webHidden/>
          </w:rPr>
        </w:r>
        <w:r w:rsidR="007A243F">
          <w:rPr>
            <w:noProof/>
            <w:webHidden/>
          </w:rPr>
          <w:fldChar w:fldCharType="separate"/>
        </w:r>
        <w:r w:rsidR="007A243F">
          <w:rPr>
            <w:noProof/>
            <w:webHidden/>
          </w:rPr>
          <w:t>3</w:t>
        </w:r>
        <w:r w:rsidR="007A243F">
          <w:rPr>
            <w:noProof/>
            <w:webHidden/>
          </w:rPr>
          <w:fldChar w:fldCharType="end"/>
        </w:r>
      </w:hyperlink>
    </w:p>
    <w:p w:rsidR="007A243F" w:rsidRDefault="00DB00A2">
      <w:pPr>
        <w:pStyle w:val="10"/>
        <w:tabs>
          <w:tab w:val="left" w:pos="420"/>
          <w:tab w:val="right" w:leader="dot" w:pos="8302"/>
        </w:tabs>
        <w:rPr>
          <w:rFonts w:asciiTheme="minorHAnsi" w:eastAsiaTheme="minorEastAsia" w:hAnsiTheme="minorHAnsi" w:cstheme="minorBidi"/>
          <w:b w:val="0"/>
          <w:caps w:val="0"/>
          <w:noProof/>
          <w:kern w:val="0"/>
          <w:sz w:val="22"/>
          <w:szCs w:val="22"/>
        </w:rPr>
      </w:pPr>
      <w:hyperlink w:anchor="_Toc429394781" w:history="1">
        <w:r w:rsidR="007A243F" w:rsidRPr="000C5AA5">
          <w:rPr>
            <w:rStyle w:val="a9"/>
            <w:noProof/>
          </w:rPr>
          <w:t>2</w:t>
        </w:r>
        <w:r w:rsidR="007A243F">
          <w:rPr>
            <w:rFonts w:asciiTheme="minorHAnsi" w:eastAsiaTheme="minorEastAsia" w:hAnsiTheme="minorHAnsi" w:cstheme="minorBidi"/>
            <w:b w:val="0"/>
            <w:caps w:val="0"/>
            <w:noProof/>
            <w:kern w:val="0"/>
            <w:sz w:val="22"/>
            <w:szCs w:val="22"/>
          </w:rPr>
          <w:tab/>
        </w:r>
        <w:r w:rsidR="007A243F" w:rsidRPr="000C5AA5">
          <w:rPr>
            <w:rStyle w:val="a9"/>
            <w:rFonts w:hint="eastAsia"/>
            <w:noProof/>
          </w:rPr>
          <w:t>标包一主要功能需求</w:t>
        </w:r>
        <w:r w:rsidR="007A243F">
          <w:rPr>
            <w:noProof/>
            <w:webHidden/>
          </w:rPr>
          <w:tab/>
        </w:r>
        <w:r w:rsidR="007A243F">
          <w:rPr>
            <w:noProof/>
            <w:webHidden/>
          </w:rPr>
          <w:fldChar w:fldCharType="begin"/>
        </w:r>
        <w:r w:rsidR="007A243F">
          <w:rPr>
            <w:noProof/>
            <w:webHidden/>
          </w:rPr>
          <w:instrText xml:space="preserve"> PAGEREF _Toc429394781 \h </w:instrText>
        </w:r>
        <w:r w:rsidR="007A243F">
          <w:rPr>
            <w:noProof/>
            <w:webHidden/>
          </w:rPr>
        </w:r>
        <w:r w:rsidR="007A243F">
          <w:rPr>
            <w:noProof/>
            <w:webHidden/>
          </w:rPr>
          <w:fldChar w:fldCharType="separate"/>
        </w:r>
        <w:r w:rsidR="007A243F">
          <w:rPr>
            <w:noProof/>
            <w:webHidden/>
          </w:rPr>
          <w:t>5</w:t>
        </w:r>
        <w:r w:rsidR="007A243F">
          <w:rPr>
            <w:noProof/>
            <w:webHidden/>
          </w:rPr>
          <w:fldChar w:fldCharType="end"/>
        </w:r>
      </w:hyperlink>
    </w:p>
    <w:p w:rsidR="007A243F" w:rsidRDefault="00DB00A2">
      <w:pPr>
        <w:pStyle w:val="20"/>
        <w:tabs>
          <w:tab w:val="left" w:pos="880"/>
          <w:tab w:val="right" w:leader="dot" w:pos="8302"/>
        </w:tabs>
        <w:rPr>
          <w:rFonts w:asciiTheme="minorHAnsi" w:eastAsiaTheme="minorEastAsia" w:hAnsiTheme="minorHAnsi" w:cstheme="minorBidi"/>
          <w:smallCaps w:val="0"/>
          <w:noProof/>
          <w:kern w:val="0"/>
          <w:sz w:val="22"/>
          <w:szCs w:val="22"/>
        </w:rPr>
      </w:pPr>
      <w:hyperlink w:anchor="_Toc429394782" w:history="1">
        <w:r w:rsidR="007A243F" w:rsidRPr="000C5AA5">
          <w:rPr>
            <w:rStyle w:val="a9"/>
            <w:rFonts w:hAnsi="宋体"/>
            <w:noProof/>
          </w:rPr>
          <w:t>2.1</w:t>
        </w:r>
        <w:r w:rsidR="007A243F">
          <w:rPr>
            <w:rFonts w:asciiTheme="minorHAnsi" w:eastAsiaTheme="minorEastAsia" w:hAnsiTheme="minorHAnsi" w:cstheme="minorBidi"/>
            <w:smallCaps w:val="0"/>
            <w:noProof/>
            <w:kern w:val="0"/>
            <w:sz w:val="22"/>
            <w:szCs w:val="22"/>
          </w:rPr>
          <w:tab/>
        </w:r>
        <w:r w:rsidR="007A243F" w:rsidRPr="000C5AA5">
          <w:rPr>
            <w:rStyle w:val="a9"/>
            <w:rFonts w:hAnsi="宋体" w:hint="eastAsia"/>
            <w:noProof/>
          </w:rPr>
          <w:t>千里眼客户端开发</w:t>
        </w:r>
        <w:r w:rsidR="007A243F">
          <w:rPr>
            <w:noProof/>
            <w:webHidden/>
          </w:rPr>
          <w:tab/>
        </w:r>
        <w:r w:rsidR="007A243F">
          <w:rPr>
            <w:noProof/>
            <w:webHidden/>
          </w:rPr>
          <w:fldChar w:fldCharType="begin"/>
        </w:r>
        <w:r w:rsidR="007A243F">
          <w:rPr>
            <w:noProof/>
            <w:webHidden/>
          </w:rPr>
          <w:instrText xml:space="preserve"> PAGEREF _Toc429394782 \h </w:instrText>
        </w:r>
        <w:r w:rsidR="007A243F">
          <w:rPr>
            <w:noProof/>
            <w:webHidden/>
          </w:rPr>
        </w:r>
        <w:r w:rsidR="007A243F">
          <w:rPr>
            <w:noProof/>
            <w:webHidden/>
          </w:rPr>
          <w:fldChar w:fldCharType="separate"/>
        </w:r>
        <w:r w:rsidR="007A243F">
          <w:rPr>
            <w:noProof/>
            <w:webHidden/>
          </w:rPr>
          <w:t>5</w:t>
        </w:r>
        <w:r w:rsidR="007A243F">
          <w:rPr>
            <w:noProof/>
            <w:webHidden/>
          </w:rPr>
          <w:fldChar w:fldCharType="end"/>
        </w:r>
      </w:hyperlink>
    </w:p>
    <w:p w:rsidR="007A243F" w:rsidRDefault="00DB00A2">
      <w:pPr>
        <w:pStyle w:val="30"/>
        <w:tabs>
          <w:tab w:val="left" w:pos="1100"/>
          <w:tab w:val="right" w:leader="dot" w:pos="8302"/>
        </w:tabs>
        <w:rPr>
          <w:rFonts w:asciiTheme="minorHAnsi" w:eastAsiaTheme="minorEastAsia" w:hAnsiTheme="minorHAnsi" w:cstheme="minorBidi"/>
          <w:i w:val="0"/>
          <w:noProof/>
          <w:kern w:val="0"/>
          <w:sz w:val="22"/>
          <w:szCs w:val="22"/>
        </w:rPr>
      </w:pPr>
      <w:hyperlink w:anchor="_Toc429394783" w:history="1">
        <w:r w:rsidR="007A243F" w:rsidRPr="000C5AA5">
          <w:rPr>
            <w:rStyle w:val="a9"/>
            <w:noProof/>
          </w:rPr>
          <w:t>2.1.1</w:t>
        </w:r>
        <w:r w:rsidR="007A243F">
          <w:rPr>
            <w:rFonts w:asciiTheme="minorHAnsi" w:eastAsiaTheme="minorEastAsia" w:hAnsiTheme="minorHAnsi" w:cstheme="minorBidi"/>
            <w:i w:val="0"/>
            <w:noProof/>
            <w:kern w:val="0"/>
            <w:sz w:val="22"/>
            <w:szCs w:val="22"/>
          </w:rPr>
          <w:tab/>
        </w:r>
        <w:r w:rsidR="007A243F" w:rsidRPr="000C5AA5">
          <w:rPr>
            <w:rStyle w:val="a9"/>
            <w:rFonts w:hint="eastAsia"/>
            <w:noProof/>
          </w:rPr>
          <w:t>千里眼主要通用基本功能</w:t>
        </w:r>
        <w:r w:rsidR="007A243F">
          <w:rPr>
            <w:noProof/>
            <w:webHidden/>
          </w:rPr>
          <w:tab/>
        </w:r>
        <w:r w:rsidR="007A243F">
          <w:rPr>
            <w:noProof/>
            <w:webHidden/>
          </w:rPr>
          <w:fldChar w:fldCharType="begin"/>
        </w:r>
        <w:r w:rsidR="007A243F">
          <w:rPr>
            <w:noProof/>
            <w:webHidden/>
          </w:rPr>
          <w:instrText xml:space="preserve"> PAGEREF _Toc429394783 \h </w:instrText>
        </w:r>
        <w:r w:rsidR="007A243F">
          <w:rPr>
            <w:noProof/>
            <w:webHidden/>
          </w:rPr>
        </w:r>
        <w:r w:rsidR="007A243F">
          <w:rPr>
            <w:noProof/>
            <w:webHidden/>
          </w:rPr>
          <w:fldChar w:fldCharType="separate"/>
        </w:r>
        <w:r w:rsidR="007A243F">
          <w:rPr>
            <w:noProof/>
            <w:webHidden/>
          </w:rPr>
          <w:t>5</w:t>
        </w:r>
        <w:r w:rsidR="007A243F">
          <w:rPr>
            <w:noProof/>
            <w:webHidden/>
          </w:rPr>
          <w:fldChar w:fldCharType="end"/>
        </w:r>
      </w:hyperlink>
    </w:p>
    <w:p w:rsidR="007A243F" w:rsidRDefault="00DB00A2">
      <w:pPr>
        <w:pStyle w:val="30"/>
        <w:tabs>
          <w:tab w:val="left" w:pos="1100"/>
          <w:tab w:val="right" w:leader="dot" w:pos="8302"/>
        </w:tabs>
        <w:rPr>
          <w:rFonts w:asciiTheme="minorHAnsi" w:eastAsiaTheme="minorEastAsia" w:hAnsiTheme="minorHAnsi" w:cstheme="minorBidi"/>
          <w:i w:val="0"/>
          <w:noProof/>
          <w:kern w:val="0"/>
          <w:sz w:val="22"/>
          <w:szCs w:val="22"/>
        </w:rPr>
      </w:pPr>
      <w:hyperlink w:anchor="_Toc429394784" w:history="1">
        <w:r w:rsidR="007A243F" w:rsidRPr="000C5AA5">
          <w:rPr>
            <w:rStyle w:val="a9"/>
            <w:noProof/>
          </w:rPr>
          <w:t>2.1.2</w:t>
        </w:r>
        <w:r w:rsidR="007A243F">
          <w:rPr>
            <w:rFonts w:asciiTheme="minorHAnsi" w:eastAsiaTheme="minorEastAsia" w:hAnsiTheme="minorHAnsi" w:cstheme="minorBidi"/>
            <w:i w:val="0"/>
            <w:noProof/>
            <w:kern w:val="0"/>
            <w:sz w:val="22"/>
            <w:szCs w:val="22"/>
          </w:rPr>
          <w:tab/>
        </w:r>
        <w:r w:rsidR="007A243F" w:rsidRPr="000C5AA5">
          <w:rPr>
            <w:rStyle w:val="a9"/>
            <w:rFonts w:hint="eastAsia"/>
            <w:noProof/>
          </w:rPr>
          <w:t>手机客户端特有功能要求</w:t>
        </w:r>
        <w:r w:rsidR="007A243F">
          <w:rPr>
            <w:noProof/>
            <w:webHidden/>
          </w:rPr>
          <w:tab/>
        </w:r>
        <w:r w:rsidR="007A243F">
          <w:rPr>
            <w:noProof/>
            <w:webHidden/>
          </w:rPr>
          <w:fldChar w:fldCharType="begin"/>
        </w:r>
        <w:r w:rsidR="007A243F">
          <w:rPr>
            <w:noProof/>
            <w:webHidden/>
          </w:rPr>
          <w:instrText xml:space="preserve"> PAGEREF _Toc429394784 \h </w:instrText>
        </w:r>
        <w:r w:rsidR="007A243F">
          <w:rPr>
            <w:noProof/>
            <w:webHidden/>
          </w:rPr>
        </w:r>
        <w:r w:rsidR="007A243F">
          <w:rPr>
            <w:noProof/>
            <w:webHidden/>
          </w:rPr>
          <w:fldChar w:fldCharType="separate"/>
        </w:r>
        <w:r w:rsidR="007A243F">
          <w:rPr>
            <w:noProof/>
            <w:webHidden/>
          </w:rPr>
          <w:t>6</w:t>
        </w:r>
        <w:r w:rsidR="007A243F">
          <w:rPr>
            <w:noProof/>
            <w:webHidden/>
          </w:rPr>
          <w:fldChar w:fldCharType="end"/>
        </w:r>
      </w:hyperlink>
    </w:p>
    <w:p w:rsidR="007A243F" w:rsidRDefault="00DB00A2">
      <w:pPr>
        <w:pStyle w:val="30"/>
        <w:tabs>
          <w:tab w:val="left" w:pos="1100"/>
          <w:tab w:val="right" w:leader="dot" w:pos="8302"/>
        </w:tabs>
        <w:rPr>
          <w:rFonts w:asciiTheme="minorHAnsi" w:eastAsiaTheme="minorEastAsia" w:hAnsiTheme="minorHAnsi" w:cstheme="minorBidi"/>
          <w:i w:val="0"/>
          <w:noProof/>
          <w:kern w:val="0"/>
          <w:sz w:val="22"/>
          <w:szCs w:val="22"/>
        </w:rPr>
      </w:pPr>
      <w:hyperlink w:anchor="_Toc429394785" w:history="1">
        <w:r w:rsidR="007A243F" w:rsidRPr="000C5AA5">
          <w:rPr>
            <w:rStyle w:val="a9"/>
            <w:noProof/>
          </w:rPr>
          <w:t>2.1.3</w:t>
        </w:r>
        <w:r w:rsidR="007A243F">
          <w:rPr>
            <w:rFonts w:asciiTheme="minorHAnsi" w:eastAsiaTheme="minorEastAsia" w:hAnsiTheme="minorHAnsi" w:cstheme="minorBidi"/>
            <w:i w:val="0"/>
            <w:noProof/>
            <w:kern w:val="0"/>
            <w:sz w:val="22"/>
            <w:szCs w:val="22"/>
          </w:rPr>
          <w:tab/>
        </w:r>
        <w:r w:rsidR="007A243F" w:rsidRPr="000C5AA5">
          <w:rPr>
            <w:rStyle w:val="a9"/>
            <w:noProof/>
          </w:rPr>
          <w:t>PC</w:t>
        </w:r>
        <w:r w:rsidR="007A243F" w:rsidRPr="000C5AA5">
          <w:rPr>
            <w:rStyle w:val="a9"/>
            <w:rFonts w:hint="eastAsia"/>
            <w:noProof/>
          </w:rPr>
          <w:t>浏览器特有功能要求</w:t>
        </w:r>
        <w:r w:rsidR="007A243F">
          <w:rPr>
            <w:noProof/>
            <w:webHidden/>
          </w:rPr>
          <w:tab/>
        </w:r>
        <w:r w:rsidR="007A243F">
          <w:rPr>
            <w:noProof/>
            <w:webHidden/>
          </w:rPr>
          <w:fldChar w:fldCharType="begin"/>
        </w:r>
        <w:r w:rsidR="007A243F">
          <w:rPr>
            <w:noProof/>
            <w:webHidden/>
          </w:rPr>
          <w:instrText xml:space="preserve"> PAGEREF _Toc429394785 \h </w:instrText>
        </w:r>
        <w:r w:rsidR="007A243F">
          <w:rPr>
            <w:noProof/>
            <w:webHidden/>
          </w:rPr>
        </w:r>
        <w:r w:rsidR="007A243F">
          <w:rPr>
            <w:noProof/>
            <w:webHidden/>
          </w:rPr>
          <w:fldChar w:fldCharType="separate"/>
        </w:r>
        <w:r w:rsidR="007A243F">
          <w:rPr>
            <w:noProof/>
            <w:webHidden/>
          </w:rPr>
          <w:t>7</w:t>
        </w:r>
        <w:r w:rsidR="007A243F">
          <w:rPr>
            <w:noProof/>
            <w:webHidden/>
          </w:rPr>
          <w:fldChar w:fldCharType="end"/>
        </w:r>
      </w:hyperlink>
    </w:p>
    <w:p w:rsidR="007A243F" w:rsidRDefault="00DB00A2">
      <w:pPr>
        <w:pStyle w:val="30"/>
        <w:tabs>
          <w:tab w:val="left" w:pos="1100"/>
          <w:tab w:val="right" w:leader="dot" w:pos="8302"/>
        </w:tabs>
        <w:rPr>
          <w:rFonts w:asciiTheme="minorHAnsi" w:eastAsiaTheme="minorEastAsia" w:hAnsiTheme="minorHAnsi" w:cstheme="minorBidi"/>
          <w:i w:val="0"/>
          <w:noProof/>
          <w:kern w:val="0"/>
          <w:sz w:val="22"/>
          <w:szCs w:val="22"/>
        </w:rPr>
      </w:pPr>
      <w:hyperlink w:anchor="_Toc429394786" w:history="1">
        <w:r w:rsidR="007A243F" w:rsidRPr="000C5AA5">
          <w:rPr>
            <w:rStyle w:val="a9"/>
            <w:noProof/>
          </w:rPr>
          <w:t>2.1.4</w:t>
        </w:r>
        <w:r w:rsidR="007A243F">
          <w:rPr>
            <w:rFonts w:asciiTheme="minorHAnsi" w:eastAsiaTheme="minorEastAsia" w:hAnsiTheme="minorHAnsi" w:cstheme="minorBidi"/>
            <w:i w:val="0"/>
            <w:noProof/>
            <w:kern w:val="0"/>
            <w:sz w:val="22"/>
            <w:szCs w:val="22"/>
          </w:rPr>
          <w:tab/>
        </w:r>
        <w:r w:rsidR="007A243F" w:rsidRPr="000C5AA5">
          <w:rPr>
            <w:rStyle w:val="a9"/>
            <w:rFonts w:hint="eastAsia"/>
            <w:noProof/>
          </w:rPr>
          <w:t>客户端</w:t>
        </w:r>
        <w:r w:rsidR="007A243F" w:rsidRPr="000C5AA5">
          <w:rPr>
            <w:rStyle w:val="a9"/>
            <w:noProof/>
          </w:rPr>
          <w:t>SDK</w:t>
        </w:r>
        <w:r w:rsidR="007A243F" w:rsidRPr="000C5AA5">
          <w:rPr>
            <w:rStyle w:val="a9"/>
            <w:rFonts w:hint="eastAsia"/>
            <w:noProof/>
          </w:rPr>
          <w:t>要求</w:t>
        </w:r>
        <w:r w:rsidR="007A243F">
          <w:rPr>
            <w:noProof/>
            <w:webHidden/>
          </w:rPr>
          <w:tab/>
        </w:r>
        <w:r w:rsidR="007A243F">
          <w:rPr>
            <w:noProof/>
            <w:webHidden/>
          </w:rPr>
          <w:fldChar w:fldCharType="begin"/>
        </w:r>
        <w:r w:rsidR="007A243F">
          <w:rPr>
            <w:noProof/>
            <w:webHidden/>
          </w:rPr>
          <w:instrText xml:space="preserve"> PAGEREF _Toc429394786 \h </w:instrText>
        </w:r>
        <w:r w:rsidR="007A243F">
          <w:rPr>
            <w:noProof/>
            <w:webHidden/>
          </w:rPr>
        </w:r>
        <w:r w:rsidR="007A243F">
          <w:rPr>
            <w:noProof/>
            <w:webHidden/>
          </w:rPr>
          <w:fldChar w:fldCharType="separate"/>
        </w:r>
        <w:r w:rsidR="007A243F">
          <w:rPr>
            <w:noProof/>
            <w:webHidden/>
          </w:rPr>
          <w:t>8</w:t>
        </w:r>
        <w:r w:rsidR="007A243F">
          <w:rPr>
            <w:noProof/>
            <w:webHidden/>
          </w:rPr>
          <w:fldChar w:fldCharType="end"/>
        </w:r>
      </w:hyperlink>
    </w:p>
    <w:p w:rsidR="007A243F" w:rsidRDefault="00DB00A2">
      <w:pPr>
        <w:pStyle w:val="20"/>
        <w:tabs>
          <w:tab w:val="left" w:pos="880"/>
          <w:tab w:val="right" w:leader="dot" w:pos="8302"/>
        </w:tabs>
        <w:rPr>
          <w:rFonts w:asciiTheme="minorHAnsi" w:eastAsiaTheme="minorEastAsia" w:hAnsiTheme="minorHAnsi" w:cstheme="minorBidi"/>
          <w:smallCaps w:val="0"/>
          <w:noProof/>
          <w:kern w:val="0"/>
          <w:sz w:val="22"/>
          <w:szCs w:val="22"/>
        </w:rPr>
      </w:pPr>
      <w:hyperlink w:anchor="_Toc429394787" w:history="1">
        <w:r w:rsidR="007A243F" w:rsidRPr="000C5AA5">
          <w:rPr>
            <w:rStyle w:val="a9"/>
            <w:rFonts w:hAnsi="宋体"/>
            <w:noProof/>
          </w:rPr>
          <w:t>2.2</w:t>
        </w:r>
        <w:r w:rsidR="007A243F">
          <w:rPr>
            <w:rFonts w:asciiTheme="minorHAnsi" w:eastAsiaTheme="minorEastAsia" w:hAnsiTheme="minorHAnsi" w:cstheme="minorBidi"/>
            <w:smallCaps w:val="0"/>
            <w:noProof/>
            <w:kern w:val="0"/>
            <w:sz w:val="22"/>
            <w:szCs w:val="22"/>
          </w:rPr>
          <w:tab/>
        </w:r>
        <w:r w:rsidR="007A243F" w:rsidRPr="000C5AA5">
          <w:rPr>
            <w:rStyle w:val="a9"/>
            <w:rFonts w:hAnsi="宋体" w:hint="eastAsia"/>
            <w:noProof/>
          </w:rPr>
          <w:t>行业应用功能开发</w:t>
        </w:r>
        <w:r w:rsidR="007A243F">
          <w:rPr>
            <w:noProof/>
            <w:webHidden/>
          </w:rPr>
          <w:tab/>
        </w:r>
        <w:r w:rsidR="007A243F">
          <w:rPr>
            <w:noProof/>
            <w:webHidden/>
          </w:rPr>
          <w:fldChar w:fldCharType="begin"/>
        </w:r>
        <w:r w:rsidR="007A243F">
          <w:rPr>
            <w:noProof/>
            <w:webHidden/>
          </w:rPr>
          <w:instrText xml:space="preserve"> PAGEREF _Toc429394787 \h </w:instrText>
        </w:r>
        <w:r w:rsidR="007A243F">
          <w:rPr>
            <w:noProof/>
            <w:webHidden/>
          </w:rPr>
        </w:r>
        <w:r w:rsidR="007A243F">
          <w:rPr>
            <w:noProof/>
            <w:webHidden/>
          </w:rPr>
          <w:fldChar w:fldCharType="separate"/>
        </w:r>
        <w:r w:rsidR="007A243F">
          <w:rPr>
            <w:noProof/>
            <w:webHidden/>
          </w:rPr>
          <w:t>8</w:t>
        </w:r>
        <w:r w:rsidR="007A243F">
          <w:rPr>
            <w:noProof/>
            <w:webHidden/>
          </w:rPr>
          <w:fldChar w:fldCharType="end"/>
        </w:r>
      </w:hyperlink>
    </w:p>
    <w:p w:rsidR="007A243F" w:rsidRDefault="00DB00A2">
      <w:pPr>
        <w:pStyle w:val="30"/>
        <w:tabs>
          <w:tab w:val="left" w:pos="1100"/>
          <w:tab w:val="right" w:leader="dot" w:pos="8302"/>
        </w:tabs>
        <w:rPr>
          <w:rFonts w:asciiTheme="minorHAnsi" w:eastAsiaTheme="minorEastAsia" w:hAnsiTheme="minorHAnsi" w:cstheme="minorBidi"/>
          <w:i w:val="0"/>
          <w:noProof/>
          <w:kern w:val="0"/>
          <w:sz w:val="22"/>
          <w:szCs w:val="22"/>
        </w:rPr>
      </w:pPr>
      <w:hyperlink w:anchor="_Toc429394788" w:history="1">
        <w:r w:rsidR="007A243F" w:rsidRPr="000C5AA5">
          <w:rPr>
            <w:rStyle w:val="a9"/>
            <w:noProof/>
          </w:rPr>
          <w:t>2.2.1</w:t>
        </w:r>
        <w:r w:rsidR="007A243F">
          <w:rPr>
            <w:rFonts w:asciiTheme="minorHAnsi" w:eastAsiaTheme="minorEastAsia" w:hAnsiTheme="minorHAnsi" w:cstheme="minorBidi"/>
            <w:i w:val="0"/>
            <w:noProof/>
            <w:kern w:val="0"/>
            <w:sz w:val="22"/>
            <w:szCs w:val="22"/>
          </w:rPr>
          <w:tab/>
        </w:r>
        <w:r w:rsidR="007A243F" w:rsidRPr="000C5AA5">
          <w:rPr>
            <w:rStyle w:val="a9"/>
            <w:rFonts w:hint="eastAsia"/>
            <w:noProof/>
          </w:rPr>
          <w:t>蓝天卫士</w:t>
        </w:r>
        <w:r w:rsidR="007A243F" w:rsidRPr="000C5AA5">
          <w:rPr>
            <w:rStyle w:val="a9"/>
            <w:noProof/>
          </w:rPr>
          <w:t>/</w:t>
        </w:r>
        <w:r w:rsidR="007A243F" w:rsidRPr="000C5AA5">
          <w:rPr>
            <w:rStyle w:val="a9"/>
            <w:rFonts w:hint="eastAsia"/>
            <w:noProof/>
          </w:rPr>
          <w:t>国土卫士产品功能需求</w:t>
        </w:r>
        <w:r w:rsidR="007A243F">
          <w:rPr>
            <w:noProof/>
            <w:webHidden/>
          </w:rPr>
          <w:tab/>
        </w:r>
        <w:r w:rsidR="007A243F">
          <w:rPr>
            <w:noProof/>
            <w:webHidden/>
          </w:rPr>
          <w:fldChar w:fldCharType="begin"/>
        </w:r>
        <w:r w:rsidR="007A243F">
          <w:rPr>
            <w:noProof/>
            <w:webHidden/>
          </w:rPr>
          <w:instrText xml:space="preserve"> PAGEREF _Toc429394788 \h </w:instrText>
        </w:r>
        <w:r w:rsidR="007A243F">
          <w:rPr>
            <w:noProof/>
            <w:webHidden/>
          </w:rPr>
        </w:r>
        <w:r w:rsidR="007A243F">
          <w:rPr>
            <w:noProof/>
            <w:webHidden/>
          </w:rPr>
          <w:fldChar w:fldCharType="separate"/>
        </w:r>
        <w:r w:rsidR="007A243F">
          <w:rPr>
            <w:noProof/>
            <w:webHidden/>
          </w:rPr>
          <w:t>8</w:t>
        </w:r>
        <w:r w:rsidR="007A243F">
          <w:rPr>
            <w:noProof/>
            <w:webHidden/>
          </w:rPr>
          <w:fldChar w:fldCharType="end"/>
        </w:r>
      </w:hyperlink>
    </w:p>
    <w:p w:rsidR="007A243F" w:rsidRDefault="00DB00A2">
      <w:pPr>
        <w:pStyle w:val="30"/>
        <w:tabs>
          <w:tab w:val="left" w:pos="1100"/>
          <w:tab w:val="right" w:leader="dot" w:pos="8302"/>
        </w:tabs>
        <w:rPr>
          <w:rFonts w:asciiTheme="minorHAnsi" w:eastAsiaTheme="minorEastAsia" w:hAnsiTheme="minorHAnsi" w:cstheme="minorBidi"/>
          <w:i w:val="0"/>
          <w:noProof/>
          <w:kern w:val="0"/>
          <w:sz w:val="22"/>
          <w:szCs w:val="22"/>
        </w:rPr>
      </w:pPr>
      <w:hyperlink w:anchor="_Toc429394789" w:history="1">
        <w:r w:rsidR="007A243F" w:rsidRPr="000C5AA5">
          <w:rPr>
            <w:rStyle w:val="a9"/>
            <w:noProof/>
          </w:rPr>
          <w:t>2.2.2</w:t>
        </w:r>
        <w:r w:rsidR="007A243F">
          <w:rPr>
            <w:rFonts w:asciiTheme="minorHAnsi" w:eastAsiaTheme="minorEastAsia" w:hAnsiTheme="minorHAnsi" w:cstheme="minorBidi"/>
            <w:i w:val="0"/>
            <w:noProof/>
            <w:kern w:val="0"/>
            <w:sz w:val="22"/>
            <w:szCs w:val="22"/>
          </w:rPr>
          <w:tab/>
        </w:r>
        <w:r w:rsidR="007A243F" w:rsidRPr="000C5AA5">
          <w:rPr>
            <w:rStyle w:val="a9"/>
            <w:rFonts w:hint="eastAsia"/>
            <w:noProof/>
          </w:rPr>
          <w:t>平安工地产品功能需求</w:t>
        </w:r>
        <w:r w:rsidR="007A243F">
          <w:rPr>
            <w:noProof/>
            <w:webHidden/>
          </w:rPr>
          <w:tab/>
        </w:r>
        <w:r w:rsidR="007A243F">
          <w:rPr>
            <w:noProof/>
            <w:webHidden/>
          </w:rPr>
          <w:fldChar w:fldCharType="begin"/>
        </w:r>
        <w:r w:rsidR="007A243F">
          <w:rPr>
            <w:noProof/>
            <w:webHidden/>
          </w:rPr>
          <w:instrText xml:space="preserve"> PAGEREF _Toc429394789 \h </w:instrText>
        </w:r>
        <w:r w:rsidR="007A243F">
          <w:rPr>
            <w:noProof/>
            <w:webHidden/>
          </w:rPr>
        </w:r>
        <w:r w:rsidR="007A243F">
          <w:rPr>
            <w:noProof/>
            <w:webHidden/>
          </w:rPr>
          <w:fldChar w:fldCharType="separate"/>
        </w:r>
        <w:r w:rsidR="007A243F">
          <w:rPr>
            <w:noProof/>
            <w:webHidden/>
          </w:rPr>
          <w:t>9</w:t>
        </w:r>
        <w:r w:rsidR="007A243F">
          <w:rPr>
            <w:noProof/>
            <w:webHidden/>
          </w:rPr>
          <w:fldChar w:fldCharType="end"/>
        </w:r>
      </w:hyperlink>
    </w:p>
    <w:p w:rsidR="007A243F" w:rsidRDefault="00DB00A2">
      <w:pPr>
        <w:pStyle w:val="30"/>
        <w:tabs>
          <w:tab w:val="left" w:pos="1100"/>
          <w:tab w:val="right" w:leader="dot" w:pos="8302"/>
        </w:tabs>
        <w:rPr>
          <w:rFonts w:asciiTheme="minorHAnsi" w:eastAsiaTheme="minorEastAsia" w:hAnsiTheme="minorHAnsi" w:cstheme="minorBidi"/>
          <w:i w:val="0"/>
          <w:noProof/>
          <w:kern w:val="0"/>
          <w:sz w:val="22"/>
          <w:szCs w:val="22"/>
        </w:rPr>
      </w:pPr>
      <w:hyperlink w:anchor="_Toc429394790" w:history="1">
        <w:r w:rsidR="007A243F" w:rsidRPr="000C5AA5">
          <w:rPr>
            <w:rStyle w:val="a9"/>
            <w:noProof/>
          </w:rPr>
          <w:t>2.2.3</w:t>
        </w:r>
        <w:r w:rsidR="007A243F">
          <w:rPr>
            <w:rFonts w:asciiTheme="minorHAnsi" w:eastAsiaTheme="minorEastAsia" w:hAnsiTheme="minorHAnsi" w:cstheme="minorBidi"/>
            <w:i w:val="0"/>
            <w:noProof/>
            <w:kern w:val="0"/>
            <w:sz w:val="22"/>
            <w:szCs w:val="22"/>
          </w:rPr>
          <w:tab/>
        </w:r>
        <w:r w:rsidR="007A243F" w:rsidRPr="000C5AA5">
          <w:rPr>
            <w:rStyle w:val="a9"/>
            <w:rFonts w:hint="eastAsia"/>
            <w:noProof/>
          </w:rPr>
          <w:t>平安商铺产品功能需求</w:t>
        </w:r>
        <w:r w:rsidR="007A243F">
          <w:rPr>
            <w:noProof/>
            <w:webHidden/>
          </w:rPr>
          <w:tab/>
        </w:r>
        <w:r w:rsidR="007A243F">
          <w:rPr>
            <w:noProof/>
            <w:webHidden/>
          </w:rPr>
          <w:fldChar w:fldCharType="begin"/>
        </w:r>
        <w:r w:rsidR="007A243F">
          <w:rPr>
            <w:noProof/>
            <w:webHidden/>
          </w:rPr>
          <w:instrText xml:space="preserve"> PAGEREF _Toc429394790 \h </w:instrText>
        </w:r>
        <w:r w:rsidR="007A243F">
          <w:rPr>
            <w:noProof/>
            <w:webHidden/>
          </w:rPr>
        </w:r>
        <w:r w:rsidR="007A243F">
          <w:rPr>
            <w:noProof/>
            <w:webHidden/>
          </w:rPr>
          <w:fldChar w:fldCharType="separate"/>
        </w:r>
        <w:r w:rsidR="007A243F">
          <w:rPr>
            <w:noProof/>
            <w:webHidden/>
          </w:rPr>
          <w:t>9</w:t>
        </w:r>
        <w:r w:rsidR="007A243F">
          <w:rPr>
            <w:noProof/>
            <w:webHidden/>
          </w:rPr>
          <w:fldChar w:fldCharType="end"/>
        </w:r>
      </w:hyperlink>
    </w:p>
    <w:p w:rsidR="007A243F" w:rsidRDefault="00DB00A2">
      <w:pPr>
        <w:pStyle w:val="30"/>
        <w:tabs>
          <w:tab w:val="left" w:pos="1100"/>
          <w:tab w:val="right" w:leader="dot" w:pos="8302"/>
        </w:tabs>
        <w:rPr>
          <w:rFonts w:asciiTheme="minorHAnsi" w:eastAsiaTheme="minorEastAsia" w:hAnsiTheme="minorHAnsi" w:cstheme="minorBidi"/>
          <w:i w:val="0"/>
          <w:noProof/>
          <w:kern w:val="0"/>
          <w:sz w:val="22"/>
          <w:szCs w:val="22"/>
        </w:rPr>
      </w:pPr>
      <w:hyperlink w:anchor="_Toc429394791" w:history="1">
        <w:r w:rsidR="007A243F" w:rsidRPr="000C5AA5">
          <w:rPr>
            <w:rStyle w:val="a9"/>
            <w:noProof/>
          </w:rPr>
          <w:t>2.2.4</w:t>
        </w:r>
        <w:r w:rsidR="007A243F">
          <w:rPr>
            <w:rFonts w:asciiTheme="minorHAnsi" w:eastAsiaTheme="minorEastAsia" w:hAnsiTheme="minorHAnsi" w:cstheme="minorBidi"/>
            <w:i w:val="0"/>
            <w:noProof/>
            <w:kern w:val="0"/>
            <w:sz w:val="22"/>
            <w:szCs w:val="22"/>
          </w:rPr>
          <w:tab/>
        </w:r>
        <w:r w:rsidR="007A243F" w:rsidRPr="000C5AA5">
          <w:rPr>
            <w:rStyle w:val="a9"/>
            <w:rFonts w:hint="eastAsia"/>
            <w:noProof/>
          </w:rPr>
          <w:t>宝宝在线产品功能需求</w:t>
        </w:r>
        <w:r w:rsidR="007A243F">
          <w:rPr>
            <w:noProof/>
            <w:webHidden/>
          </w:rPr>
          <w:tab/>
        </w:r>
        <w:r w:rsidR="007A243F">
          <w:rPr>
            <w:noProof/>
            <w:webHidden/>
          </w:rPr>
          <w:fldChar w:fldCharType="begin"/>
        </w:r>
        <w:r w:rsidR="007A243F">
          <w:rPr>
            <w:noProof/>
            <w:webHidden/>
          </w:rPr>
          <w:instrText xml:space="preserve"> PAGEREF _Toc429394791 \h </w:instrText>
        </w:r>
        <w:r w:rsidR="007A243F">
          <w:rPr>
            <w:noProof/>
            <w:webHidden/>
          </w:rPr>
        </w:r>
        <w:r w:rsidR="007A243F">
          <w:rPr>
            <w:noProof/>
            <w:webHidden/>
          </w:rPr>
          <w:fldChar w:fldCharType="separate"/>
        </w:r>
        <w:r w:rsidR="007A243F">
          <w:rPr>
            <w:noProof/>
            <w:webHidden/>
          </w:rPr>
          <w:t>11</w:t>
        </w:r>
        <w:r w:rsidR="007A243F">
          <w:rPr>
            <w:noProof/>
            <w:webHidden/>
          </w:rPr>
          <w:fldChar w:fldCharType="end"/>
        </w:r>
      </w:hyperlink>
    </w:p>
    <w:p w:rsidR="007A243F" w:rsidRDefault="00DB00A2">
      <w:pPr>
        <w:pStyle w:val="20"/>
        <w:tabs>
          <w:tab w:val="left" w:pos="880"/>
          <w:tab w:val="right" w:leader="dot" w:pos="8302"/>
        </w:tabs>
        <w:rPr>
          <w:rFonts w:asciiTheme="minorHAnsi" w:eastAsiaTheme="minorEastAsia" w:hAnsiTheme="minorHAnsi" w:cstheme="minorBidi"/>
          <w:smallCaps w:val="0"/>
          <w:noProof/>
          <w:kern w:val="0"/>
          <w:sz w:val="22"/>
          <w:szCs w:val="22"/>
        </w:rPr>
      </w:pPr>
      <w:hyperlink w:anchor="_Toc429394792" w:history="1">
        <w:r w:rsidR="007A243F" w:rsidRPr="000C5AA5">
          <w:rPr>
            <w:rStyle w:val="a9"/>
            <w:rFonts w:hAnsi="宋体"/>
            <w:noProof/>
          </w:rPr>
          <w:t>2.3</w:t>
        </w:r>
        <w:r w:rsidR="007A243F">
          <w:rPr>
            <w:rFonts w:asciiTheme="minorHAnsi" w:eastAsiaTheme="minorEastAsia" w:hAnsiTheme="minorHAnsi" w:cstheme="minorBidi"/>
            <w:smallCaps w:val="0"/>
            <w:noProof/>
            <w:kern w:val="0"/>
            <w:sz w:val="22"/>
            <w:szCs w:val="22"/>
          </w:rPr>
          <w:tab/>
        </w:r>
        <w:r w:rsidR="007A243F" w:rsidRPr="000C5AA5">
          <w:rPr>
            <w:rStyle w:val="a9"/>
            <w:rFonts w:hAnsi="宋体" w:hint="eastAsia"/>
            <w:noProof/>
          </w:rPr>
          <w:t>主要技术指标</w:t>
        </w:r>
        <w:r w:rsidR="007A243F">
          <w:rPr>
            <w:noProof/>
            <w:webHidden/>
          </w:rPr>
          <w:tab/>
        </w:r>
        <w:r w:rsidR="007A243F">
          <w:rPr>
            <w:noProof/>
            <w:webHidden/>
          </w:rPr>
          <w:fldChar w:fldCharType="begin"/>
        </w:r>
        <w:r w:rsidR="007A243F">
          <w:rPr>
            <w:noProof/>
            <w:webHidden/>
          </w:rPr>
          <w:instrText xml:space="preserve"> PAGEREF _Toc429394792 \h </w:instrText>
        </w:r>
        <w:r w:rsidR="007A243F">
          <w:rPr>
            <w:noProof/>
            <w:webHidden/>
          </w:rPr>
        </w:r>
        <w:r w:rsidR="007A243F">
          <w:rPr>
            <w:noProof/>
            <w:webHidden/>
          </w:rPr>
          <w:fldChar w:fldCharType="separate"/>
        </w:r>
        <w:r w:rsidR="007A243F">
          <w:rPr>
            <w:noProof/>
            <w:webHidden/>
          </w:rPr>
          <w:t>11</w:t>
        </w:r>
        <w:r w:rsidR="007A243F">
          <w:rPr>
            <w:noProof/>
            <w:webHidden/>
          </w:rPr>
          <w:fldChar w:fldCharType="end"/>
        </w:r>
      </w:hyperlink>
    </w:p>
    <w:p w:rsidR="007A243F" w:rsidRDefault="00DB00A2">
      <w:pPr>
        <w:pStyle w:val="10"/>
        <w:tabs>
          <w:tab w:val="left" w:pos="420"/>
          <w:tab w:val="right" w:leader="dot" w:pos="8302"/>
        </w:tabs>
        <w:rPr>
          <w:rFonts w:asciiTheme="minorHAnsi" w:eastAsiaTheme="minorEastAsia" w:hAnsiTheme="minorHAnsi" w:cstheme="minorBidi"/>
          <w:b w:val="0"/>
          <w:caps w:val="0"/>
          <w:noProof/>
          <w:kern w:val="0"/>
          <w:sz w:val="22"/>
          <w:szCs w:val="22"/>
        </w:rPr>
      </w:pPr>
      <w:hyperlink w:anchor="_Toc429394793" w:history="1">
        <w:r w:rsidR="007A243F" w:rsidRPr="000C5AA5">
          <w:rPr>
            <w:rStyle w:val="a9"/>
            <w:noProof/>
          </w:rPr>
          <w:t>3</w:t>
        </w:r>
        <w:r w:rsidR="007A243F">
          <w:rPr>
            <w:rFonts w:asciiTheme="minorHAnsi" w:eastAsiaTheme="minorEastAsia" w:hAnsiTheme="minorHAnsi" w:cstheme="minorBidi"/>
            <w:b w:val="0"/>
            <w:caps w:val="0"/>
            <w:noProof/>
            <w:kern w:val="0"/>
            <w:sz w:val="22"/>
            <w:szCs w:val="22"/>
          </w:rPr>
          <w:tab/>
        </w:r>
        <w:r w:rsidR="007A243F" w:rsidRPr="000C5AA5">
          <w:rPr>
            <w:rStyle w:val="a9"/>
            <w:rFonts w:hint="eastAsia"/>
            <w:noProof/>
          </w:rPr>
          <w:t>标包二主要功能需求：</w:t>
        </w:r>
        <w:r w:rsidR="007A243F">
          <w:rPr>
            <w:noProof/>
            <w:webHidden/>
          </w:rPr>
          <w:tab/>
        </w:r>
        <w:r w:rsidR="007A243F">
          <w:rPr>
            <w:noProof/>
            <w:webHidden/>
          </w:rPr>
          <w:fldChar w:fldCharType="begin"/>
        </w:r>
        <w:r w:rsidR="007A243F">
          <w:rPr>
            <w:noProof/>
            <w:webHidden/>
          </w:rPr>
          <w:instrText xml:space="preserve"> PAGEREF _Toc429394793 \h </w:instrText>
        </w:r>
        <w:r w:rsidR="007A243F">
          <w:rPr>
            <w:noProof/>
            <w:webHidden/>
          </w:rPr>
        </w:r>
        <w:r w:rsidR="007A243F">
          <w:rPr>
            <w:noProof/>
            <w:webHidden/>
          </w:rPr>
          <w:fldChar w:fldCharType="separate"/>
        </w:r>
        <w:r w:rsidR="007A243F">
          <w:rPr>
            <w:noProof/>
            <w:webHidden/>
          </w:rPr>
          <w:t>12</w:t>
        </w:r>
        <w:r w:rsidR="007A243F">
          <w:rPr>
            <w:noProof/>
            <w:webHidden/>
          </w:rPr>
          <w:fldChar w:fldCharType="end"/>
        </w:r>
      </w:hyperlink>
    </w:p>
    <w:p w:rsidR="007A243F" w:rsidRDefault="00DB00A2">
      <w:pPr>
        <w:pStyle w:val="20"/>
        <w:tabs>
          <w:tab w:val="left" w:pos="880"/>
          <w:tab w:val="right" w:leader="dot" w:pos="8302"/>
        </w:tabs>
        <w:rPr>
          <w:rFonts w:asciiTheme="minorHAnsi" w:eastAsiaTheme="minorEastAsia" w:hAnsiTheme="minorHAnsi" w:cstheme="minorBidi"/>
          <w:smallCaps w:val="0"/>
          <w:noProof/>
          <w:kern w:val="0"/>
          <w:sz w:val="22"/>
          <w:szCs w:val="22"/>
        </w:rPr>
      </w:pPr>
      <w:hyperlink w:anchor="_Toc429394794" w:history="1">
        <w:r w:rsidR="007A243F" w:rsidRPr="000C5AA5">
          <w:rPr>
            <w:rStyle w:val="a9"/>
            <w:noProof/>
          </w:rPr>
          <w:t>3.1</w:t>
        </w:r>
        <w:r w:rsidR="007A243F">
          <w:rPr>
            <w:rFonts w:asciiTheme="minorHAnsi" w:eastAsiaTheme="minorEastAsia" w:hAnsiTheme="minorHAnsi" w:cstheme="minorBidi"/>
            <w:smallCaps w:val="0"/>
            <w:noProof/>
            <w:kern w:val="0"/>
            <w:sz w:val="22"/>
            <w:szCs w:val="22"/>
          </w:rPr>
          <w:tab/>
        </w:r>
        <w:r w:rsidR="007A243F" w:rsidRPr="000C5AA5">
          <w:rPr>
            <w:rStyle w:val="a9"/>
            <w:rFonts w:hint="eastAsia"/>
            <w:noProof/>
          </w:rPr>
          <w:t>发布互动系统</w:t>
        </w:r>
        <w:r w:rsidR="007A243F">
          <w:rPr>
            <w:noProof/>
            <w:webHidden/>
          </w:rPr>
          <w:tab/>
        </w:r>
        <w:r w:rsidR="007A243F">
          <w:rPr>
            <w:noProof/>
            <w:webHidden/>
          </w:rPr>
          <w:fldChar w:fldCharType="begin"/>
        </w:r>
        <w:r w:rsidR="007A243F">
          <w:rPr>
            <w:noProof/>
            <w:webHidden/>
          </w:rPr>
          <w:instrText xml:space="preserve"> PAGEREF _Toc429394794 \h </w:instrText>
        </w:r>
        <w:r w:rsidR="007A243F">
          <w:rPr>
            <w:noProof/>
            <w:webHidden/>
          </w:rPr>
        </w:r>
        <w:r w:rsidR="007A243F">
          <w:rPr>
            <w:noProof/>
            <w:webHidden/>
          </w:rPr>
          <w:fldChar w:fldCharType="separate"/>
        </w:r>
        <w:r w:rsidR="007A243F">
          <w:rPr>
            <w:noProof/>
            <w:webHidden/>
          </w:rPr>
          <w:t>12</w:t>
        </w:r>
        <w:r w:rsidR="007A243F">
          <w:rPr>
            <w:noProof/>
            <w:webHidden/>
          </w:rPr>
          <w:fldChar w:fldCharType="end"/>
        </w:r>
      </w:hyperlink>
    </w:p>
    <w:p w:rsidR="007A243F" w:rsidRDefault="00DB00A2">
      <w:pPr>
        <w:pStyle w:val="30"/>
        <w:tabs>
          <w:tab w:val="left" w:pos="1100"/>
          <w:tab w:val="right" w:leader="dot" w:pos="8302"/>
        </w:tabs>
        <w:rPr>
          <w:rFonts w:asciiTheme="minorHAnsi" w:eastAsiaTheme="minorEastAsia" w:hAnsiTheme="minorHAnsi" w:cstheme="minorBidi"/>
          <w:i w:val="0"/>
          <w:noProof/>
          <w:kern w:val="0"/>
          <w:sz w:val="22"/>
          <w:szCs w:val="22"/>
        </w:rPr>
      </w:pPr>
      <w:hyperlink w:anchor="_Toc429394795" w:history="1">
        <w:r w:rsidR="007A243F" w:rsidRPr="000C5AA5">
          <w:rPr>
            <w:rStyle w:val="a9"/>
            <w:noProof/>
          </w:rPr>
          <w:t>3.1.1</w:t>
        </w:r>
        <w:r w:rsidR="007A243F">
          <w:rPr>
            <w:rFonts w:asciiTheme="minorHAnsi" w:eastAsiaTheme="minorEastAsia" w:hAnsiTheme="minorHAnsi" w:cstheme="minorBidi"/>
            <w:i w:val="0"/>
            <w:noProof/>
            <w:kern w:val="0"/>
            <w:sz w:val="22"/>
            <w:szCs w:val="22"/>
          </w:rPr>
          <w:tab/>
        </w:r>
        <w:r w:rsidR="007A243F" w:rsidRPr="000C5AA5">
          <w:rPr>
            <w:rStyle w:val="a9"/>
            <w:rFonts w:hint="eastAsia"/>
            <w:noProof/>
          </w:rPr>
          <w:t>千里眼发布与互动系统和客户端模块</w:t>
        </w:r>
        <w:r w:rsidR="007A243F">
          <w:rPr>
            <w:noProof/>
            <w:webHidden/>
          </w:rPr>
          <w:tab/>
        </w:r>
        <w:r w:rsidR="007A243F">
          <w:rPr>
            <w:noProof/>
            <w:webHidden/>
          </w:rPr>
          <w:fldChar w:fldCharType="begin"/>
        </w:r>
        <w:r w:rsidR="007A243F">
          <w:rPr>
            <w:noProof/>
            <w:webHidden/>
          </w:rPr>
          <w:instrText xml:space="preserve"> PAGEREF _Toc429394795 \h </w:instrText>
        </w:r>
        <w:r w:rsidR="007A243F">
          <w:rPr>
            <w:noProof/>
            <w:webHidden/>
          </w:rPr>
        </w:r>
        <w:r w:rsidR="007A243F">
          <w:rPr>
            <w:noProof/>
            <w:webHidden/>
          </w:rPr>
          <w:fldChar w:fldCharType="separate"/>
        </w:r>
        <w:r w:rsidR="007A243F">
          <w:rPr>
            <w:noProof/>
            <w:webHidden/>
          </w:rPr>
          <w:t>13</w:t>
        </w:r>
        <w:r w:rsidR="007A243F">
          <w:rPr>
            <w:noProof/>
            <w:webHidden/>
          </w:rPr>
          <w:fldChar w:fldCharType="end"/>
        </w:r>
      </w:hyperlink>
    </w:p>
    <w:p w:rsidR="007A243F" w:rsidRDefault="00DB00A2">
      <w:pPr>
        <w:pStyle w:val="30"/>
        <w:tabs>
          <w:tab w:val="left" w:pos="1100"/>
          <w:tab w:val="right" w:leader="dot" w:pos="8302"/>
        </w:tabs>
        <w:rPr>
          <w:rFonts w:asciiTheme="minorHAnsi" w:eastAsiaTheme="minorEastAsia" w:hAnsiTheme="minorHAnsi" w:cstheme="minorBidi"/>
          <w:i w:val="0"/>
          <w:noProof/>
          <w:kern w:val="0"/>
          <w:sz w:val="22"/>
          <w:szCs w:val="22"/>
        </w:rPr>
      </w:pPr>
      <w:hyperlink w:anchor="_Toc429394796" w:history="1">
        <w:r w:rsidR="007A243F" w:rsidRPr="000C5AA5">
          <w:rPr>
            <w:rStyle w:val="a9"/>
            <w:noProof/>
          </w:rPr>
          <w:t>3.1.2</w:t>
        </w:r>
        <w:r w:rsidR="007A243F">
          <w:rPr>
            <w:rFonts w:asciiTheme="minorHAnsi" w:eastAsiaTheme="minorEastAsia" w:hAnsiTheme="minorHAnsi" w:cstheme="minorBidi"/>
            <w:i w:val="0"/>
            <w:noProof/>
            <w:kern w:val="0"/>
            <w:sz w:val="22"/>
            <w:szCs w:val="22"/>
          </w:rPr>
          <w:tab/>
        </w:r>
        <w:r w:rsidR="007A243F" w:rsidRPr="000C5AA5">
          <w:rPr>
            <w:rStyle w:val="a9"/>
            <w:noProof/>
          </w:rPr>
          <w:t>HTML5</w:t>
        </w:r>
        <w:r w:rsidR="007A243F" w:rsidRPr="000C5AA5">
          <w:rPr>
            <w:rStyle w:val="a9"/>
            <w:rFonts w:hint="eastAsia"/>
            <w:noProof/>
          </w:rPr>
          <w:t>音视频服务器</w:t>
        </w:r>
        <w:r w:rsidR="007A243F">
          <w:rPr>
            <w:noProof/>
            <w:webHidden/>
          </w:rPr>
          <w:tab/>
        </w:r>
        <w:r w:rsidR="007A243F">
          <w:rPr>
            <w:noProof/>
            <w:webHidden/>
          </w:rPr>
          <w:fldChar w:fldCharType="begin"/>
        </w:r>
        <w:r w:rsidR="007A243F">
          <w:rPr>
            <w:noProof/>
            <w:webHidden/>
          </w:rPr>
          <w:instrText xml:space="preserve"> PAGEREF _Toc429394796 \h </w:instrText>
        </w:r>
        <w:r w:rsidR="007A243F">
          <w:rPr>
            <w:noProof/>
            <w:webHidden/>
          </w:rPr>
        </w:r>
        <w:r w:rsidR="007A243F">
          <w:rPr>
            <w:noProof/>
            <w:webHidden/>
          </w:rPr>
          <w:fldChar w:fldCharType="separate"/>
        </w:r>
        <w:r w:rsidR="007A243F">
          <w:rPr>
            <w:noProof/>
            <w:webHidden/>
          </w:rPr>
          <w:t>14</w:t>
        </w:r>
        <w:r w:rsidR="007A243F">
          <w:rPr>
            <w:noProof/>
            <w:webHidden/>
          </w:rPr>
          <w:fldChar w:fldCharType="end"/>
        </w:r>
      </w:hyperlink>
    </w:p>
    <w:p w:rsidR="007A243F" w:rsidRDefault="00DB00A2">
      <w:pPr>
        <w:pStyle w:val="30"/>
        <w:tabs>
          <w:tab w:val="left" w:pos="1100"/>
          <w:tab w:val="right" w:leader="dot" w:pos="8302"/>
        </w:tabs>
        <w:rPr>
          <w:rFonts w:asciiTheme="minorHAnsi" w:eastAsiaTheme="minorEastAsia" w:hAnsiTheme="minorHAnsi" w:cstheme="minorBidi"/>
          <w:i w:val="0"/>
          <w:noProof/>
          <w:kern w:val="0"/>
          <w:sz w:val="22"/>
          <w:szCs w:val="22"/>
        </w:rPr>
      </w:pPr>
      <w:hyperlink w:anchor="_Toc429394797" w:history="1">
        <w:r w:rsidR="007A243F" w:rsidRPr="000C5AA5">
          <w:rPr>
            <w:rStyle w:val="a9"/>
            <w:noProof/>
          </w:rPr>
          <w:t>3.1.3</w:t>
        </w:r>
        <w:r w:rsidR="007A243F">
          <w:rPr>
            <w:rFonts w:asciiTheme="minorHAnsi" w:eastAsiaTheme="minorEastAsia" w:hAnsiTheme="minorHAnsi" w:cstheme="minorBidi"/>
            <w:i w:val="0"/>
            <w:noProof/>
            <w:kern w:val="0"/>
            <w:sz w:val="22"/>
            <w:szCs w:val="22"/>
          </w:rPr>
          <w:tab/>
        </w:r>
        <w:r w:rsidR="007A243F" w:rsidRPr="000C5AA5">
          <w:rPr>
            <w:rStyle w:val="a9"/>
            <w:rFonts w:hint="eastAsia"/>
            <w:noProof/>
          </w:rPr>
          <w:t>音视频通信服务器</w:t>
        </w:r>
        <w:r w:rsidR="007A243F">
          <w:rPr>
            <w:noProof/>
            <w:webHidden/>
          </w:rPr>
          <w:tab/>
        </w:r>
        <w:r w:rsidR="007A243F">
          <w:rPr>
            <w:noProof/>
            <w:webHidden/>
          </w:rPr>
          <w:fldChar w:fldCharType="begin"/>
        </w:r>
        <w:r w:rsidR="007A243F">
          <w:rPr>
            <w:noProof/>
            <w:webHidden/>
          </w:rPr>
          <w:instrText xml:space="preserve"> PAGEREF _Toc429394797 \h </w:instrText>
        </w:r>
        <w:r w:rsidR="007A243F">
          <w:rPr>
            <w:noProof/>
            <w:webHidden/>
          </w:rPr>
        </w:r>
        <w:r w:rsidR="007A243F">
          <w:rPr>
            <w:noProof/>
            <w:webHidden/>
          </w:rPr>
          <w:fldChar w:fldCharType="separate"/>
        </w:r>
        <w:r w:rsidR="007A243F">
          <w:rPr>
            <w:noProof/>
            <w:webHidden/>
          </w:rPr>
          <w:t>15</w:t>
        </w:r>
        <w:r w:rsidR="007A243F">
          <w:rPr>
            <w:noProof/>
            <w:webHidden/>
          </w:rPr>
          <w:fldChar w:fldCharType="end"/>
        </w:r>
      </w:hyperlink>
    </w:p>
    <w:p w:rsidR="007A243F" w:rsidRDefault="00DB00A2">
      <w:pPr>
        <w:pStyle w:val="30"/>
        <w:tabs>
          <w:tab w:val="left" w:pos="1100"/>
          <w:tab w:val="right" w:leader="dot" w:pos="8302"/>
        </w:tabs>
        <w:rPr>
          <w:rFonts w:asciiTheme="minorHAnsi" w:eastAsiaTheme="minorEastAsia" w:hAnsiTheme="minorHAnsi" w:cstheme="minorBidi"/>
          <w:i w:val="0"/>
          <w:noProof/>
          <w:kern w:val="0"/>
          <w:sz w:val="22"/>
          <w:szCs w:val="22"/>
        </w:rPr>
      </w:pPr>
      <w:hyperlink w:anchor="_Toc429394798" w:history="1">
        <w:r w:rsidR="007A243F" w:rsidRPr="000C5AA5">
          <w:rPr>
            <w:rStyle w:val="a9"/>
            <w:noProof/>
          </w:rPr>
          <w:t>3.1.4</w:t>
        </w:r>
        <w:r w:rsidR="007A243F">
          <w:rPr>
            <w:rFonts w:asciiTheme="minorHAnsi" w:eastAsiaTheme="minorEastAsia" w:hAnsiTheme="minorHAnsi" w:cstheme="minorBidi"/>
            <w:i w:val="0"/>
            <w:noProof/>
            <w:kern w:val="0"/>
            <w:sz w:val="22"/>
            <w:szCs w:val="22"/>
          </w:rPr>
          <w:tab/>
        </w:r>
        <w:r w:rsidR="007A243F" w:rsidRPr="000C5AA5">
          <w:rPr>
            <w:rStyle w:val="a9"/>
            <w:rFonts w:hint="eastAsia"/>
            <w:noProof/>
          </w:rPr>
          <w:t>即时通讯服务器</w:t>
        </w:r>
        <w:r w:rsidR="007A243F">
          <w:rPr>
            <w:noProof/>
            <w:webHidden/>
          </w:rPr>
          <w:tab/>
        </w:r>
        <w:r w:rsidR="007A243F">
          <w:rPr>
            <w:noProof/>
            <w:webHidden/>
          </w:rPr>
          <w:fldChar w:fldCharType="begin"/>
        </w:r>
        <w:r w:rsidR="007A243F">
          <w:rPr>
            <w:noProof/>
            <w:webHidden/>
          </w:rPr>
          <w:instrText xml:space="preserve"> PAGEREF _Toc429394798 \h </w:instrText>
        </w:r>
        <w:r w:rsidR="007A243F">
          <w:rPr>
            <w:noProof/>
            <w:webHidden/>
          </w:rPr>
        </w:r>
        <w:r w:rsidR="007A243F">
          <w:rPr>
            <w:noProof/>
            <w:webHidden/>
          </w:rPr>
          <w:fldChar w:fldCharType="separate"/>
        </w:r>
        <w:r w:rsidR="007A243F">
          <w:rPr>
            <w:noProof/>
            <w:webHidden/>
          </w:rPr>
          <w:t>15</w:t>
        </w:r>
        <w:r w:rsidR="007A243F">
          <w:rPr>
            <w:noProof/>
            <w:webHidden/>
          </w:rPr>
          <w:fldChar w:fldCharType="end"/>
        </w:r>
      </w:hyperlink>
    </w:p>
    <w:p w:rsidR="007A243F" w:rsidRDefault="00DB00A2">
      <w:pPr>
        <w:pStyle w:val="30"/>
        <w:tabs>
          <w:tab w:val="left" w:pos="1100"/>
          <w:tab w:val="right" w:leader="dot" w:pos="8302"/>
        </w:tabs>
        <w:rPr>
          <w:rFonts w:asciiTheme="minorHAnsi" w:eastAsiaTheme="minorEastAsia" w:hAnsiTheme="minorHAnsi" w:cstheme="minorBidi"/>
          <w:i w:val="0"/>
          <w:noProof/>
          <w:kern w:val="0"/>
          <w:sz w:val="22"/>
          <w:szCs w:val="22"/>
        </w:rPr>
      </w:pPr>
      <w:hyperlink w:anchor="_Toc429394799" w:history="1">
        <w:r w:rsidR="007A243F" w:rsidRPr="000C5AA5">
          <w:rPr>
            <w:rStyle w:val="a9"/>
            <w:noProof/>
          </w:rPr>
          <w:t>3.1.5</w:t>
        </w:r>
        <w:r w:rsidR="007A243F">
          <w:rPr>
            <w:rFonts w:asciiTheme="minorHAnsi" w:eastAsiaTheme="minorEastAsia" w:hAnsiTheme="minorHAnsi" w:cstheme="minorBidi"/>
            <w:i w:val="0"/>
            <w:noProof/>
            <w:kern w:val="0"/>
            <w:sz w:val="22"/>
            <w:szCs w:val="22"/>
          </w:rPr>
          <w:tab/>
        </w:r>
        <w:r w:rsidR="007A243F" w:rsidRPr="000C5AA5">
          <w:rPr>
            <w:rStyle w:val="a9"/>
            <w:noProof/>
          </w:rPr>
          <w:t>Web</w:t>
        </w:r>
        <w:r w:rsidR="007A243F" w:rsidRPr="000C5AA5">
          <w:rPr>
            <w:rStyle w:val="a9"/>
            <w:rFonts w:hint="eastAsia"/>
            <w:noProof/>
          </w:rPr>
          <w:t>服务器</w:t>
        </w:r>
        <w:r w:rsidR="007A243F">
          <w:rPr>
            <w:noProof/>
            <w:webHidden/>
          </w:rPr>
          <w:tab/>
        </w:r>
        <w:r w:rsidR="007A243F">
          <w:rPr>
            <w:noProof/>
            <w:webHidden/>
          </w:rPr>
          <w:fldChar w:fldCharType="begin"/>
        </w:r>
        <w:r w:rsidR="007A243F">
          <w:rPr>
            <w:noProof/>
            <w:webHidden/>
          </w:rPr>
          <w:instrText xml:space="preserve"> PAGEREF _Toc429394799 \h </w:instrText>
        </w:r>
        <w:r w:rsidR="007A243F">
          <w:rPr>
            <w:noProof/>
            <w:webHidden/>
          </w:rPr>
        </w:r>
        <w:r w:rsidR="007A243F">
          <w:rPr>
            <w:noProof/>
            <w:webHidden/>
          </w:rPr>
          <w:fldChar w:fldCharType="separate"/>
        </w:r>
        <w:r w:rsidR="007A243F">
          <w:rPr>
            <w:noProof/>
            <w:webHidden/>
          </w:rPr>
          <w:t>16</w:t>
        </w:r>
        <w:r w:rsidR="007A243F">
          <w:rPr>
            <w:noProof/>
            <w:webHidden/>
          </w:rPr>
          <w:fldChar w:fldCharType="end"/>
        </w:r>
      </w:hyperlink>
    </w:p>
    <w:p w:rsidR="007A243F" w:rsidRDefault="00DB00A2">
      <w:pPr>
        <w:pStyle w:val="30"/>
        <w:tabs>
          <w:tab w:val="left" w:pos="1100"/>
          <w:tab w:val="right" w:leader="dot" w:pos="8302"/>
        </w:tabs>
        <w:rPr>
          <w:rFonts w:asciiTheme="minorHAnsi" w:eastAsiaTheme="minorEastAsia" w:hAnsiTheme="minorHAnsi" w:cstheme="minorBidi"/>
          <w:i w:val="0"/>
          <w:noProof/>
          <w:kern w:val="0"/>
          <w:sz w:val="22"/>
          <w:szCs w:val="22"/>
        </w:rPr>
      </w:pPr>
      <w:hyperlink w:anchor="_Toc429394800" w:history="1">
        <w:r w:rsidR="007A243F" w:rsidRPr="000C5AA5">
          <w:rPr>
            <w:rStyle w:val="a9"/>
            <w:noProof/>
          </w:rPr>
          <w:t>3.1.6</w:t>
        </w:r>
        <w:r w:rsidR="007A243F">
          <w:rPr>
            <w:rFonts w:asciiTheme="minorHAnsi" w:eastAsiaTheme="minorEastAsia" w:hAnsiTheme="minorHAnsi" w:cstheme="minorBidi"/>
            <w:i w:val="0"/>
            <w:noProof/>
            <w:kern w:val="0"/>
            <w:sz w:val="22"/>
            <w:szCs w:val="22"/>
          </w:rPr>
          <w:tab/>
        </w:r>
        <w:r w:rsidR="007A243F" w:rsidRPr="000C5AA5">
          <w:rPr>
            <w:rStyle w:val="a9"/>
            <w:rFonts w:hint="eastAsia"/>
            <w:noProof/>
          </w:rPr>
          <w:t>集成与开发</w:t>
        </w:r>
        <w:r w:rsidR="007A243F">
          <w:rPr>
            <w:noProof/>
            <w:webHidden/>
          </w:rPr>
          <w:tab/>
        </w:r>
        <w:r w:rsidR="007A243F">
          <w:rPr>
            <w:noProof/>
            <w:webHidden/>
          </w:rPr>
          <w:fldChar w:fldCharType="begin"/>
        </w:r>
        <w:r w:rsidR="007A243F">
          <w:rPr>
            <w:noProof/>
            <w:webHidden/>
          </w:rPr>
          <w:instrText xml:space="preserve"> PAGEREF _Toc429394800 \h </w:instrText>
        </w:r>
        <w:r w:rsidR="007A243F">
          <w:rPr>
            <w:noProof/>
            <w:webHidden/>
          </w:rPr>
        </w:r>
        <w:r w:rsidR="007A243F">
          <w:rPr>
            <w:noProof/>
            <w:webHidden/>
          </w:rPr>
          <w:fldChar w:fldCharType="separate"/>
        </w:r>
        <w:r w:rsidR="007A243F">
          <w:rPr>
            <w:noProof/>
            <w:webHidden/>
          </w:rPr>
          <w:t>16</w:t>
        </w:r>
        <w:r w:rsidR="007A243F">
          <w:rPr>
            <w:noProof/>
            <w:webHidden/>
          </w:rPr>
          <w:fldChar w:fldCharType="end"/>
        </w:r>
      </w:hyperlink>
    </w:p>
    <w:p w:rsidR="007A243F" w:rsidRDefault="00DB00A2">
      <w:pPr>
        <w:pStyle w:val="20"/>
        <w:tabs>
          <w:tab w:val="left" w:pos="880"/>
          <w:tab w:val="right" w:leader="dot" w:pos="8302"/>
        </w:tabs>
        <w:rPr>
          <w:rFonts w:asciiTheme="minorHAnsi" w:eastAsiaTheme="minorEastAsia" w:hAnsiTheme="minorHAnsi" w:cstheme="minorBidi"/>
          <w:smallCaps w:val="0"/>
          <w:noProof/>
          <w:kern w:val="0"/>
          <w:sz w:val="22"/>
          <w:szCs w:val="22"/>
        </w:rPr>
      </w:pPr>
      <w:hyperlink w:anchor="_Toc429394801" w:history="1">
        <w:r w:rsidR="007A243F" w:rsidRPr="000C5AA5">
          <w:rPr>
            <w:rStyle w:val="a9"/>
            <w:rFonts w:hAnsi="宋体"/>
            <w:noProof/>
          </w:rPr>
          <w:t>3.2</w:t>
        </w:r>
        <w:r w:rsidR="007A243F">
          <w:rPr>
            <w:rFonts w:asciiTheme="minorHAnsi" w:eastAsiaTheme="minorEastAsia" w:hAnsiTheme="minorHAnsi" w:cstheme="minorBidi"/>
            <w:smallCaps w:val="0"/>
            <w:noProof/>
            <w:kern w:val="0"/>
            <w:sz w:val="22"/>
            <w:szCs w:val="22"/>
          </w:rPr>
          <w:tab/>
        </w:r>
        <w:r w:rsidR="007A243F" w:rsidRPr="000C5AA5">
          <w:rPr>
            <w:rStyle w:val="a9"/>
            <w:rFonts w:hAnsi="宋体" w:hint="eastAsia"/>
            <w:noProof/>
          </w:rPr>
          <w:t>主要技术指标</w:t>
        </w:r>
        <w:r w:rsidR="007A243F">
          <w:rPr>
            <w:noProof/>
            <w:webHidden/>
          </w:rPr>
          <w:tab/>
        </w:r>
        <w:r w:rsidR="007A243F">
          <w:rPr>
            <w:noProof/>
            <w:webHidden/>
          </w:rPr>
          <w:fldChar w:fldCharType="begin"/>
        </w:r>
        <w:r w:rsidR="007A243F">
          <w:rPr>
            <w:noProof/>
            <w:webHidden/>
          </w:rPr>
          <w:instrText xml:space="preserve"> PAGEREF _Toc429394801 \h </w:instrText>
        </w:r>
        <w:r w:rsidR="007A243F">
          <w:rPr>
            <w:noProof/>
            <w:webHidden/>
          </w:rPr>
        </w:r>
        <w:r w:rsidR="007A243F">
          <w:rPr>
            <w:noProof/>
            <w:webHidden/>
          </w:rPr>
          <w:fldChar w:fldCharType="separate"/>
        </w:r>
        <w:r w:rsidR="007A243F">
          <w:rPr>
            <w:noProof/>
            <w:webHidden/>
          </w:rPr>
          <w:t>18</w:t>
        </w:r>
        <w:r w:rsidR="007A243F">
          <w:rPr>
            <w:noProof/>
            <w:webHidden/>
          </w:rPr>
          <w:fldChar w:fldCharType="end"/>
        </w:r>
      </w:hyperlink>
    </w:p>
    <w:p w:rsidR="006843A1" w:rsidRPr="00E326EB" w:rsidRDefault="0052028A" w:rsidP="004C4099">
      <w:pPr>
        <w:tabs>
          <w:tab w:val="left" w:pos="420"/>
          <w:tab w:val="right" w:leader="dot" w:pos="8302"/>
        </w:tabs>
        <w:snapToGrid w:val="0"/>
        <w:spacing w:before="120" w:after="120" w:line="360" w:lineRule="auto"/>
        <w:jc w:val="left"/>
        <w:rPr>
          <w:rFonts w:ascii="宋体" w:hAnsi="宋体"/>
          <w:b/>
          <w:i/>
          <w:caps/>
          <w:sz w:val="30"/>
        </w:rPr>
        <w:sectPr w:rsidR="006843A1" w:rsidRPr="00E326EB">
          <w:headerReference w:type="even" r:id="rId12"/>
          <w:headerReference w:type="default" r:id="rId13"/>
          <w:footerReference w:type="even" r:id="rId14"/>
          <w:footerReference w:type="default" r:id="rId15"/>
          <w:headerReference w:type="first" r:id="rId16"/>
          <w:footerReference w:type="first" r:id="rId17"/>
          <w:pgSz w:w="11906" w:h="16838"/>
          <w:pgMar w:top="1440" w:right="1797" w:bottom="1440" w:left="1797" w:header="851" w:footer="992" w:gutter="0"/>
          <w:pgNumType w:start="1"/>
          <w:cols w:space="720"/>
          <w:docGrid w:type="lines" w:linePitch="437"/>
        </w:sectPr>
      </w:pPr>
      <w:r w:rsidRPr="00E326EB">
        <w:rPr>
          <w:rFonts w:ascii="宋体" w:hAnsi="宋体"/>
          <w:i/>
          <w:caps/>
        </w:rPr>
        <w:fldChar w:fldCharType="end"/>
      </w:r>
    </w:p>
    <w:p w:rsidR="006843A1" w:rsidRDefault="001941FB" w:rsidP="004C4099">
      <w:pPr>
        <w:pStyle w:val="1"/>
        <w:spacing w:line="360" w:lineRule="auto"/>
        <w:rPr>
          <w:rFonts w:ascii="宋体" w:hAnsi="宋体"/>
          <w:color w:val="000000"/>
          <w:sz w:val="30"/>
        </w:rPr>
      </w:pPr>
      <w:bookmarkStart w:id="6" w:name="_Toc230070343"/>
      <w:bookmarkStart w:id="7" w:name="_Toc230070346"/>
      <w:bookmarkStart w:id="8" w:name="_Toc169319669"/>
      <w:bookmarkStart w:id="9" w:name="_Toc275980603"/>
      <w:bookmarkStart w:id="10" w:name="_Toc230070351"/>
      <w:bookmarkStart w:id="11" w:name="_Toc429394776"/>
      <w:bookmarkEnd w:id="6"/>
      <w:bookmarkEnd w:id="7"/>
      <w:bookmarkEnd w:id="8"/>
      <w:bookmarkEnd w:id="9"/>
      <w:bookmarkEnd w:id="10"/>
      <w:r>
        <w:rPr>
          <w:rFonts w:ascii="宋体" w:hAnsi="宋体" w:hint="eastAsia"/>
          <w:color w:val="000000"/>
          <w:sz w:val="30"/>
        </w:rPr>
        <w:lastRenderedPageBreak/>
        <w:t>系统集成服务</w:t>
      </w:r>
      <w:r w:rsidR="00F51BE2" w:rsidRPr="003D2915">
        <w:rPr>
          <w:rFonts w:ascii="宋体" w:hAnsi="宋体" w:hint="eastAsia"/>
          <w:color w:val="000000"/>
          <w:sz w:val="30"/>
        </w:rPr>
        <w:t>工作要求</w:t>
      </w:r>
      <w:bookmarkEnd w:id="11"/>
    </w:p>
    <w:p w:rsidR="001E7CAF" w:rsidRPr="006202D0" w:rsidRDefault="00AE5829" w:rsidP="00F60389">
      <w:pPr>
        <w:pStyle w:val="2"/>
        <w:tabs>
          <w:tab w:val="clear" w:pos="860"/>
          <w:tab w:val="num" w:pos="709"/>
        </w:tabs>
        <w:spacing w:line="360" w:lineRule="auto"/>
        <w:ind w:hanging="860"/>
        <w:rPr>
          <w:rFonts w:hAnsi="宋体"/>
          <w:color w:val="000000"/>
          <w:sz w:val="30"/>
          <w:highlight w:val="yellow"/>
        </w:rPr>
      </w:pPr>
      <w:bookmarkStart w:id="12" w:name="_Toc429394777"/>
      <w:r w:rsidRPr="006202D0">
        <w:rPr>
          <w:rFonts w:hAnsi="宋体" w:hint="eastAsia"/>
          <w:color w:val="000000"/>
          <w:sz w:val="30"/>
          <w:highlight w:val="yellow"/>
        </w:rPr>
        <w:t>“千里眼”视频监控平台现状</w:t>
      </w:r>
      <w:bookmarkEnd w:id="12"/>
    </w:p>
    <w:p w:rsidR="004B239C" w:rsidRDefault="00167A0B" w:rsidP="002E7198">
      <w:pPr>
        <w:spacing w:line="360" w:lineRule="auto"/>
        <w:ind w:firstLineChars="200" w:firstLine="480"/>
        <w:rPr>
          <w:rFonts w:ascii="宋体" w:hAnsi="宋体"/>
          <w:color w:val="000000"/>
          <w:kern w:val="0"/>
          <w:sz w:val="24"/>
        </w:rPr>
      </w:pPr>
      <w:r w:rsidRPr="006202D0">
        <w:rPr>
          <w:rFonts w:ascii="宋体" w:hAnsi="宋体"/>
          <w:color w:val="000000"/>
          <w:kern w:val="0"/>
          <w:sz w:val="24"/>
          <w:highlight w:val="yellow"/>
        </w:rPr>
        <w:t>我公司千里眼视频监控平台由华为和卡特公司承建，</w:t>
      </w:r>
      <w:r w:rsidR="00BC05FE" w:rsidRPr="006202D0">
        <w:rPr>
          <w:rFonts w:ascii="宋体" w:hAnsi="宋体"/>
          <w:color w:val="000000"/>
          <w:kern w:val="0"/>
          <w:sz w:val="24"/>
          <w:highlight w:val="yellow"/>
        </w:rPr>
        <w:t>全部遵循</w:t>
      </w:r>
      <w:r w:rsidR="007431D1">
        <w:rPr>
          <w:rFonts w:ascii="宋体" w:hAnsi="宋体" w:hint="eastAsia"/>
          <w:color w:val="000000"/>
          <w:kern w:val="0"/>
          <w:sz w:val="24"/>
          <w:highlight w:val="yellow"/>
        </w:rPr>
        <w:t>中国移动</w:t>
      </w:r>
      <w:r w:rsidR="00BC05FE" w:rsidRPr="006202D0">
        <w:rPr>
          <w:rFonts w:ascii="宋体" w:hAnsi="宋体"/>
          <w:color w:val="000000"/>
          <w:kern w:val="0"/>
          <w:sz w:val="24"/>
          <w:highlight w:val="yellow"/>
        </w:rPr>
        <w:t>集团公司千里眼相关规范，</w:t>
      </w:r>
      <w:r w:rsidRPr="006202D0">
        <w:rPr>
          <w:rFonts w:ascii="宋体" w:hAnsi="宋体"/>
          <w:color w:val="000000"/>
          <w:kern w:val="0"/>
          <w:sz w:val="24"/>
          <w:highlight w:val="yellow"/>
        </w:rPr>
        <w:t>华为平台容量为</w:t>
      </w:r>
      <w:r w:rsidRPr="006202D0">
        <w:rPr>
          <w:rFonts w:ascii="宋体" w:hAnsi="宋体" w:hint="eastAsia"/>
          <w:color w:val="000000"/>
          <w:kern w:val="0"/>
          <w:sz w:val="24"/>
          <w:highlight w:val="yellow"/>
        </w:rPr>
        <w:t>60000路</w:t>
      </w:r>
      <w:r w:rsidR="00C16D43" w:rsidRPr="006202D0">
        <w:rPr>
          <w:rFonts w:ascii="宋体" w:hAnsi="宋体" w:hint="eastAsia"/>
          <w:color w:val="000000"/>
          <w:kern w:val="0"/>
          <w:sz w:val="24"/>
          <w:highlight w:val="yellow"/>
        </w:rPr>
        <w:t>监控点，分为南京和无锡两个节点，其中南京节点40000</w:t>
      </w:r>
      <w:r w:rsidR="00C16D43" w:rsidRPr="006202D0">
        <w:rPr>
          <w:rFonts w:ascii="宋体" w:hAnsi="宋体"/>
          <w:color w:val="000000"/>
          <w:kern w:val="0"/>
          <w:sz w:val="24"/>
          <w:highlight w:val="yellow"/>
        </w:rPr>
        <w:t>路</w:t>
      </w:r>
      <w:r w:rsidR="005235C1" w:rsidRPr="006202D0">
        <w:rPr>
          <w:rFonts w:ascii="宋体" w:hAnsi="宋体"/>
          <w:color w:val="000000"/>
          <w:kern w:val="0"/>
          <w:sz w:val="24"/>
          <w:highlight w:val="yellow"/>
        </w:rPr>
        <w:t>，无锡节点</w:t>
      </w:r>
      <w:r w:rsidR="005235C1" w:rsidRPr="006202D0">
        <w:rPr>
          <w:rFonts w:ascii="宋体" w:hAnsi="宋体" w:hint="eastAsia"/>
          <w:color w:val="000000"/>
          <w:kern w:val="0"/>
          <w:sz w:val="24"/>
          <w:highlight w:val="yellow"/>
        </w:rPr>
        <w:t>20000路</w:t>
      </w:r>
      <w:r w:rsidR="00FC5E8E" w:rsidRPr="006202D0">
        <w:rPr>
          <w:rFonts w:ascii="宋体" w:hAnsi="宋体" w:hint="eastAsia"/>
          <w:color w:val="000000"/>
          <w:kern w:val="0"/>
          <w:sz w:val="24"/>
          <w:highlight w:val="yellow"/>
        </w:rPr>
        <w:t>；</w:t>
      </w:r>
      <w:r w:rsidR="00B665E5" w:rsidRPr="006202D0">
        <w:rPr>
          <w:rFonts w:ascii="宋体" w:hAnsi="宋体" w:hint="eastAsia"/>
          <w:color w:val="000000"/>
          <w:kern w:val="0"/>
          <w:sz w:val="24"/>
          <w:highlight w:val="yellow"/>
        </w:rPr>
        <w:t>卡特平台容量为10000路监控点，只有南京一个节点</w:t>
      </w:r>
      <w:r w:rsidR="009E2917" w:rsidRPr="006202D0">
        <w:rPr>
          <w:rFonts w:ascii="宋体" w:hAnsi="宋体" w:hint="eastAsia"/>
          <w:color w:val="000000"/>
          <w:kern w:val="0"/>
          <w:sz w:val="24"/>
          <w:highlight w:val="yellow"/>
        </w:rPr>
        <w:t>。</w:t>
      </w:r>
    </w:p>
    <w:p w:rsidR="007431D1" w:rsidRDefault="007431D1" w:rsidP="002E7198">
      <w:pPr>
        <w:spacing w:line="360" w:lineRule="auto"/>
        <w:ind w:firstLineChars="200" w:firstLine="480"/>
        <w:rPr>
          <w:rFonts w:ascii="宋体" w:hAnsi="宋体"/>
          <w:color w:val="000000"/>
          <w:kern w:val="0"/>
          <w:sz w:val="24"/>
        </w:rPr>
      </w:pPr>
      <w:r>
        <w:rPr>
          <w:rFonts w:ascii="宋体" w:hAnsi="宋体" w:hint="eastAsia"/>
          <w:color w:val="000000"/>
          <w:kern w:val="0"/>
          <w:sz w:val="24"/>
        </w:rPr>
        <w:t>本次项目招标建设功能均为基于以上两套平台进行对接开发。</w:t>
      </w:r>
    </w:p>
    <w:p w:rsidR="004B239C" w:rsidRPr="00D96FF5" w:rsidRDefault="004B239C" w:rsidP="004B239C">
      <w:pPr>
        <w:pStyle w:val="2"/>
        <w:tabs>
          <w:tab w:val="clear" w:pos="860"/>
          <w:tab w:val="num" w:pos="709"/>
        </w:tabs>
        <w:spacing w:line="360" w:lineRule="auto"/>
        <w:ind w:hanging="860"/>
        <w:rPr>
          <w:rFonts w:hAnsi="宋体"/>
          <w:color w:val="000000"/>
          <w:sz w:val="30"/>
        </w:rPr>
      </w:pPr>
      <w:bookmarkStart w:id="13" w:name="_Toc429394778"/>
      <w:r w:rsidRPr="00D96FF5">
        <w:rPr>
          <w:rFonts w:hAnsi="宋体" w:hint="eastAsia"/>
          <w:color w:val="000000"/>
          <w:sz w:val="30"/>
        </w:rPr>
        <w:t>项目</w:t>
      </w:r>
      <w:r w:rsidRPr="00D96FF5">
        <w:rPr>
          <w:rFonts w:hAnsi="宋体"/>
          <w:color w:val="000000"/>
          <w:sz w:val="30"/>
        </w:rPr>
        <w:t>概述</w:t>
      </w:r>
      <w:bookmarkEnd w:id="13"/>
    </w:p>
    <w:p w:rsidR="00860207" w:rsidRDefault="00860207" w:rsidP="002E7198">
      <w:pPr>
        <w:spacing w:line="360" w:lineRule="auto"/>
        <w:ind w:firstLineChars="200" w:firstLine="480"/>
        <w:rPr>
          <w:rFonts w:ascii="宋体" w:hAnsi="宋体"/>
          <w:color w:val="000000"/>
          <w:kern w:val="0"/>
          <w:sz w:val="24"/>
        </w:rPr>
      </w:pPr>
      <w:r>
        <w:rPr>
          <w:rFonts w:ascii="宋体" w:hAnsi="宋体" w:hint="eastAsia"/>
          <w:color w:val="000000"/>
          <w:kern w:val="0"/>
          <w:sz w:val="24"/>
        </w:rPr>
        <w:t>随着4G网络和终端的普及，基于移动端的视频类需求越来多。尤其</w:t>
      </w:r>
      <w:r w:rsidR="00F20E07">
        <w:rPr>
          <w:rFonts w:ascii="宋体" w:hAnsi="宋体" w:hint="eastAsia"/>
          <w:color w:val="000000"/>
          <w:kern w:val="0"/>
          <w:sz w:val="24"/>
        </w:rPr>
        <w:t>在</w:t>
      </w:r>
      <w:r w:rsidR="00AC69A3">
        <w:rPr>
          <w:rFonts w:ascii="宋体" w:hAnsi="宋体" w:hint="eastAsia"/>
          <w:color w:val="000000"/>
          <w:kern w:val="0"/>
          <w:sz w:val="24"/>
        </w:rPr>
        <w:t>国家</w:t>
      </w:r>
      <w:r w:rsidR="009F5B51">
        <w:rPr>
          <w:rFonts w:ascii="宋体" w:hAnsi="宋体" w:hint="eastAsia"/>
          <w:color w:val="000000"/>
          <w:kern w:val="0"/>
          <w:sz w:val="24"/>
        </w:rPr>
        <w:t>对基础运营商</w:t>
      </w:r>
      <w:r w:rsidR="00AC69A3">
        <w:rPr>
          <w:rFonts w:ascii="宋体" w:hAnsi="宋体" w:hint="eastAsia"/>
          <w:color w:val="000000"/>
          <w:kern w:val="0"/>
          <w:sz w:val="24"/>
        </w:rPr>
        <w:t>网络</w:t>
      </w:r>
      <w:r w:rsidR="009F5B51">
        <w:rPr>
          <w:rFonts w:ascii="宋体" w:hAnsi="宋体" w:hint="eastAsia"/>
          <w:color w:val="000000"/>
          <w:kern w:val="0"/>
          <w:sz w:val="24"/>
        </w:rPr>
        <w:t>“</w:t>
      </w:r>
      <w:r w:rsidR="00AC69A3">
        <w:rPr>
          <w:rFonts w:ascii="宋体" w:hAnsi="宋体" w:hint="eastAsia"/>
          <w:color w:val="000000"/>
          <w:kern w:val="0"/>
          <w:sz w:val="24"/>
        </w:rPr>
        <w:t>提速降费</w:t>
      </w:r>
      <w:r w:rsidR="009F5B51">
        <w:rPr>
          <w:rFonts w:ascii="宋体" w:hAnsi="宋体"/>
          <w:color w:val="000000"/>
          <w:kern w:val="0"/>
          <w:sz w:val="24"/>
        </w:rPr>
        <w:t>”</w:t>
      </w:r>
      <w:r w:rsidR="009F5B51">
        <w:rPr>
          <w:rFonts w:ascii="宋体" w:hAnsi="宋体" w:hint="eastAsia"/>
          <w:color w:val="000000"/>
          <w:kern w:val="0"/>
          <w:sz w:val="24"/>
        </w:rPr>
        <w:t>要求的</w:t>
      </w:r>
      <w:r w:rsidR="00AC69A3">
        <w:rPr>
          <w:rFonts w:ascii="宋体" w:hAnsi="宋体" w:hint="eastAsia"/>
          <w:color w:val="000000"/>
          <w:kern w:val="0"/>
          <w:sz w:val="24"/>
        </w:rPr>
        <w:t>推动下，</w:t>
      </w:r>
      <w:r w:rsidR="004064DA">
        <w:rPr>
          <w:rFonts w:ascii="宋体" w:hAnsi="宋体" w:hint="eastAsia"/>
          <w:color w:val="000000"/>
          <w:kern w:val="0"/>
          <w:sz w:val="24"/>
        </w:rPr>
        <w:t>基于APP端和</w:t>
      </w:r>
      <w:r w:rsidR="007D0D75">
        <w:rPr>
          <w:rFonts w:ascii="宋体" w:hAnsi="宋体" w:hint="eastAsia"/>
          <w:color w:val="000000"/>
          <w:kern w:val="0"/>
          <w:sz w:val="24"/>
        </w:rPr>
        <w:t>手机</w:t>
      </w:r>
      <w:r w:rsidR="004064DA">
        <w:rPr>
          <w:rFonts w:ascii="宋体" w:hAnsi="宋体" w:hint="eastAsia"/>
          <w:color w:val="000000"/>
          <w:kern w:val="0"/>
          <w:sz w:val="24"/>
        </w:rPr>
        <w:t>html5浏览器的</w:t>
      </w:r>
      <w:r w:rsidR="007D0D75">
        <w:rPr>
          <w:rFonts w:ascii="宋体" w:hAnsi="宋体" w:hint="eastAsia"/>
          <w:color w:val="000000"/>
          <w:kern w:val="0"/>
          <w:sz w:val="24"/>
        </w:rPr>
        <w:t>视频</w:t>
      </w:r>
      <w:r w:rsidR="004064DA">
        <w:rPr>
          <w:rFonts w:ascii="宋体" w:hAnsi="宋体" w:hint="eastAsia"/>
          <w:color w:val="000000"/>
          <w:kern w:val="0"/>
          <w:sz w:val="24"/>
        </w:rPr>
        <w:t>直播、监控和</w:t>
      </w:r>
      <w:r w:rsidR="007D0D75">
        <w:rPr>
          <w:rFonts w:ascii="宋体" w:hAnsi="宋体" w:hint="eastAsia"/>
          <w:color w:val="000000"/>
          <w:kern w:val="0"/>
          <w:sz w:val="24"/>
        </w:rPr>
        <w:t>浏览</w:t>
      </w:r>
      <w:r>
        <w:rPr>
          <w:rFonts w:ascii="宋体" w:hAnsi="宋体" w:hint="eastAsia"/>
          <w:color w:val="000000"/>
          <w:kern w:val="0"/>
          <w:sz w:val="24"/>
        </w:rPr>
        <w:t>应用将呈现爆发式增长</w:t>
      </w:r>
      <w:r w:rsidR="00F20E07">
        <w:rPr>
          <w:rFonts w:ascii="宋体" w:hAnsi="宋体" w:hint="eastAsia"/>
          <w:color w:val="000000"/>
          <w:kern w:val="0"/>
          <w:sz w:val="24"/>
        </w:rPr>
        <w:t>。</w:t>
      </w:r>
      <w:r w:rsidR="00AC69A3">
        <w:rPr>
          <w:rFonts w:ascii="宋体" w:hAnsi="宋体" w:hint="eastAsia"/>
          <w:color w:val="000000"/>
          <w:kern w:val="0"/>
          <w:sz w:val="24"/>
        </w:rPr>
        <w:t>由于</w:t>
      </w:r>
      <w:r w:rsidR="00F20E07">
        <w:rPr>
          <w:rFonts w:ascii="宋体" w:hAnsi="宋体" w:hint="eastAsia"/>
          <w:color w:val="000000"/>
          <w:kern w:val="0"/>
          <w:sz w:val="24"/>
        </w:rPr>
        <w:t>目前APP</w:t>
      </w:r>
      <w:r w:rsidR="00AC69A3">
        <w:rPr>
          <w:rFonts w:ascii="宋体" w:hAnsi="宋体" w:hint="eastAsia"/>
          <w:color w:val="000000"/>
          <w:kern w:val="0"/>
          <w:sz w:val="24"/>
        </w:rPr>
        <w:t>数量剧增</w:t>
      </w:r>
      <w:r w:rsidR="00F20E07">
        <w:rPr>
          <w:rFonts w:ascii="宋体" w:hAnsi="宋体" w:hint="eastAsia"/>
          <w:color w:val="000000"/>
          <w:kern w:val="0"/>
          <w:sz w:val="24"/>
        </w:rPr>
        <w:t>，</w:t>
      </w:r>
      <w:r w:rsidR="004064DA">
        <w:rPr>
          <w:rFonts w:ascii="宋体" w:hAnsi="宋体" w:hint="eastAsia"/>
          <w:color w:val="000000"/>
          <w:kern w:val="0"/>
          <w:sz w:val="24"/>
        </w:rPr>
        <w:t>大众</w:t>
      </w:r>
      <w:r w:rsidR="0094070A">
        <w:rPr>
          <w:rFonts w:ascii="宋体" w:hAnsi="宋体" w:hint="eastAsia"/>
          <w:color w:val="000000"/>
          <w:kern w:val="0"/>
          <w:sz w:val="24"/>
        </w:rPr>
        <w:t>用户越来越谨慎安装</w:t>
      </w:r>
      <w:r w:rsidR="009F5B51">
        <w:rPr>
          <w:rFonts w:ascii="宋体" w:hAnsi="宋体" w:hint="eastAsia"/>
          <w:color w:val="000000"/>
          <w:kern w:val="0"/>
          <w:sz w:val="24"/>
        </w:rPr>
        <w:t>新的</w:t>
      </w:r>
      <w:r w:rsidR="00AC69A3">
        <w:rPr>
          <w:rFonts w:ascii="宋体" w:hAnsi="宋体" w:hint="eastAsia"/>
          <w:color w:val="000000"/>
          <w:kern w:val="0"/>
          <w:sz w:val="24"/>
        </w:rPr>
        <w:t>APP，</w:t>
      </w:r>
      <w:r w:rsidR="0094070A">
        <w:rPr>
          <w:rFonts w:ascii="宋体" w:hAnsi="宋体" w:hint="eastAsia"/>
          <w:color w:val="000000"/>
          <w:kern w:val="0"/>
          <w:sz w:val="24"/>
        </w:rPr>
        <w:t>这使得</w:t>
      </w:r>
      <w:r w:rsidR="009F5B51">
        <w:rPr>
          <w:rFonts w:ascii="宋体" w:hAnsi="宋体" w:hint="eastAsia"/>
          <w:color w:val="000000"/>
          <w:kern w:val="0"/>
          <w:sz w:val="24"/>
        </w:rPr>
        <w:t>获取一个APP</w:t>
      </w:r>
      <w:r w:rsidR="0094070A">
        <w:rPr>
          <w:rFonts w:ascii="宋体" w:hAnsi="宋体" w:hint="eastAsia"/>
          <w:color w:val="000000"/>
          <w:kern w:val="0"/>
          <w:sz w:val="24"/>
        </w:rPr>
        <w:t>用户的成本越来越高，从而产品对移动端HTML5应用流的支持，对早期获取用户越来越凸现其重要性。</w:t>
      </w:r>
      <w:r w:rsidR="00AC69A3">
        <w:rPr>
          <w:rFonts w:ascii="宋体" w:hAnsi="宋体" w:hint="eastAsia"/>
          <w:color w:val="000000"/>
          <w:kern w:val="0"/>
          <w:sz w:val="24"/>
        </w:rPr>
        <w:t>因此，</w:t>
      </w:r>
      <w:r w:rsidR="004064DA">
        <w:rPr>
          <w:rFonts w:ascii="宋体" w:hAnsi="宋体" w:hint="eastAsia"/>
          <w:color w:val="000000"/>
          <w:kern w:val="0"/>
          <w:sz w:val="24"/>
        </w:rPr>
        <w:t>ICT千里眼视频监控平台有必要定制一套</w:t>
      </w:r>
      <w:r w:rsidR="0094070A">
        <w:rPr>
          <w:rFonts w:ascii="宋体" w:hAnsi="宋体" w:hint="eastAsia"/>
          <w:color w:val="000000"/>
          <w:kern w:val="0"/>
          <w:sz w:val="24"/>
        </w:rPr>
        <w:t>能够</w:t>
      </w:r>
      <w:r w:rsidR="004064DA">
        <w:rPr>
          <w:rFonts w:ascii="宋体" w:hAnsi="宋体" w:hint="eastAsia"/>
          <w:color w:val="000000"/>
          <w:kern w:val="0"/>
          <w:sz w:val="24"/>
        </w:rPr>
        <w:t>支持手机端视频采集</w:t>
      </w:r>
      <w:r w:rsidR="0094070A">
        <w:rPr>
          <w:rFonts w:ascii="宋体" w:hAnsi="宋体" w:hint="eastAsia"/>
          <w:color w:val="000000"/>
          <w:kern w:val="0"/>
          <w:sz w:val="24"/>
        </w:rPr>
        <w:t>/直播</w:t>
      </w:r>
      <w:r w:rsidR="004064DA">
        <w:rPr>
          <w:rFonts w:ascii="宋体" w:hAnsi="宋体" w:hint="eastAsia"/>
          <w:color w:val="000000"/>
          <w:kern w:val="0"/>
          <w:sz w:val="24"/>
        </w:rPr>
        <w:t>、发布、浏览</w:t>
      </w:r>
      <w:r w:rsidR="0094070A">
        <w:rPr>
          <w:rFonts w:ascii="宋体" w:hAnsi="宋体" w:hint="eastAsia"/>
          <w:color w:val="000000"/>
          <w:kern w:val="0"/>
          <w:sz w:val="24"/>
        </w:rPr>
        <w:t>的</w:t>
      </w:r>
      <w:r w:rsidR="004064DA">
        <w:rPr>
          <w:rFonts w:ascii="宋体" w:hAnsi="宋体" w:hint="eastAsia"/>
          <w:color w:val="000000"/>
          <w:kern w:val="0"/>
          <w:sz w:val="24"/>
        </w:rPr>
        <w:t>html5可视化应用</w:t>
      </w:r>
      <w:r w:rsidR="005062FD">
        <w:rPr>
          <w:rFonts w:ascii="宋体" w:hAnsi="宋体" w:hint="eastAsia"/>
          <w:color w:val="000000"/>
          <w:kern w:val="0"/>
          <w:sz w:val="24"/>
        </w:rPr>
        <w:t>平台</w:t>
      </w:r>
      <w:r w:rsidR="00F20E07">
        <w:rPr>
          <w:rFonts w:ascii="宋体" w:hAnsi="宋体" w:hint="eastAsia"/>
          <w:color w:val="000000"/>
          <w:kern w:val="0"/>
          <w:sz w:val="24"/>
        </w:rPr>
        <w:t>。</w:t>
      </w:r>
    </w:p>
    <w:p w:rsidR="002E7198" w:rsidRDefault="00EA60F5" w:rsidP="002E7198">
      <w:pPr>
        <w:spacing w:line="360" w:lineRule="auto"/>
        <w:ind w:firstLineChars="200" w:firstLine="480"/>
        <w:rPr>
          <w:rFonts w:ascii="宋体" w:hAnsi="宋体"/>
          <w:color w:val="000000"/>
          <w:kern w:val="0"/>
          <w:sz w:val="24"/>
        </w:rPr>
      </w:pPr>
      <w:r>
        <w:rPr>
          <w:rFonts w:ascii="宋体" w:hAnsi="宋体" w:hint="eastAsia"/>
          <w:color w:val="000000"/>
          <w:kern w:val="0"/>
          <w:sz w:val="24"/>
        </w:rPr>
        <w:t>按照云计算</w:t>
      </w:r>
      <w:r w:rsidR="002E7198">
        <w:rPr>
          <w:rFonts w:ascii="宋体" w:hAnsi="宋体" w:hint="eastAsia"/>
          <w:color w:val="000000"/>
          <w:kern w:val="0"/>
          <w:sz w:val="24"/>
        </w:rPr>
        <w:t>三层架构和“计算资源虚拟化”、</w:t>
      </w:r>
      <w:r>
        <w:rPr>
          <w:rFonts w:ascii="宋体" w:hAnsi="宋体" w:hint="eastAsia"/>
          <w:color w:val="000000"/>
          <w:kern w:val="0"/>
          <w:sz w:val="24"/>
        </w:rPr>
        <w:t>“平台服务模块化”</w:t>
      </w:r>
      <w:r w:rsidR="002E7198">
        <w:rPr>
          <w:rFonts w:ascii="宋体" w:hAnsi="宋体" w:hint="eastAsia"/>
          <w:color w:val="000000"/>
          <w:kern w:val="0"/>
          <w:sz w:val="24"/>
        </w:rPr>
        <w:t>、</w:t>
      </w:r>
      <w:r>
        <w:rPr>
          <w:rFonts w:ascii="宋体" w:hAnsi="宋体" w:hint="eastAsia"/>
          <w:color w:val="000000"/>
          <w:kern w:val="0"/>
          <w:sz w:val="24"/>
        </w:rPr>
        <w:t>“软件应用Web化</w:t>
      </w:r>
      <w:r>
        <w:rPr>
          <w:rFonts w:ascii="宋体" w:hAnsi="宋体"/>
          <w:color w:val="000000"/>
          <w:kern w:val="0"/>
          <w:sz w:val="24"/>
        </w:rPr>
        <w:t>”</w:t>
      </w:r>
      <w:r>
        <w:rPr>
          <w:rFonts w:ascii="宋体" w:hAnsi="宋体" w:hint="eastAsia"/>
          <w:color w:val="000000"/>
          <w:kern w:val="0"/>
          <w:sz w:val="24"/>
        </w:rPr>
        <w:t xml:space="preserve"> 的要求，</w:t>
      </w:r>
      <w:r w:rsidR="00C83CAD">
        <w:rPr>
          <w:rFonts w:ascii="宋体" w:hAnsi="宋体" w:hint="eastAsia"/>
          <w:color w:val="000000"/>
          <w:kern w:val="0"/>
          <w:sz w:val="24"/>
        </w:rPr>
        <w:t>本期工程将</w:t>
      </w:r>
      <w:r>
        <w:rPr>
          <w:rFonts w:ascii="宋体" w:hAnsi="宋体" w:hint="eastAsia"/>
          <w:color w:val="000000"/>
          <w:kern w:val="0"/>
          <w:sz w:val="24"/>
        </w:rPr>
        <w:t>在</w:t>
      </w:r>
      <w:r w:rsidR="002E7198">
        <w:rPr>
          <w:rFonts w:ascii="宋体" w:hAnsi="宋体" w:hint="eastAsia"/>
          <w:color w:val="000000"/>
          <w:kern w:val="0"/>
          <w:sz w:val="24"/>
        </w:rPr>
        <w:t>第一期</w:t>
      </w:r>
      <w:r>
        <w:rPr>
          <w:rFonts w:ascii="宋体" w:hAnsi="宋体" w:hint="eastAsia"/>
          <w:color w:val="000000"/>
          <w:kern w:val="0"/>
          <w:sz w:val="24"/>
        </w:rPr>
        <w:t>云计算</w:t>
      </w:r>
      <w:r w:rsidR="002E7198">
        <w:rPr>
          <w:rFonts w:ascii="宋体" w:hAnsi="宋体" w:hint="eastAsia"/>
          <w:color w:val="000000"/>
          <w:kern w:val="0"/>
          <w:sz w:val="24"/>
        </w:rPr>
        <w:t>虚拟机</w:t>
      </w:r>
      <w:r>
        <w:rPr>
          <w:rFonts w:ascii="宋体" w:hAnsi="宋体" w:hint="eastAsia"/>
          <w:color w:val="000000"/>
          <w:kern w:val="0"/>
          <w:sz w:val="24"/>
        </w:rPr>
        <w:t>资源池(IaaS)基础上，</w:t>
      </w:r>
      <w:r w:rsidR="00603982">
        <w:rPr>
          <w:rFonts w:ascii="宋体" w:hAnsi="宋体" w:hint="eastAsia"/>
          <w:color w:val="FF0000"/>
          <w:kern w:val="0"/>
          <w:sz w:val="24"/>
        </w:rPr>
        <w:t>扩展千里眼平台，引入“千里眼发布互动系统</w:t>
      </w:r>
      <w:r>
        <w:rPr>
          <w:rFonts w:ascii="宋体" w:hAnsi="宋体" w:hint="eastAsia"/>
          <w:color w:val="000000"/>
          <w:kern w:val="0"/>
          <w:sz w:val="24"/>
        </w:rPr>
        <w:t>”，</w:t>
      </w:r>
      <w:r w:rsidR="00D918D9">
        <w:rPr>
          <w:rFonts w:ascii="宋体" w:hAnsi="宋体" w:hint="eastAsia"/>
          <w:color w:val="000000"/>
          <w:kern w:val="0"/>
          <w:sz w:val="24"/>
        </w:rPr>
        <w:t>为千里眼采集系统和其它业务</w:t>
      </w:r>
      <w:r>
        <w:rPr>
          <w:rFonts w:ascii="宋体" w:hAnsi="宋体" w:hint="eastAsia"/>
          <w:color w:val="000000"/>
          <w:kern w:val="0"/>
          <w:sz w:val="24"/>
        </w:rPr>
        <w:t>提供云计算PaaS层服务。该</w:t>
      </w:r>
      <w:r w:rsidR="002E7198">
        <w:rPr>
          <w:rFonts w:ascii="宋体" w:hAnsi="宋体" w:hint="eastAsia"/>
          <w:color w:val="000000"/>
          <w:kern w:val="0"/>
          <w:sz w:val="24"/>
        </w:rPr>
        <w:t>服务</w:t>
      </w:r>
      <w:r>
        <w:rPr>
          <w:rFonts w:ascii="宋体" w:hAnsi="宋体" w:hint="eastAsia"/>
          <w:color w:val="000000"/>
          <w:kern w:val="0"/>
          <w:sz w:val="24"/>
        </w:rPr>
        <w:t>平台</w:t>
      </w:r>
      <w:r w:rsidR="005062FD" w:rsidRPr="002E7198">
        <w:rPr>
          <w:rFonts w:ascii="宋体" w:hAnsi="宋体" w:hint="eastAsia"/>
          <w:color w:val="000000"/>
          <w:kern w:val="0"/>
          <w:sz w:val="24"/>
        </w:rPr>
        <w:t>可为各种</w:t>
      </w:r>
      <w:r w:rsidR="002E7198">
        <w:rPr>
          <w:rFonts w:ascii="宋体" w:hAnsi="宋体" w:hint="eastAsia"/>
          <w:color w:val="000000"/>
          <w:kern w:val="0"/>
          <w:sz w:val="24"/>
        </w:rPr>
        <w:t>SaaS层行业应用提供平台级</w:t>
      </w:r>
      <w:r w:rsidR="005062FD" w:rsidRPr="002E7198">
        <w:rPr>
          <w:rFonts w:ascii="宋体" w:hAnsi="宋体" w:hint="eastAsia"/>
          <w:color w:val="000000"/>
          <w:kern w:val="0"/>
          <w:sz w:val="24"/>
        </w:rPr>
        <w:t>APP SDK</w:t>
      </w:r>
      <w:r w:rsidR="002E7198">
        <w:rPr>
          <w:rFonts w:ascii="宋体" w:hAnsi="宋体" w:hint="eastAsia"/>
          <w:color w:val="000000"/>
          <w:kern w:val="0"/>
          <w:sz w:val="24"/>
        </w:rPr>
        <w:t>和HTML5</w:t>
      </w:r>
      <w:r w:rsidR="005062FD" w:rsidRPr="002E7198">
        <w:rPr>
          <w:rFonts w:ascii="宋体" w:hAnsi="宋体" w:hint="eastAsia"/>
          <w:color w:val="000000"/>
          <w:kern w:val="0"/>
          <w:sz w:val="24"/>
        </w:rPr>
        <w:t>接入服务。</w:t>
      </w:r>
    </w:p>
    <w:p w:rsidR="002E7198" w:rsidRDefault="00603982" w:rsidP="002E7198">
      <w:pPr>
        <w:spacing w:line="360" w:lineRule="auto"/>
        <w:ind w:firstLineChars="200" w:firstLine="480"/>
        <w:rPr>
          <w:rFonts w:ascii="宋体" w:hAnsi="宋体"/>
          <w:color w:val="000000"/>
          <w:kern w:val="0"/>
          <w:sz w:val="24"/>
        </w:rPr>
      </w:pPr>
      <w:r>
        <w:rPr>
          <w:rFonts w:ascii="宋体" w:hAnsi="宋体" w:hint="eastAsia"/>
          <w:color w:val="FF0000"/>
          <w:kern w:val="0"/>
          <w:sz w:val="24"/>
        </w:rPr>
        <w:t>千里眼发布互动系统</w:t>
      </w:r>
      <w:r w:rsidR="002E7198">
        <w:rPr>
          <w:rFonts w:ascii="宋体" w:hAnsi="宋体" w:hint="eastAsia"/>
          <w:color w:val="000000"/>
          <w:kern w:val="0"/>
          <w:sz w:val="24"/>
        </w:rPr>
        <w:t>由</w:t>
      </w:r>
      <w:r>
        <w:rPr>
          <w:rFonts w:ascii="宋体" w:hAnsi="宋体" w:hint="eastAsia"/>
          <w:color w:val="000000"/>
          <w:kern w:val="0"/>
          <w:sz w:val="24"/>
        </w:rPr>
        <w:t>发布/IM/通信</w:t>
      </w:r>
      <w:r w:rsidR="00F97252">
        <w:rPr>
          <w:rFonts w:ascii="宋体" w:hAnsi="宋体" w:hint="eastAsia"/>
          <w:color w:val="000000"/>
          <w:kern w:val="0"/>
          <w:sz w:val="24"/>
        </w:rPr>
        <w:t>服务器、 IP软终端SDK和HTML5 客户端</w:t>
      </w:r>
      <w:r w:rsidR="002E7198">
        <w:rPr>
          <w:rFonts w:ascii="宋体" w:hAnsi="宋体" w:hint="eastAsia"/>
          <w:color w:val="000000"/>
          <w:kern w:val="0"/>
          <w:sz w:val="24"/>
        </w:rPr>
        <w:t>组成。要求</w:t>
      </w:r>
      <w:r w:rsidR="005115EA">
        <w:rPr>
          <w:rFonts w:ascii="宋体" w:hAnsi="宋体" w:hint="eastAsia"/>
          <w:color w:val="000000"/>
          <w:kern w:val="0"/>
          <w:sz w:val="24"/>
        </w:rPr>
        <w:t>实现</w:t>
      </w:r>
      <w:r w:rsidR="002E7198">
        <w:rPr>
          <w:rFonts w:ascii="宋体" w:hAnsi="宋体" w:hint="eastAsia"/>
          <w:color w:val="000000"/>
          <w:kern w:val="0"/>
          <w:sz w:val="24"/>
        </w:rPr>
        <w:t>：</w:t>
      </w:r>
    </w:p>
    <w:p w:rsidR="002E7198" w:rsidRDefault="001D092D" w:rsidP="002E7198">
      <w:pPr>
        <w:spacing w:line="360" w:lineRule="auto"/>
        <w:ind w:firstLineChars="200" w:firstLine="480"/>
        <w:rPr>
          <w:rFonts w:ascii="宋体" w:hAnsi="宋体"/>
          <w:color w:val="000000"/>
          <w:kern w:val="0"/>
          <w:sz w:val="24"/>
        </w:rPr>
      </w:pPr>
      <w:r>
        <w:rPr>
          <w:rFonts w:ascii="宋体" w:hAnsi="宋体" w:hint="eastAsia"/>
          <w:color w:val="000000"/>
          <w:kern w:val="0"/>
          <w:sz w:val="24"/>
        </w:rPr>
        <w:t>1</w:t>
      </w:r>
      <w:r w:rsidR="009C60D8">
        <w:rPr>
          <w:rFonts w:ascii="宋体" w:hAnsi="宋体" w:hint="eastAsia"/>
          <w:color w:val="000000"/>
          <w:kern w:val="0"/>
          <w:sz w:val="24"/>
        </w:rPr>
        <w:t>）</w:t>
      </w:r>
      <w:r w:rsidR="00603982">
        <w:rPr>
          <w:rFonts w:ascii="宋体" w:hAnsi="宋体" w:hint="eastAsia"/>
          <w:color w:val="000000"/>
          <w:kern w:val="0"/>
          <w:sz w:val="24"/>
        </w:rPr>
        <w:t>新引入的发布互动系统</w:t>
      </w:r>
      <w:r w:rsidR="009C60D8">
        <w:rPr>
          <w:rFonts w:ascii="宋体" w:hAnsi="宋体" w:hint="eastAsia"/>
          <w:color w:val="000000"/>
          <w:kern w:val="0"/>
          <w:sz w:val="24"/>
        </w:rPr>
        <w:t>与我司现有</w:t>
      </w:r>
      <w:r>
        <w:rPr>
          <w:rFonts w:ascii="宋体" w:hAnsi="宋体" w:hint="eastAsia"/>
          <w:color w:val="000000"/>
          <w:kern w:val="0"/>
          <w:sz w:val="24"/>
        </w:rPr>
        <w:t>千里眼</w:t>
      </w:r>
      <w:r w:rsidR="00603982">
        <w:rPr>
          <w:rFonts w:ascii="宋体" w:hAnsi="宋体" w:hint="eastAsia"/>
          <w:color w:val="000000"/>
          <w:kern w:val="0"/>
          <w:sz w:val="24"/>
        </w:rPr>
        <w:t>采集系统</w:t>
      </w:r>
      <w:r>
        <w:rPr>
          <w:rFonts w:ascii="宋体" w:hAnsi="宋体" w:hint="eastAsia"/>
          <w:color w:val="000000"/>
          <w:kern w:val="0"/>
          <w:sz w:val="24"/>
        </w:rPr>
        <w:t>对接，提取和处理远端</w:t>
      </w:r>
      <w:r w:rsidR="009C60D8">
        <w:rPr>
          <w:rFonts w:ascii="宋体" w:hAnsi="宋体" w:hint="eastAsia"/>
          <w:color w:val="000000"/>
          <w:kern w:val="0"/>
          <w:sz w:val="24"/>
        </w:rPr>
        <w:t>多路</w:t>
      </w:r>
      <w:r>
        <w:rPr>
          <w:rFonts w:ascii="宋体" w:hAnsi="宋体" w:hint="eastAsia"/>
          <w:color w:val="000000"/>
          <w:kern w:val="0"/>
          <w:sz w:val="24"/>
        </w:rPr>
        <w:t>固定</w:t>
      </w:r>
      <w:r w:rsidR="009C60D8">
        <w:rPr>
          <w:rFonts w:ascii="宋体" w:hAnsi="宋体" w:hint="eastAsia"/>
          <w:color w:val="000000"/>
          <w:kern w:val="0"/>
          <w:sz w:val="24"/>
        </w:rPr>
        <w:t>音</w:t>
      </w:r>
      <w:r>
        <w:rPr>
          <w:rFonts w:ascii="宋体" w:hAnsi="宋体" w:hint="eastAsia"/>
          <w:color w:val="000000"/>
          <w:kern w:val="0"/>
          <w:sz w:val="24"/>
        </w:rPr>
        <w:t>视频直播流，并</w:t>
      </w:r>
      <w:r w:rsidR="009C60D8">
        <w:rPr>
          <w:rFonts w:ascii="宋体" w:hAnsi="宋体" w:hint="eastAsia"/>
          <w:color w:val="000000"/>
          <w:kern w:val="0"/>
          <w:sz w:val="24"/>
        </w:rPr>
        <w:t>实时</w:t>
      </w:r>
      <w:r>
        <w:rPr>
          <w:rFonts w:ascii="宋体" w:hAnsi="宋体" w:hint="eastAsia"/>
          <w:color w:val="000000"/>
          <w:kern w:val="0"/>
          <w:sz w:val="24"/>
        </w:rPr>
        <w:t>向HTML5</w:t>
      </w:r>
      <w:r w:rsidR="009C60D8">
        <w:rPr>
          <w:rFonts w:ascii="宋体" w:hAnsi="宋体" w:hint="eastAsia"/>
          <w:color w:val="000000"/>
          <w:kern w:val="0"/>
          <w:sz w:val="24"/>
        </w:rPr>
        <w:t>客户端推送、播控</w:t>
      </w:r>
      <w:r>
        <w:rPr>
          <w:rFonts w:ascii="宋体" w:hAnsi="宋体" w:hint="eastAsia"/>
          <w:color w:val="000000"/>
          <w:kern w:val="0"/>
          <w:sz w:val="24"/>
        </w:rPr>
        <w:t>和互动</w:t>
      </w:r>
      <w:r w:rsidR="00217085">
        <w:rPr>
          <w:rFonts w:ascii="宋体" w:hAnsi="宋体" w:hint="eastAsia"/>
          <w:color w:val="000000"/>
          <w:kern w:val="0"/>
          <w:sz w:val="24"/>
        </w:rPr>
        <w:t>,为“美丽江苏”</w:t>
      </w:r>
      <w:r w:rsidR="002E7198">
        <w:rPr>
          <w:rFonts w:ascii="宋体" w:hAnsi="宋体" w:hint="eastAsia"/>
          <w:color w:val="000000"/>
          <w:kern w:val="0"/>
          <w:sz w:val="24"/>
        </w:rPr>
        <w:t>应用项目</w:t>
      </w:r>
      <w:r w:rsidR="00217085">
        <w:rPr>
          <w:rFonts w:ascii="宋体" w:hAnsi="宋体" w:hint="eastAsia"/>
          <w:color w:val="000000"/>
          <w:kern w:val="0"/>
          <w:sz w:val="24"/>
        </w:rPr>
        <w:t>提供业务支撑</w:t>
      </w:r>
      <w:r>
        <w:rPr>
          <w:rFonts w:ascii="宋体" w:hAnsi="宋体" w:hint="eastAsia"/>
          <w:color w:val="000000"/>
          <w:kern w:val="0"/>
          <w:sz w:val="24"/>
        </w:rPr>
        <w:t>。</w:t>
      </w:r>
    </w:p>
    <w:p w:rsidR="002E7198" w:rsidRDefault="001D092D" w:rsidP="00462D97">
      <w:pPr>
        <w:spacing w:line="360" w:lineRule="auto"/>
        <w:ind w:firstLineChars="200" w:firstLine="480"/>
        <w:rPr>
          <w:rFonts w:ascii="宋体" w:hAnsi="宋体"/>
          <w:color w:val="000000"/>
          <w:kern w:val="0"/>
          <w:sz w:val="24"/>
        </w:rPr>
      </w:pPr>
      <w:r>
        <w:rPr>
          <w:rFonts w:ascii="宋体" w:hAnsi="宋体" w:hint="eastAsia"/>
          <w:color w:val="000000"/>
          <w:kern w:val="0"/>
          <w:sz w:val="24"/>
        </w:rPr>
        <w:t>2）</w:t>
      </w:r>
      <w:r w:rsidR="00C83CAD">
        <w:rPr>
          <w:rFonts w:ascii="宋体" w:hAnsi="宋体" w:hint="eastAsia"/>
          <w:color w:val="000000"/>
          <w:kern w:val="0"/>
          <w:sz w:val="24"/>
        </w:rPr>
        <w:t>同时，</w:t>
      </w:r>
      <w:r w:rsidR="005A2879">
        <w:rPr>
          <w:rFonts w:ascii="宋体" w:hAnsi="宋体" w:hint="eastAsia"/>
          <w:color w:val="000000"/>
          <w:kern w:val="0"/>
          <w:sz w:val="24"/>
        </w:rPr>
        <w:t>为</w:t>
      </w:r>
      <w:r w:rsidR="00C83CAD">
        <w:rPr>
          <w:rFonts w:ascii="宋体" w:hAnsi="宋体" w:hint="eastAsia"/>
          <w:color w:val="000000"/>
          <w:kern w:val="0"/>
          <w:sz w:val="24"/>
        </w:rPr>
        <w:t>支持</w:t>
      </w:r>
      <w:r w:rsidR="009F5B51">
        <w:rPr>
          <w:rFonts w:ascii="宋体" w:hAnsi="宋体" w:hint="eastAsia"/>
          <w:color w:val="000000"/>
          <w:kern w:val="0"/>
          <w:sz w:val="24"/>
        </w:rPr>
        <w:t>各种政企业</w:t>
      </w:r>
      <w:r w:rsidR="005115EA">
        <w:rPr>
          <w:rFonts w:ascii="宋体" w:hAnsi="宋体" w:hint="eastAsia"/>
          <w:color w:val="000000"/>
          <w:kern w:val="0"/>
          <w:sz w:val="24"/>
        </w:rPr>
        <w:t>行业应用，</w:t>
      </w:r>
      <w:r w:rsidR="00C83CAD">
        <w:rPr>
          <w:rFonts w:ascii="宋体" w:hAnsi="宋体" w:hint="eastAsia"/>
          <w:color w:val="000000"/>
          <w:kern w:val="0"/>
          <w:sz w:val="24"/>
        </w:rPr>
        <w:t>还</w:t>
      </w:r>
      <w:r w:rsidR="005115EA">
        <w:rPr>
          <w:rFonts w:ascii="宋体" w:hAnsi="宋体" w:hint="eastAsia"/>
          <w:color w:val="000000"/>
          <w:kern w:val="0"/>
          <w:sz w:val="24"/>
        </w:rPr>
        <w:t>要求</w:t>
      </w:r>
      <w:r w:rsidR="00C83CAD">
        <w:rPr>
          <w:rFonts w:ascii="宋体" w:hAnsi="宋体" w:hint="eastAsia"/>
          <w:color w:val="000000"/>
          <w:kern w:val="0"/>
          <w:sz w:val="24"/>
        </w:rPr>
        <w:t>引入</w:t>
      </w:r>
      <w:r w:rsidR="009C60D8">
        <w:rPr>
          <w:rFonts w:ascii="宋体" w:hAnsi="宋体" w:hint="eastAsia"/>
          <w:color w:val="000000"/>
          <w:kern w:val="0"/>
          <w:sz w:val="24"/>
        </w:rPr>
        <w:t>的</w:t>
      </w:r>
      <w:r w:rsidR="00603982">
        <w:rPr>
          <w:rFonts w:ascii="宋体" w:hAnsi="宋体" w:hint="eastAsia"/>
          <w:color w:val="000000"/>
          <w:kern w:val="0"/>
          <w:sz w:val="24"/>
        </w:rPr>
        <w:t>各</w:t>
      </w:r>
      <w:r w:rsidR="009C60D8">
        <w:rPr>
          <w:rFonts w:ascii="宋体" w:hAnsi="宋体" w:hint="eastAsia"/>
          <w:color w:val="000000"/>
          <w:kern w:val="0"/>
          <w:sz w:val="24"/>
        </w:rPr>
        <w:t>服务器和IP软终端</w:t>
      </w:r>
      <w:r w:rsidR="009C60D8">
        <w:rPr>
          <w:rFonts w:ascii="宋体" w:hAnsi="宋体" w:hint="eastAsia"/>
          <w:color w:val="000000"/>
          <w:kern w:val="0"/>
          <w:sz w:val="24"/>
        </w:rPr>
        <w:lastRenderedPageBreak/>
        <w:t>SDK</w:t>
      </w:r>
      <w:r w:rsidR="00C83CAD" w:rsidRPr="00C83CAD">
        <w:rPr>
          <w:rFonts w:ascii="宋体" w:hAnsi="宋体" w:hint="eastAsia"/>
          <w:color w:val="000000"/>
          <w:kern w:val="0"/>
          <w:sz w:val="24"/>
        </w:rPr>
        <w:t>支持</w:t>
      </w:r>
      <w:r w:rsidR="005A2879">
        <w:rPr>
          <w:rFonts w:ascii="宋体" w:hAnsi="宋体" w:hint="eastAsia"/>
          <w:color w:val="000000"/>
          <w:kern w:val="0"/>
          <w:sz w:val="24"/>
        </w:rPr>
        <w:t>APP和Web端的</w:t>
      </w:r>
      <w:r w:rsidR="00C83CAD">
        <w:rPr>
          <w:rFonts w:ascii="宋体" w:hAnsi="宋体" w:hint="eastAsia"/>
          <w:color w:val="000000"/>
          <w:kern w:val="0"/>
          <w:sz w:val="24"/>
        </w:rPr>
        <w:t>音</w:t>
      </w:r>
      <w:r w:rsidR="00C83CAD" w:rsidRPr="00C83CAD">
        <w:rPr>
          <w:rFonts w:ascii="宋体" w:hAnsi="宋体" w:hint="eastAsia"/>
          <w:color w:val="000000"/>
          <w:kern w:val="0"/>
          <w:sz w:val="24"/>
        </w:rPr>
        <w:t>视频分享、IP电话、视频通信、</w:t>
      </w:r>
      <w:r w:rsidR="00C83CAD">
        <w:rPr>
          <w:rFonts w:ascii="宋体" w:hAnsi="宋体" w:hint="eastAsia"/>
          <w:color w:val="000000"/>
          <w:kern w:val="0"/>
          <w:sz w:val="24"/>
        </w:rPr>
        <w:t>音</w:t>
      </w:r>
      <w:r w:rsidR="005A2879">
        <w:rPr>
          <w:rFonts w:ascii="宋体" w:hAnsi="宋体" w:hint="eastAsia"/>
          <w:color w:val="000000"/>
          <w:kern w:val="0"/>
          <w:sz w:val="24"/>
        </w:rPr>
        <w:t>视频直播等</w:t>
      </w:r>
      <w:r w:rsidR="002E7198">
        <w:rPr>
          <w:rFonts w:ascii="宋体" w:hAnsi="宋体" w:hint="eastAsia"/>
          <w:color w:val="000000"/>
          <w:kern w:val="0"/>
          <w:sz w:val="24"/>
        </w:rPr>
        <w:t>移动流媒体通信</w:t>
      </w:r>
      <w:r w:rsidR="005A2879">
        <w:rPr>
          <w:rFonts w:ascii="宋体" w:hAnsi="宋体" w:hint="eastAsia"/>
          <w:color w:val="000000"/>
          <w:kern w:val="0"/>
          <w:sz w:val="24"/>
        </w:rPr>
        <w:t>功能，</w:t>
      </w:r>
      <w:r w:rsidR="00C83CAD">
        <w:rPr>
          <w:rFonts w:ascii="宋体" w:hAnsi="宋体" w:hint="eastAsia"/>
          <w:color w:val="000000"/>
          <w:kern w:val="0"/>
          <w:sz w:val="24"/>
        </w:rPr>
        <w:t>使得我司</w:t>
      </w:r>
      <w:r w:rsidR="00AC69A3">
        <w:rPr>
          <w:rFonts w:ascii="宋体" w:hAnsi="宋体" w:hint="eastAsia"/>
          <w:color w:val="000000"/>
          <w:kern w:val="0"/>
          <w:sz w:val="24"/>
        </w:rPr>
        <w:t>在获取用户后</w:t>
      </w:r>
      <w:r w:rsidR="009F5B51">
        <w:rPr>
          <w:rFonts w:ascii="宋体" w:hAnsi="宋体" w:hint="eastAsia"/>
          <w:color w:val="000000"/>
          <w:kern w:val="0"/>
          <w:sz w:val="24"/>
        </w:rPr>
        <w:t>，具备快速</w:t>
      </w:r>
      <w:r w:rsidR="00AC69A3">
        <w:rPr>
          <w:rFonts w:ascii="宋体" w:hAnsi="宋体" w:hint="eastAsia"/>
          <w:color w:val="000000"/>
          <w:kern w:val="0"/>
          <w:sz w:val="24"/>
        </w:rPr>
        <w:t>进行</w:t>
      </w:r>
      <w:r w:rsidR="009F5B51">
        <w:rPr>
          <w:rFonts w:ascii="宋体" w:hAnsi="宋体" w:hint="eastAsia"/>
          <w:color w:val="000000"/>
          <w:kern w:val="0"/>
          <w:sz w:val="24"/>
        </w:rPr>
        <w:t>APP 和</w:t>
      </w:r>
      <w:r w:rsidR="005A2879">
        <w:rPr>
          <w:rFonts w:ascii="宋体" w:hAnsi="宋体" w:hint="eastAsia"/>
          <w:color w:val="000000"/>
          <w:kern w:val="0"/>
          <w:sz w:val="24"/>
        </w:rPr>
        <w:t>Web</w:t>
      </w:r>
      <w:r w:rsidR="005115EA">
        <w:rPr>
          <w:rFonts w:ascii="宋体" w:hAnsi="宋体" w:hint="eastAsia"/>
          <w:color w:val="000000"/>
          <w:kern w:val="0"/>
          <w:sz w:val="24"/>
        </w:rPr>
        <w:t>二次开发和行业</w:t>
      </w:r>
      <w:r w:rsidR="009F5B51">
        <w:rPr>
          <w:rFonts w:ascii="宋体" w:hAnsi="宋体" w:hint="eastAsia"/>
          <w:color w:val="000000"/>
          <w:kern w:val="0"/>
          <w:sz w:val="24"/>
        </w:rPr>
        <w:t>应用</w:t>
      </w:r>
      <w:r w:rsidR="005115EA">
        <w:rPr>
          <w:rFonts w:ascii="宋体" w:hAnsi="宋体" w:hint="eastAsia"/>
          <w:color w:val="000000"/>
          <w:kern w:val="0"/>
          <w:sz w:val="24"/>
        </w:rPr>
        <w:t>定制的能力。</w:t>
      </w:r>
    </w:p>
    <w:p w:rsidR="004B1807" w:rsidRPr="00D96FF5" w:rsidRDefault="00DB00A2" w:rsidP="004B1807">
      <w:pPr>
        <w:pStyle w:val="2"/>
        <w:tabs>
          <w:tab w:val="clear" w:pos="860"/>
          <w:tab w:val="num" w:pos="709"/>
        </w:tabs>
        <w:spacing w:line="360" w:lineRule="auto"/>
        <w:ind w:hanging="860"/>
        <w:rPr>
          <w:rFonts w:hAnsi="宋体"/>
          <w:color w:val="000000"/>
          <w:sz w:val="30"/>
        </w:rPr>
      </w:pPr>
      <w:bookmarkStart w:id="14" w:name="_Toc429394779"/>
      <w:r w:rsidRPr="00DB00A2">
        <w:rPr>
          <w:rFonts w:hAnsi="宋体" w:hint="eastAsia"/>
          <w:color w:val="000000"/>
          <w:sz w:val="30"/>
        </w:rPr>
        <w:t>*</w:t>
      </w:r>
      <w:r w:rsidR="004B1807">
        <w:rPr>
          <w:rFonts w:hAnsi="宋体" w:hint="eastAsia"/>
          <w:color w:val="000000"/>
          <w:sz w:val="30"/>
        </w:rPr>
        <w:t>主要需求模块</w:t>
      </w:r>
      <w:bookmarkEnd w:id="14"/>
    </w:p>
    <w:p w:rsidR="002E7198" w:rsidRDefault="004B1807" w:rsidP="00462D97">
      <w:pPr>
        <w:spacing w:line="360" w:lineRule="auto"/>
        <w:ind w:firstLineChars="200" w:firstLine="480"/>
        <w:rPr>
          <w:rFonts w:ascii="宋体" w:hAnsi="宋体"/>
          <w:color w:val="000000"/>
          <w:kern w:val="0"/>
          <w:sz w:val="24"/>
        </w:rPr>
      </w:pPr>
      <w:r>
        <w:rPr>
          <w:rFonts w:ascii="宋体" w:hAnsi="宋体" w:hint="eastAsia"/>
          <w:color w:val="000000"/>
          <w:kern w:val="0"/>
          <w:sz w:val="24"/>
        </w:rPr>
        <w:t>本期项目建设内容主要包括一下功能模块：</w:t>
      </w:r>
    </w:p>
    <w:tbl>
      <w:tblPr>
        <w:tblStyle w:val="ab"/>
        <w:tblW w:w="8931" w:type="dxa"/>
        <w:tblInd w:w="-176" w:type="dxa"/>
        <w:tblLook w:val="04A0" w:firstRow="1" w:lastRow="0" w:firstColumn="1" w:lastColumn="0" w:noHBand="0" w:noVBand="1"/>
      </w:tblPr>
      <w:tblGrid>
        <w:gridCol w:w="851"/>
        <w:gridCol w:w="1276"/>
        <w:gridCol w:w="4820"/>
        <w:gridCol w:w="1984"/>
      </w:tblGrid>
      <w:tr w:rsidR="00D67465" w:rsidRPr="0035475F" w:rsidTr="0016014A">
        <w:trPr>
          <w:tblHeader/>
        </w:trPr>
        <w:tc>
          <w:tcPr>
            <w:tcW w:w="851" w:type="dxa"/>
            <w:vAlign w:val="center"/>
          </w:tcPr>
          <w:p w:rsidR="00E36174" w:rsidRPr="0035475F" w:rsidRDefault="00360F9D" w:rsidP="00AA37A1">
            <w:pPr>
              <w:spacing w:line="276" w:lineRule="auto"/>
              <w:jc w:val="left"/>
              <w:rPr>
                <w:rFonts w:ascii="宋体" w:hAnsi="宋体"/>
                <w:b/>
                <w:color w:val="000000"/>
                <w:kern w:val="0"/>
                <w:sz w:val="24"/>
                <w:szCs w:val="24"/>
              </w:rPr>
            </w:pPr>
            <w:r w:rsidRPr="0035475F">
              <w:rPr>
                <w:rFonts w:ascii="宋体" w:hAnsi="宋体" w:hint="eastAsia"/>
                <w:b/>
                <w:color w:val="000000"/>
                <w:kern w:val="0"/>
                <w:sz w:val="24"/>
                <w:szCs w:val="24"/>
              </w:rPr>
              <w:t>模块</w:t>
            </w:r>
          </w:p>
        </w:tc>
        <w:tc>
          <w:tcPr>
            <w:tcW w:w="1276" w:type="dxa"/>
            <w:vAlign w:val="center"/>
          </w:tcPr>
          <w:p w:rsidR="00E36174" w:rsidRPr="0035475F" w:rsidRDefault="00360F9D" w:rsidP="00AA37A1">
            <w:pPr>
              <w:spacing w:line="276" w:lineRule="auto"/>
              <w:jc w:val="left"/>
              <w:rPr>
                <w:rFonts w:ascii="宋体" w:hAnsi="宋体"/>
                <w:b/>
                <w:color w:val="000000"/>
                <w:kern w:val="0"/>
                <w:sz w:val="24"/>
                <w:szCs w:val="24"/>
              </w:rPr>
            </w:pPr>
            <w:r w:rsidRPr="0035475F">
              <w:rPr>
                <w:rFonts w:ascii="宋体" w:hAnsi="宋体" w:hint="eastAsia"/>
                <w:b/>
                <w:color w:val="000000"/>
                <w:kern w:val="0"/>
                <w:sz w:val="24"/>
                <w:szCs w:val="24"/>
              </w:rPr>
              <w:t>功能点</w:t>
            </w:r>
          </w:p>
        </w:tc>
        <w:tc>
          <w:tcPr>
            <w:tcW w:w="4820" w:type="dxa"/>
            <w:vAlign w:val="center"/>
          </w:tcPr>
          <w:p w:rsidR="00E36174" w:rsidRPr="0035475F" w:rsidRDefault="00360F9D" w:rsidP="00AA37A1">
            <w:pPr>
              <w:spacing w:line="276" w:lineRule="auto"/>
              <w:jc w:val="left"/>
              <w:rPr>
                <w:rFonts w:ascii="宋体" w:hAnsi="宋体"/>
                <w:b/>
                <w:color w:val="000000"/>
                <w:kern w:val="0"/>
                <w:sz w:val="24"/>
                <w:szCs w:val="24"/>
              </w:rPr>
            </w:pPr>
            <w:r w:rsidRPr="0035475F">
              <w:rPr>
                <w:rFonts w:ascii="宋体" w:hAnsi="宋体" w:hint="eastAsia"/>
                <w:b/>
                <w:color w:val="000000"/>
                <w:kern w:val="0"/>
                <w:sz w:val="24"/>
                <w:szCs w:val="24"/>
              </w:rPr>
              <w:t>内容说明</w:t>
            </w:r>
          </w:p>
        </w:tc>
        <w:tc>
          <w:tcPr>
            <w:tcW w:w="1984" w:type="dxa"/>
            <w:vAlign w:val="center"/>
          </w:tcPr>
          <w:p w:rsidR="00E36174" w:rsidRPr="0035475F" w:rsidRDefault="00360F9D" w:rsidP="00AA37A1">
            <w:pPr>
              <w:spacing w:line="276" w:lineRule="auto"/>
              <w:jc w:val="left"/>
              <w:rPr>
                <w:rFonts w:ascii="宋体" w:hAnsi="宋体"/>
                <w:b/>
                <w:color w:val="000000"/>
                <w:kern w:val="0"/>
                <w:sz w:val="24"/>
                <w:szCs w:val="24"/>
              </w:rPr>
            </w:pPr>
            <w:r w:rsidRPr="0035475F">
              <w:rPr>
                <w:rFonts w:ascii="宋体" w:hAnsi="宋体" w:hint="eastAsia"/>
                <w:b/>
                <w:color w:val="000000"/>
                <w:kern w:val="0"/>
                <w:sz w:val="24"/>
                <w:szCs w:val="24"/>
              </w:rPr>
              <w:t>备注</w:t>
            </w:r>
          </w:p>
        </w:tc>
      </w:tr>
      <w:tr w:rsidR="00E102E2" w:rsidRPr="0035475F" w:rsidTr="00D67465">
        <w:tc>
          <w:tcPr>
            <w:tcW w:w="851" w:type="dxa"/>
            <w:vMerge w:val="restart"/>
            <w:vAlign w:val="center"/>
          </w:tcPr>
          <w:p w:rsidR="00E102E2" w:rsidRPr="0035475F" w:rsidRDefault="00E102E2" w:rsidP="00AA37A1">
            <w:pPr>
              <w:spacing w:line="276" w:lineRule="auto"/>
              <w:jc w:val="left"/>
              <w:rPr>
                <w:rFonts w:ascii="宋体" w:hAnsi="宋体"/>
                <w:color w:val="000000"/>
                <w:kern w:val="0"/>
                <w:sz w:val="24"/>
                <w:szCs w:val="24"/>
              </w:rPr>
            </w:pPr>
            <w:r w:rsidRPr="00E102E2">
              <w:rPr>
                <w:rFonts w:ascii="宋体" w:hAnsi="宋体" w:hint="eastAsia"/>
                <w:b/>
                <w:color w:val="000000"/>
                <w:kern w:val="0"/>
                <w:sz w:val="24"/>
                <w:szCs w:val="24"/>
              </w:rPr>
              <w:t>标包一：</w:t>
            </w:r>
            <w:r>
              <w:rPr>
                <w:rFonts w:ascii="宋体" w:hAnsi="宋体" w:hint="eastAsia"/>
                <w:color w:val="000000"/>
                <w:kern w:val="0"/>
                <w:sz w:val="24"/>
                <w:szCs w:val="24"/>
              </w:rPr>
              <w:t>千里眼客户端</w:t>
            </w:r>
          </w:p>
        </w:tc>
        <w:tc>
          <w:tcPr>
            <w:tcW w:w="1276" w:type="dxa"/>
            <w:vAlign w:val="center"/>
          </w:tcPr>
          <w:p w:rsidR="00E102E2" w:rsidRPr="0035475F" w:rsidRDefault="00E102E2" w:rsidP="00A51008">
            <w:pPr>
              <w:spacing w:line="276" w:lineRule="auto"/>
              <w:jc w:val="left"/>
              <w:rPr>
                <w:rFonts w:ascii="宋体" w:hAnsi="宋体"/>
                <w:color w:val="000000"/>
                <w:kern w:val="0"/>
                <w:sz w:val="24"/>
                <w:szCs w:val="24"/>
              </w:rPr>
            </w:pPr>
            <w:r w:rsidRPr="0035475F">
              <w:rPr>
                <w:rFonts w:ascii="宋体" w:hAnsi="宋体" w:hint="eastAsia"/>
                <w:color w:val="000000"/>
                <w:kern w:val="0"/>
                <w:sz w:val="24"/>
                <w:szCs w:val="24"/>
              </w:rPr>
              <w:t>APP</w:t>
            </w:r>
            <w:r w:rsidR="00A51008">
              <w:rPr>
                <w:rFonts w:ascii="宋体" w:hAnsi="宋体" w:hint="eastAsia"/>
                <w:color w:val="000000"/>
                <w:kern w:val="0"/>
                <w:sz w:val="24"/>
                <w:szCs w:val="24"/>
              </w:rPr>
              <w:t>客户端</w:t>
            </w:r>
          </w:p>
        </w:tc>
        <w:tc>
          <w:tcPr>
            <w:tcW w:w="4820" w:type="dxa"/>
            <w:vAlign w:val="center"/>
          </w:tcPr>
          <w:p w:rsidR="00E102E2" w:rsidRPr="0035475F" w:rsidRDefault="00E102E2" w:rsidP="00E102E2">
            <w:pPr>
              <w:adjustRightInd w:val="0"/>
              <w:snapToGrid w:val="0"/>
              <w:spacing w:line="276" w:lineRule="auto"/>
              <w:jc w:val="left"/>
              <w:rPr>
                <w:rFonts w:ascii="宋体" w:hAnsi="宋体"/>
                <w:color w:val="000000"/>
                <w:kern w:val="0"/>
                <w:sz w:val="24"/>
                <w:szCs w:val="24"/>
              </w:rPr>
            </w:pPr>
            <w:r w:rsidRPr="0035475F">
              <w:rPr>
                <w:rFonts w:ascii="宋体" w:hAnsi="宋体" w:hint="eastAsia"/>
                <w:color w:val="000000"/>
                <w:kern w:val="0"/>
                <w:sz w:val="24"/>
                <w:szCs w:val="24"/>
              </w:rPr>
              <w:t>遵循千里眼平台协议规范，APP查看移动千里眼平台</w:t>
            </w:r>
            <w:r>
              <w:rPr>
                <w:rFonts w:ascii="宋体" w:hAnsi="宋体" w:hint="eastAsia"/>
                <w:color w:val="000000"/>
                <w:kern w:val="0"/>
                <w:sz w:val="24"/>
                <w:szCs w:val="24"/>
              </w:rPr>
              <w:t>上权限范围内的实时视频</w:t>
            </w:r>
            <w:r w:rsidRPr="0035475F">
              <w:rPr>
                <w:rFonts w:ascii="宋体" w:hAnsi="宋体" w:hint="eastAsia"/>
                <w:color w:val="000000"/>
                <w:kern w:val="0"/>
                <w:sz w:val="24"/>
                <w:szCs w:val="24"/>
              </w:rPr>
              <w:t>或录像视频，并实现对前端摄像头的控制</w:t>
            </w:r>
            <w:r>
              <w:rPr>
                <w:rFonts w:ascii="宋体" w:hAnsi="宋体" w:hint="eastAsia"/>
                <w:color w:val="000000"/>
                <w:kern w:val="0"/>
                <w:sz w:val="24"/>
                <w:szCs w:val="24"/>
              </w:rPr>
              <w:t>、快照操作</w:t>
            </w:r>
            <w:r w:rsidRPr="0035475F">
              <w:rPr>
                <w:rFonts w:ascii="宋体" w:hAnsi="宋体" w:hint="eastAsia"/>
                <w:color w:val="000000"/>
                <w:kern w:val="0"/>
                <w:sz w:val="24"/>
                <w:szCs w:val="24"/>
              </w:rPr>
              <w:t>，接收前端摄像头告警信息</w:t>
            </w:r>
            <w:r>
              <w:rPr>
                <w:rFonts w:ascii="宋体" w:hAnsi="宋体" w:hint="eastAsia"/>
                <w:color w:val="000000"/>
                <w:kern w:val="0"/>
                <w:sz w:val="24"/>
                <w:szCs w:val="24"/>
              </w:rPr>
              <w:t>及管理。</w:t>
            </w:r>
          </w:p>
        </w:tc>
        <w:tc>
          <w:tcPr>
            <w:tcW w:w="1984" w:type="dxa"/>
            <w:vAlign w:val="center"/>
          </w:tcPr>
          <w:p w:rsidR="00E102E2" w:rsidRPr="0035475F" w:rsidRDefault="00E102E2" w:rsidP="00AA37A1">
            <w:pPr>
              <w:spacing w:line="276" w:lineRule="auto"/>
              <w:jc w:val="left"/>
              <w:rPr>
                <w:rFonts w:ascii="宋体" w:hAnsi="宋体"/>
                <w:color w:val="000000"/>
                <w:kern w:val="0"/>
                <w:sz w:val="24"/>
                <w:szCs w:val="24"/>
              </w:rPr>
            </w:pPr>
            <w:r w:rsidRPr="0035475F">
              <w:rPr>
                <w:rFonts w:ascii="宋体" w:hAnsi="宋体" w:hint="eastAsia"/>
                <w:color w:val="000000"/>
                <w:kern w:val="0"/>
                <w:sz w:val="24"/>
                <w:szCs w:val="24"/>
              </w:rPr>
              <w:t>适应Android、IOS系统各个版本</w:t>
            </w:r>
            <w:r>
              <w:rPr>
                <w:rFonts w:ascii="宋体" w:hAnsi="宋体" w:hint="eastAsia"/>
                <w:color w:val="000000"/>
                <w:kern w:val="0"/>
                <w:sz w:val="24"/>
                <w:szCs w:val="24"/>
              </w:rPr>
              <w:t>，对接江苏移动各个厂家千里眼平台</w:t>
            </w:r>
          </w:p>
        </w:tc>
      </w:tr>
      <w:tr w:rsidR="00E102E2" w:rsidRPr="0035475F" w:rsidTr="00D67465">
        <w:tc>
          <w:tcPr>
            <w:tcW w:w="851" w:type="dxa"/>
            <w:vMerge/>
            <w:vAlign w:val="center"/>
          </w:tcPr>
          <w:p w:rsidR="00E102E2" w:rsidRPr="0035475F" w:rsidRDefault="00E102E2" w:rsidP="00AA37A1">
            <w:pPr>
              <w:spacing w:line="276" w:lineRule="auto"/>
              <w:jc w:val="left"/>
              <w:rPr>
                <w:rFonts w:ascii="宋体" w:hAnsi="宋体"/>
                <w:color w:val="000000"/>
                <w:kern w:val="0"/>
                <w:sz w:val="24"/>
                <w:szCs w:val="24"/>
              </w:rPr>
            </w:pPr>
          </w:p>
        </w:tc>
        <w:tc>
          <w:tcPr>
            <w:tcW w:w="1276" w:type="dxa"/>
            <w:vAlign w:val="center"/>
          </w:tcPr>
          <w:p w:rsidR="00E102E2" w:rsidRPr="0035475F" w:rsidRDefault="00E102E2" w:rsidP="00FF0395">
            <w:pPr>
              <w:spacing w:line="276" w:lineRule="auto"/>
              <w:jc w:val="left"/>
              <w:rPr>
                <w:rFonts w:ascii="宋体" w:hAnsi="宋体"/>
                <w:color w:val="000000"/>
                <w:kern w:val="0"/>
                <w:sz w:val="24"/>
                <w:szCs w:val="24"/>
              </w:rPr>
            </w:pPr>
            <w:r>
              <w:rPr>
                <w:rFonts w:ascii="宋体" w:hAnsi="宋体" w:hint="eastAsia"/>
                <w:color w:val="000000"/>
                <w:kern w:val="0"/>
                <w:sz w:val="24"/>
                <w:szCs w:val="24"/>
              </w:rPr>
              <w:t>视频监控</w:t>
            </w:r>
            <w:r w:rsidR="00A51008">
              <w:rPr>
                <w:rFonts w:ascii="宋体" w:hAnsi="宋体" w:hint="eastAsia"/>
                <w:color w:val="000000"/>
                <w:kern w:val="0"/>
                <w:sz w:val="24"/>
                <w:szCs w:val="24"/>
              </w:rPr>
              <w:t>客户端</w:t>
            </w:r>
            <w:r>
              <w:rPr>
                <w:rFonts w:ascii="宋体" w:hAnsi="宋体" w:hint="eastAsia"/>
                <w:color w:val="000000"/>
                <w:kern w:val="0"/>
                <w:sz w:val="24"/>
                <w:szCs w:val="24"/>
              </w:rPr>
              <w:t>SDK开发接口</w:t>
            </w:r>
          </w:p>
        </w:tc>
        <w:tc>
          <w:tcPr>
            <w:tcW w:w="4820" w:type="dxa"/>
            <w:vAlign w:val="center"/>
          </w:tcPr>
          <w:p w:rsidR="00E102E2" w:rsidRPr="007431D1" w:rsidRDefault="00E102E2" w:rsidP="00A51008">
            <w:pPr>
              <w:adjustRightInd w:val="0"/>
              <w:snapToGrid w:val="0"/>
              <w:spacing w:line="276" w:lineRule="auto"/>
              <w:jc w:val="left"/>
              <w:rPr>
                <w:rFonts w:ascii="宋体" w:hAnsi="宋体"/>
                <w:color w:val="000000"/>
                <w:kern w:val="0"/>
                <w:sz w:val="24"/>
                <w:szCs w:val="24"/>
              </w:rPr>
            </w:pPr>
            <w:r>
              <w:rPr>
                <w:rFonts w:ascii="宋体" w:hAnsi="宋体" w:hint="eastAsia"/>
                <w:color w:val="000000"/>
                <w:kern w:val="0"/>
                <w:sz w:val="24"/>
                <w:szCs w:val="24"/>
              </w:rPr>
              <w:t>遵循千里眼平台协议规范，</w:t>
            </w:r>
            <w:r w:rsidR="00A51008">
              <w:rPr>
                <w:rFonts w:ascii="宋体" w:hAnsi="宋体" w:hint="eastAsia"/>
                <w:color w:val="000000"/>
                <w:kern w:val="0"/>
                <w:sz w:val="24"/>
                <w:szCs w:val="24"/>
              </w:rPr>
              <w:t>为行业应用开发提供基础客户端功能接口</w:t>
            </w:r>
          </w:p>
        </w:tc>
        <w:tc>
          <w:tcPr>
            <w:tcW w:w="1984" w:type="dxa"/>
            <w:vAlign w:val="center"/>
          </w:tcPr>
          <w:p w:rsidR="00E102E2" w:rsidRPr="00A51008" w:rsidRDefault="00A51008" w:rsidP="00AE583C">
            <w:pPr>
              <w:spacing w:line="276" w:lineRule="auto"/>
              <w:jc w:val="left"/>
              <w:rPr>
                <w:rFonts w:ascii="宋体" w:hAnsi="宋体"/>
                <w:color w:val="000000"/>
                <w:kern w:val="0"/>
                <w:sz w:val="24"/>
                <w:szCs w:val="24"/>
              </w:rPr>
            </w:pPr>
            <w:r>
              <w:rPr>
                <w:rFonts w:ascii="宋体" w:hAnsi="宋体" w:hint="eastAsia"/>
                <w:color w:val="000000"/>
                <w:kern w:val="0"/>
                <w:sz w:val="24"/>
                <w:szCs w:val="24"/>
              </w:rPr>
              <w:t>适应华为、卡特等千里眼平台，提供客户端基础功能接口</w:t>
            </w:r>
          </w:p>
        </w:tc>
      </w:tr>
      <w:tr w:rsidR="00E102E2" w:rsidRPr="0035475F" w:rsidTr="00D67465">
        <w:tc>
          <w:tcPr>
            <w:tcW w:w="851" w:type="dxa"/>
            <w:vMerge/>
            <w:vAlign w:val="center"/>
          </w:tcPr>
          <w:p w:rsidR="00E102E2" w:rsidRPr="0035475F" w:rsidRDefault="00E102E2" w:rsidP="00AA37A1">
            <w:pPr>
              <w:spacing w:line="276" w:lineRule="auto"/>
              <w:jc w:val="left"/>
              <w:rPr>
                <w:rFonts w:ascii="宋体" w:hAnsi="宋体"/>
                <w:color w:val="000000"/>
                <w:kern w:val="0"/>
                <w:sz w:val="24"/>
                <w:szCs w:val="24"/>
              </w:rPr>
            </w:pPr>
          </w:p>
        </w:tc>
        <w:tc>
          <w:tcPr>
            <w:tcW w:w="1276" w:type="dxa"/>
            <w:vAlign w:val="center"/>
          </w:tcPr>
          <w:p w:rsidR="00E102E2" w:rsidRPr="0035475F" w:rsidRDefault="00A51008" w:rsidP="00FF0395">
            <w:pPr>
              <w:spacing w:line="276" w:lineRule="auto"/>
              <w:jc w:val="left"/>
              <w:rPr>
                <w:rFonts w:ascii="宋体" w:hAnsi="宋体"/>
                <w:color w:val="000000"/>
                <w:kern w:val="0"/>
                <w:sz w:val="24"/>
                <w:szCs w:val="24"/>
              </w:rPr>
            </w:pPr>
            <w:r>
              <w:rPr>
                <w:rFonts w:ascii="宋体" w:hAnsi="宋体" w:hint="eastAsia"/>
                <w:color w:val="000000"/>
                <w:kern w:val="0"/>
                <w:sz w:val="24"/>
                <w:szCs w:val="24"/>
              </w:rPr>
              <w:t>PC客户端</w:t>
            </w:r>
            <w:r w:rsidR="00E102E2" w:rsidRPr="0035475F">
              <w:rPr>
                <w:rFonts w:ascii="宋体" w:hAnsi="宋体"/>
                <w:color w:val="000000"/>
                <w:kern w:val="0"/>
                <w:sz w:val="24"/>
                <w:szCs w:val="24"/>
              </w:rPr>
              <w:t>W</w:t>
            </w:r>
            <w:r w:rsidR="00E102E2" w:rsidRPr="0035475F">
              <w:rPr>
                <w:rFonts w:ascii="宋体" w:hAnsi="宋体" w:hint="eastAsia"/>
                <w:color w:val="000000"/>
                <w:kern w:val="0"/>
                <w:sz w:val="24"/>
                <w:szCs w:val="24"/>
              </w:rPr>
              <w:t>eb视频查看</w:t>
            </w:r>
          </w:p>
        </w:tc>
        <w:tc>
          <w:tcPr>
            <w:tcW w:w="4820" w:type="dxa"/>
            <w:vAlign w:val="center"/>
          </w:tcPr>
          <w:p w:rsidR="00E102E2" w:rsidRPr="0035475F" w:rsidRDefault="00E102E2" w:rsidP="00FF0395">
            <w:pPr>
              <w:adjustRightInd w:val="0"/>
              <w:snapToGrid w:val="0"/>
              <w:spacing w:line="276" w:lineRule="auto"/>
              <w:jc w:val="left"/>
              <w:rPr>
                <w:rFonts w:ascii="宋体" w:hAnsi="宋体"/>
                <w:color w:val="000000"/>
                <w:kern w:val="0"/>
                <w:sz w:val="24"/>
                <w:szCs w:val="24"/>
              </w:rPr>
            </w:pPr>
            <w:r>
              <w:rPr>
                <w:rFonts w:ascii="宋体" w:hAnsi="宋体" w:hint="eastAsia"/>
                <w:color w:val="000000"/>
                <w:kern w:val="0"/>
                <w:sz w:val="24"/>
                <w:szCs w:val="24"/>
              </w:rPr>
              <w:t>遵循千里眼平台协议规范，浏览查看移动千里眼平台实时视频</w:t>
            </w:r>
            <w:r w:rsidRPr="0035475F">
              <w:rPr>
                <w:rFonts w:ascii="宋体" w:hAnsi="宋体" w:hint="eastAsia"/>
                <w:color w:val="000000"/>
                <w:kern w:val="0"/>
                <w:sz w:val="24"/>
                <w:szCs w:val="24"/>
              </w:rPr>
              <w:t>或录像视频，并实现对前端摄像头的控制，接收前端摄像头告警信息</w:t>
            </w:r>
          </w:p>
        </w:tc>
        <w:tc>
          <w:tcPr>
            <w:tcW w:w="1984" w:type="dxa"/>
            <w:vAlign w:val="center"/>
          </w:tcPr>
          <w:p w:rsidR="00E102E2" w:rsidRPr="0035475F" w:rsidRDefault="00E102E2" w:rsidP="00FF0395">
            <w:pPr>
              <w:spacing w:line="276" w:lineRule="auto"/>
              <w:jc w:val="left"/>
              <w:rPr>
                <w:rFonts w:ascii="宋体" w:hAnsi="宋体"/>
                <w:color w:val="000000"/>
                <w:kern w:val="0"/>
                <w:sz w:val="24"/>
                <w:szCs w:val="24"/>
              </w:rPr>
            </w:pPr>
            <w:r w:rsidRPr="0035475F">
              <w:rPr>
                <w:rFonts w:ascii="宋体" w:hAnsi="宋体" w:hint="eastAsia"/>
                <w:color w:val="000000"/>
                <w:kern w:val="0"/>
                <w:sz w:val="24"/>
                <w:szCs w:val="24"/>
              </w:rPr>
              <w:t>适应各个PC浏览器版本</w:t>
            </w:r>
          </w:p>
        </w:tc>
      </w:tr>
      <w:tr w:rsidR="00E102E2" w:rsidRPr="0035475F" w:rsidTr="00012C4D">
        <w:trPr>
          <w:trHeight w:val="1073"/>
        </w:trPr>
        <w:tc>
          <w:tcPr>
            <w:tcW w:w="851" w:type="dxa"/>
            <w:vMerge w:val="restart"/>
            <w:vAlign w:val="center"/>
          </w:tcPr>
          <w:p w:rsidR="00E102E2" w:rsidRPr="0035475F" w:rsidRDefault="00E102E2" w:rsidP="00272DBB">
            <w:pPr>
              <w:spacing w:line="276" w:lineRule="auto"/>
              <w:jc w:val="left"/>
              <w:rPr>
                <w:rFonts w:ascii="宋体" w:hAnsi="宋体"/>
                <w:color w:val="000000"/>
                <w:kern w:val="0"/>
                <w:sz w:val="24"/>
                <w:szCs w:val="24"/>
              </w:rPr>
            </w:pPr>
            <w:r w:rsidRPr="00E102E2">
              <w:rPr>
                <w:rFonts w:ascii="宋体" w:hAnsi="宋体" w:hint="eastAsia"/>
                <w:b/>
                <w:color w:val="000000"/>
                <w:kern w:val="0"/>
                <w:sz w:val="24"/>
                <w:szCs w:val="24"/>
              </w:rPr>
              <w:t>标包一：</w:t>
            </w:r>
            <w:r w:rsidRPr="0035475F">
              <w:rPr>
                <w:rFonts w:ascii="宋体" w:hAnsi="宋体" w:hint="eastAsia"/>
                <w:color w:val="000000"/>
                <w:kern w:val="0"/>
                <w:sz w:val="24"/>
                <w:szCs w:val="24"/>
              </w:rPr>
              <w:t>千里眼平台行业应用功能</w:t>
            </w:r>
          </w:p>
        </w:tc>
        <w:tc>
          <w:tcPr>
            <w:tcW w:w="1276" w:type="dxa"/>
            <w:vAlign w:val="center"/>
          </w:tcPr>
          <w:p w:rsidR="00E102E2" w:rsidRDefault="00E102E2" w:rsidP="00272DBB">
            <w:pPr>
              <w:spacing w:line="276" w:lineRule="auto"/>
              <w:jc w:val="left"/>
              <w:rPr>
                <w:rFonts w:ascii="宋体" w:hAnsi="宋体"/>
                <w:color w:val="000000"/>
                <w:kern w:val="0"/>
                <w:sz w:val="24"/>
                <w:szCs w:val="24"/>
              </w:rPr>
            </w:pPr>
            <w:r w:rsidRPr="00FC3B02">
              <w:rPr>
                <w:rFonts w:ascii="宋体" w:hAnsi="宋体" w:hint="eastAsia"/>
                <w:color w:val="000000"/>
                <w:kern w:val="0"/>
                <w:sz w:val="24"/>
                <w:szCs w:val="24"/>
              </w:rPr>
              <w:t>蓝天卫士</w:t>
            </w:r>
          </w:p>
          <w:p w:rsidR="00E102E2" w:rsidRPr="00FC3B02" w:rsidRDefault="00E102E2" w:rsidP="00272DBB">
            <w:pPr>
              <w:spacing w:line="276" w:lineRule="auto"/>
              <w:jc w:val="left"/>
              <w:rPr>
                <w:rFonts w:ascii="宋体" w:hAnsi="宋体"/>
                <w:color w:val="000000"/>
                <w:kern w:val="0"/>
                <w:sz w:val="24"/>
                <w:szCs w:val="24"/>
              </w:rPr>
            </w:pPr>
            <w:r>
              <w:rPr>
                <w:rFonts w:ascii="宋体" w:hAnsi="宋体" w:hint="eastAsia"/>
                <w:color w:val="000000"/>
                <w:kern w:val="0"/>
                <w:sz w:val="24"/>
                <w:szCs w:val="24"/>
              </w:rPr>
              <w:t>国土卫士</w:t>
            </w:r>
          </w:p>
        </w:tc>
        <w:tc>
          <w:tcPr>
            <w:tcW w:w="4820" w:type="dxa"/>
            <w:vAlign w:val="center"/>
          </w:tcPr>
          <w:p w:rsidR="00E102E2" w:rsidRPr="00FC3B02" w:rsidRDefault="00E102E2" w:rsidP="00AB12F4">
            <w:pPr>
              <w:adjustRightInd w:val="0"/>
              <w:snapToGrid w:val="0"/>
              <w:spacing w:line="276" w:lineRule="auto"/>
              <w:jc w:val="left"/>
              <w:rPr>
                <w:rFonts w:ascii="宋体" w:hAnsi="宋体"/>
                <w:color w:val="000000"/>
                <w:kern w:val="0"/>
                <w:sz w:val="24"/>
                <w:szCs w:val="24"/>
              </w:rPr>
            </w:pPr>
            <w:r w:rsidRPr="00FC3B02">
              <w:rPr>
                <w:rFonts w:ascii="宋体" w:hAnsi="宋体" w:hint="eastAsia"/>
                <w:color w:val="000000"/>
                <w:kern w:val="0"/>
                <w:sz w:val="24"/>
                <w:szCs w:val="24"/>
              </w:rPr>
              <w:t>通过手机、PC等工具，以互联网为承载，实现对农田、社区居民点的监控，并及时发现起火点</w:t>
            </w:r>
            <w:r>
              <w:rPr>
                <w:rFonts w:ascii="宋体" w:hAnsi="宋体" w:hint="eastAsia"/>
                <w:color w:val="000000"/>
                <w:kern w:val="0"/>
                <w:sz w:val="24"/>
                <w:szCs w:val="24"/>
              </w:rPr>
              <w:t>、国土资源破坏情况并</w:t>
            </w:r>
            <w:r w:rsidRPr="00FC3B02">
              <w:rPr>
                <w:rFonts w:ascii="宋体" w:hAnsi="宋体" w:hint="eastAsia"/>
                <w:color w:val="000000"/>
                <w:kern w:val="0"/>
                <w:sz w:val="24"/>
                <w:szCs w:val="24"/>
              </w:rPr>
              <w:t>处理，支持</w:t>
            </w:r>
            <w:r>
              <w:rPr>
                <w:rFonts w:ascii="宋体" w:hAnsi="宋体" w:hint="eastAsia"/>
                <w:color w:val="000000"/>
                <w:kern w:val="0"/>
                <w:sz w:val="24"/>
                <w:szCs w:val="24"/>
              </w:rPr>
              <w:t>视频查看及控制，摄像头位置的地图展现、图像方位确认、火焰及烟雾告警、国土占用告警</w:t>
            </w:r>
            <w:r w:rsidRPr="00FC3B02">
              <w:rPr>
                <w:rFonts w:ascii="宋体" w:hAnsi="宋体" w:hint="eastAsia"/>
                <w:color w:val="000000"/>
                <w:kern w:val="0"/>
                <w:sz w:val="24"/>
                <w:szCs w:val="24"/>
              </w:rPr>
              <w:t>等功能。</w:t>
            </w:r>
          </w:p>
        </w:tc>
        <w:tc>
          <w:tcPr>
            <w:tcW w:w="1984" w:type="dxa"/>
            <w:vAlign w:val="center"/>
          </w:tcPr>
          <w:p w:rsidR="00E102E2" w:rsidRPr="00FC3B02" w:rsidRDefault="00E102E2" w:rsidP="00272DBB">
            <w:pPr>
              <w:spacing w:line="276" w:lineRule="auto"/>
              <w:jc w:val="left"/>
              <w:rPr>
                <w:rFonts w:ascii="宋体" w:hAnsi="宋体"/>
                <w:color w:val="000000"/>
                <w:kern w:val="0"/>
                <w:sz w:val="24"/>
                <w:szCs w:val="24"/>
              </w:rPr>
            </w:pPr>
            <w:r w:rsidRPr="00FC3B02">
              <w:rPr>
                <w:rFonts w:ascii="宋体" w:hAnsi="宋体"/>
                <w:color w:val="000000"/>
                <w:kern w:val="0"/>
                <w:sz w:val="24"/>
                <w:szCs w:val="24"/>
              </w:rPr>
              <w:t>支持手机客户端和</w:t>
            </w:r>
            <w:r w:rsidRPr="00FC3B02">
              <w:rPr>
                <w:rFonts w:ascii="宋体" w:hAnsi="宋体" w:hint="eastAsia"/>
                <w:color w:val="000000"/>
                <w:kern w:val="0"/>
                <w:sz w:val="24"/>
                <w:szCs w:val="24"/>
              </w:rPr>
              <w:t>PC浏览器观看</w:t>
            </w:r>
          </w:p>
        </w:tc>
      </w:tr>
      <w:tr w:rsidR="00E102E2" w:rsidRPr="0035475F" w:rsidTr="00272DBB">
        <w:tc>
          <w:tcPr>
            <w:tcW w:w="851" w:type="dxa"/>
            <w:vMerge/>
            <w:vAlign w:val="center"/>
          </w:tcPr>
          <w:p w:rsidR="00E102E2" w:rsidRPr="0035475F" w:rsidRDefault="00E102E2" w:rsidP="00272DBB">
            <w:pPr>
              <w:spacing w:line="276" w:lineRule="auto"/>
              <w:jc w:val="left"/>
              <w:rPr>
                <w:rFonts w:ascii="宋体" w:hAnsi="宋体"/>
                <w:color w:val="000000"/>
                <w:kern w:val="0"/>
                <w:sz w:val="24"/>
                <w:szCs w:val="24"/>
              </w:rPr>
            </w:pPr>
          </w:p>
        </w:tc>
        <w:tc>
          <w:tcPr>
            <w:tcW w:w="1276" w:type="dxa"/>
            <w:vAlign w:val="center"/>
          </w:tcPr>
          <w:p w:rsidR="00E102E2" w:rsidRPr="00FC3B02" w:rsidRDefault="00E102E2" w:rsidP="00272DBB">
            <w:pPr>
              <w:spacing w:line="276" w:lineRule="auto"/>
              <w:jc w:val="left"/>
              <w:rPr>
                <w:rFonts w:ascii="宋体" w:hAnsi="宋体"/>
                <w:color w:val="000000"/>
                <w:kern w:val="0"/>
                <w:sz w:val="24"/>
                <w:szCs w:val="24"/>
              </w:rPr>
            </w:pPr>
            <w:r w:rsidRPr="00FC3B02">
              <w:rPr>
                <w:rFonts w:ascii="宋体" w:hAnsi="宋体" w:hint="eastAsia"/>
                <w:color w:val="000000"/>
                <w:kern w:val="0"/>
                <w:sz w:val="24"/>
                <w:szCs w:val="24"/>
              </w:rPr>
              <w:t>平安工地</w:t>
            </w:r>
          </w:p>
        </w:tc>
        <w:tc>
          <w:tcPr>
            <w:tcW w:w="4820" w:type="dxa"/>
            <w:vAlign w:val="center"/>
          </w:tcPr>
          <w:p w:rsidR="00E102E2" w:rsidRPr="00FC3B02" w:rsidRDefault="00E102E2" w:rsidP="00FC3B02">
            <w:pPr>
              <w:adjustRightInd w:val="0"/>
              <w:snapToGrid w:val="0"/>
              <w:spacing w:line="276" w:lineRule="auto"/>
              <w:jc w:val="left"/>
              <w:rPr>
                <w:rFonts w:ascii="宋体" w:hAnsi="宋体"/>
                <w:color w:val="000000"/>
                <w:kern w:val="0"/>
                <w:sz w:val="24"/>
                <w:szCs w:val="24"/>
              </w:rPr>
            </w:pPr>
            <w:r w:rsidRPr="00FC3B02">
              <w:rPr>
                <w:rFonts w:ascii="宋体" w:hAnsi="宋体" w:hint="eastAsia"/>
                <w:color w:val="000000"/>
                <w:kern w:val="0"/>
                <w:sz w:val="24"/>
                <w:szCs w:val="24"/>
              </w:rPr>
              <w:t>实时的监控工地图像，为各类突发事件提供准确的现场资料，及时纠正安全违规行为。对渣土车载重、清洗情况和工地扬尘实时监控。工作人员定位监控、工地位置地图展现、工地起重设备监控等功能。</w:t>
            </w:r>
          </w:p>
        </w:tc>
        <w:tc>
          <w:tcPr>
            <w:tcW w:w="1984" w:type="dxa"/>
            <w:vAlign w:val="center"/>
          </w:tcPr>
          <w:p w:rsidR="00E102E2" w:rsidRPr="00FC3B02" w:rsidRDefault="00E102E2" w:rsidP="00FC3B02">
            <w:pPr>
              <w:spacing w:line="276" w:lineRule="auto"/>
              <w:jc w:val="left"/>
              <w:rPr>
                <w:rFonts w:ascii="宋体" w:hAnsi="宋体"/>
                <w:color w:val="000000"/>
                <w:kern w:val="0"/>
                <w:sz w:val="24"/>
                <w:szCs w:val="24"/>
              </w:rPr>
            </w:pPr>
            <w:r w:rsidRPr="00FC3B02">
              <w:rPr>
                <w:rFonts w:ascii="宋体" w:hAnsi="宋体"/>
                <w:color w:val="000000"/>
                <w:kern w:val="0"/>
                <w:sz w:val="24"/>
                <w:szCs w:val="24"/>
              </w:rPr>
              <w:t>支持手机客户端和</w:t>
            </w:r>
            <w:r w:rsidRPr="00FC3B02">
              <w:rPr>
                <w:rFonts w:ascii="宋体" w:hAnsi="宋体" w:hint="eastAsia"/>
                <w:color w:val="000000"/>
                <w:kern w:val="0"/>
                <w:sz w:val="24"/>
                <w:szCs w:val="24"/>
              </w:rPr>
              <w:t>PC浏览器观看</w:t>
            </w:r>
          </w:p>
        </w:tc>
      </w:tr>
      <w:tr w:rsidR="00E102E2" w:rsidRPr="0035475F" w:rsidTr="00272DBB">
        <w:tc>
          <w:tcPr>
            <w:tcW w:w="851" w:type="dxa"/>
            <w:vMerge/>
            <w:vAlign w:val="center"/>
          </w:tcPr>
          <w:p w:rsidR="00E102E2" w:rsidRPr="0035475F" w:rsidRDefault="00E102E2" w:rsidP="00272DBB">
            <w:pPr>
              <w:spacing w:line="276" w:lineRule="auto"/>
              <w:jc w:val="left"/>
              <w:rPr>
                <w:rFonts w:ascii="宋体" w:hAnsi="宋体"/>
                <w:color w:val="000000"/>
                <w:kern w:val="0"/>
                <w:sz w:val="24"/>
                <w:szCs w:val="24"/>
              </w:rPr>
            </w:pPr>
          </w:p>
        </w:tc>
        <w:tc>
          <w:tcPr>
            <w:tcW w:w="1276" w:type="dxa"/>
            <w:vAlign w:val="center"/>
          </w:tcPr>
          <w:p w:rsidR="00E102E2" w:rsidRPr="00FC3B02" w:rsidRDefault="00E102E2" w:rsidP="00272DBB">
            <w:pPr>
              <w:spacing w:line="276" w:lineRule="auto"/>
              <w:jc w:val="left"/>
              <w:rPr>
                <w:rFonts w:ascii="宋体" w:hAnsi="宋体"/>
                <w:color w:val="000000"/>
                <w:kern w:val="0"/>
                <w:sz w:val="24"/>
                <w:szCs w:val="24"/>
              </w:rPr>
            </w:pPr>
            <w:r>
              <w:rPr>
                <w:rFonts w:ascii="宋体" w:hAnsi="宋体" w:hint="eastAsia"/>
                <w:color w:val="000000"/>
                <w:kern w:val="0"/>
                <w:sz w:val="24"/>
                <w:szCs w:val="24"/>
              </w:rPr>
              <w:t>宝宝在线</w:t>
            </w:r>
          </w:p>
        </w:tc>
        <w:tc>
          <w:tcPr>
            <w:tcW w:w="4820" w:type="dxa"/>
            <w:vAlign w:val="center"/>
          </w:tcPr>
          <w:p w:rsidR="00E102E2" w:rsidRPr="00FC3B02" w:rsidRDefault="00E102E2" w:rsidP="00513E48">
            <w:pPr>
              <w:adjustRightInd w:val="0"/>
              <w:snapToGrid w:val="0"/>
              <w:spacing w:line="276" w:lineRule="auto"/>
              <w:ind w:firstLineChars="150" w:firstLine="420"/>
              <w:jc w:val="left"/>
              <w:rPr>
                <w:rFonts w:ascii="宋体" w:hAnsi="宋体"/>
                <w:color w:val="000000"/>
                <w:kern w:val="0"/>
                <w:sz w:val="24"/>
                <w:szCs w:val="24"/>
              </w:rPr>
            </w:pPr>
            <w:r w:rsidRPr="00BD5A73">
              <w:rPr>
                <w:rFonts w:asciiTheme="minorEastAsia" w:eastAsiaTheme="minorEastAsia" w:hAnsiTheme="minorEastAsia" w:hint="eastAsia"/>
                <w:spacing w:val="20"/>
                <w:sz w:val="24"/>
                <w:szCs w:val="24"/>
              </w:rPr>
              <w:t>云镜控制 、实时视频浏览、录像存储 、视频抓图、语音传输</w:t>
            </w:r>
            <w:r>
              <w:rPr>
                <w:rFonts w:asciiTheme="minorEastAsia" w:eastAsiaTheme="minorEastAsia" w:hAnsiTheme="minorEastAsia" w:hint="eastAsia"/>
                <w:spacing w:val="20"/>
                <w:sz w:val="24"/>
                <w:szCs w:val="24"/>
              </w:rPr>
              <w:t>、</w:t>
            </w:r>
            <w:r w:rsidRPr="00BD5A73">
              <w:rPr>
                <w:rFonts w:asciiTheme="minorEastAsia" w:eastAsiaTheme="minorEastAsia" w:hAnsiTheme="minorEastAsia" w:hint="eastAsia"/>
                <w:spacing w:val="20"/>
                <w:sz w:val="24"/>
                <w:szCs w:val="24"/>
              </w:rPr>
              <w:t>园区联动报警</w:t>
            </w:r>
            <w:r>
              <w:rPr>
                <w:rFonts w:asciiTheme="minorEastAsia" w:eastAsiaTheme="minorEastAsia" w:hAnsiTheme="minorEastAsia" w:hint="eastAsia"/>
                <w:spacing w:val="20"/>
                <w:sz w:val="24"/>
                <w:szCs w:val="24"/>
              </w:rPr>
              <w:t>、</w:t>
            </w:r>
            <w:r w:rsidRPr="00BD5A73">
              <w:rPr>
                <w:rFonts w:asciiTheme="minorEastAsia" w:eastAsiaTheme="minorEastAsia" w:hAnsiTheme="minorEastAsia" w:hint="eastAsia"/>
                <w:spacing w:val="20"/>
                <w:sz w:val="24"/>
                <w:szCs w:val="24"/>
              </w:rPr>
              <w:t>GIS地图</w:t>
            </w:r>
            <w:r>
              <w:rPr>
                <w:rFonts w:asciiTheme="minorEastAsia" w:eastAsiaTheme="minorEastAsia" w:hAnsiTheme="minorEastAsia" w:hint="eastAsia"/>
                <w:spacing w:val="20"/>
                <w:sz w:val="24"/>
                <w:szCs w:val="24"/>
              </w:rPr>
              <w:t>、</w:t>
            </w:r>
            <w:r w:rsidRPr="00BD5A73">
              <w:rPr>
                <w:rFonts w:asciiTheme="minorEastAsia" w:eastAsiaTheme="minorEastAsia" w:hAnsiTheme="minorEastAsia" w:hint="eastAsia"/>
                <w:spacing w:val="20"/>
                <w:sz w:val="24"/>
                <w:szCs w:val="24"/>
              </w:rPr>
              <w:t>视频分享</w:t>
            </w:r>
            <w:r>
              <w:rPr>
                <w:rFonts w:asciiTheme="minorEastAsia" w:eastAsiaTheme="minorEastAsia" w:hAnsiTheme="minorEastAsia" w:hint="eastAsia"/>
                <w:spacing w:val="20"/>
                <w:sz w:val="24"/>
                <w:szCs w:val="24"/>
              </w:rPr>
              <w:t>到</w:t>
            </w:r>
            <w:r w:rsidRPr="003B61B8">
              <w:rPr>
                <w:rFonts w:ascii="宋体" w:hAnsi="宋体" w:hint="eastAsia"/>
                <w:color w:val="000000"/>
                <w:kern w:val="0"/>
                <w:sz w:val="24"/>
                <w:szCs w:val="24"/>
              </w:rPr>
              <w:t>微信、集团V</w:t>
            </w:r>
            <w:r>
              <w:rPr>
                <w:rFonts w:ascii="宋体" w:hAnsi="宋体" w:hint="eastAsia"/>
                <w:color w:val="000000"/>
                <w:kern w:val="0"/>
                <w:sz w:val="24"/>
                <w:szCs w:val="24"/>
              </w:rPr>
              <w:t>网通</w:t>
            </w:r>
            <w:r w:rsidRPr="003B61B8">
              <w:rPr>
                <w:rFonts w:ascii="宋体" w:hAnsi="宋体" w:hint="eastAsia"/>
                <w:color w:val="000000"/>
                <w:kern w:val="0"/>
                <w:sz w:val="24"/>
                <w:szCs w:val="24"/>
              </w:rPr>
              <w:t>朋友圈</w:t>
            </w:r>
            <w:r>
              <w:rPr>
                <w:rFonts w:asciiTheme="minorEastAsia" w:eastAsiaTheme="minorEastAsia" w:hAnsiTheme="minorEastAsia" w:hint="eastAsia"/>
                <w:spacing w:val="20"/>
                <w:sz w:val="24"/>
                <w:szCs w:val="24"/>
              </w:rPr>
              <w:t>等。</w:t>
            </w:r>
          </w:p>
        </w:tc>
        <w:tc>
          <w:tcPr>
            <w:tcW w:w="1984" w:type="dxa"/>
            <w:vAlign w:val="center"/>
          </w:tcPr>
          <w:p w:rsidR="00E102E2" w:rsidRPr="00FC3B02" w:rsidRDefault="00E102E2" w:rsidP="00272DBB">
            <w:pPr>
              <w:spacing w:line="276" w:lineRule="auto"/>
              <w:jc w:val="left"/>
              <w:rPr>
                <w:rFonts w:ascii="宋体" w:hAnsi="宋体"/>
                <w:color w:val="000000"/>
                <w:kern w:val="0"/>
                <w:sz w:val="24"/>
                <w:szCs w:val="24"/>
              </w:rPr>
            </w:pPr>
            <w:r w:rsidRPr="00FC3B02">
              <w:rPr>
                <w:rFonts w:ascii="宋体" w:hAnsi="宋体"/>
                <w:color w:val="000000"/>
                <w:kern w:val="0"/>
                <w:sz w:val="24"/>
                <w:szCs w:val="24"/>
              </w:rPr>
              <w:t>支持手机客户端和</w:t>
            </w:r>
            <w:r w:rsidRPr="00FC3B02">
              <w:rPr>
                <w:rFonts w:ascii="宋体" w:hAnsi="宋体" w:hint="eastAsia"/>
                <w:color w:val="000000"/>
                <w:kern w:val="0"/>
                <w:sz w:val="24"/>
                <w:szCs w:val="24"/>
              </w:rPr>
              <w:t>PC浏览器观看</w:t>
            </w:r>
          </w:p>
        </w:tc>
      </w:tr>
      <w:tr w:rsidR="00E102E2" w:rsidRPr="0035475F" w:rsidTr="00272DBB">
        <w:tc>
          <w:tcPr>
            <w:tcW w:w="851" w:type="dxa"/>
            <w:vMerge/>
            <w:vAlign w:val="center"/>
          </w:tcPr>
          <w:p w:rsidR="00E102E2" w:rsidRPr="0035475F" w:rsidRDefault="00E102E2" w:rsidP="00272DBB">
            <w:pPr>
              <w:spacing w:line="276" w:lineRule="auto"/>
              <w:jc w:val="left"/>
              <w:rPr>
                <w:rFonts w:ascii="宋体" w:hAnsi="宋体"/>
                <w:color w:val="000000"/>
                <w:kern w:val="0"/>
                <w:sz w:val="24"/>
                <w:szCs w:val="24"/>
              </w:rPr>
            </w:pPr>
          </w:p>
        </w:tc>
        <w:tc>
          <w:tcPr>
            <w:tcW w:w="1276" w:type="dxa"/>
            <w:vAlign w:val="center"/>
          </w:tcPr>
          <w:p w:rsidR="00E102E2" w:rsidRPr="00FC3B02" w:rsidRDefault="00E102E2" w:rsidP="00272DBB">
            <w:pPr>
              <w:spacing w:line="276" w:lineRule="auto"/>
              <w:jc w:val="left"/>
              <w:rPr>
                <w:rFonts w:ascii="宋体" w:hAnsi="宋体"/>
                <w:color w:val="000000"/>
                <w:kern w:val="0"/>
                <w:sz w:val="24"/>
                <w:szCs w:val="24"/>
              </w:rPr>
            </w:pPr>
            <w:r>
              <w:rPr>
                <w:rFonts w:ascii="宋体" w:hAnsi="宋体" w:hint="eastAsia"/>
                <w:color w:val="000000"/>
                <w:kern w:val="0"/>
                <w:sz w:val="24"/>
                <w:szCs w:val="24"/>
              </w:rPr>
              <w:t>平安商铺</w:t>
            </w:r>
          </w:p>
        </w:tc>
        <w:tc>
          <w:tcPr>
            <w:tcW w:w="4820" w:type="dxa"/>
            <w:vAlign w:val="center"/>
          </w:tcPr>
          <w:p w:rsidR="00E102E2" w:rsidRPr="00FC3B02" w:rsidRDefault="00E102E2" w:rsidP="00513E48">
            <w:pPr>
              <w:adjustRightInd w:val="0"/>
              <w:snapToGrid w:val="0"/>
              <w:spacing w:line="276" w:lineRule="auto"/>
              <w:ind w:firstLineChars="150" w:firstLine="360"/>
              <w:jc w:val="left"/>
              <w:rPr>
                <w:rFonts w:ascii="宋体" w:hAnsi="宋体"/>
                <w:color w:val="000000"/>
                <w:kern w:val="0"/>
                <w:sz w:val="24"/>
                <w:szCs w:val="24"/>
              </w:rPr>
            </w:pPr>
            <w:r>
              <w:rPr>
                <w:rFonts w:ascii="宋体" w:hAnsi="宋体" w:hint="eastAsia"/>
                <w:color w:val="000000"/>
                <w:kern w:val="0"/>
                <w:sz w:val="24"/>
                <w:szCs w:val="24"/>
              </w:rPr>
              <w:t>对商铺</w:t>
            </w:r>
            <w:r w:rsidRPr="003B61B8">
              <w:rPr>
                <w:rFonts w:ascii="宋体" w:hAnsi="宋体" w:hint="eastAsia"/>
                <w:color w:val="000000"/>
                <w:kern w:val="0"/>
                <w:sz w:val="24"/>
                <w:szCs w:val="24"/>
              </w:rPr>
              <w:t>门禁情况、</w:t>
            </w:r>
            <w:r>
              <w:rPr>
                <w:rFonts w:ascii="宋体" w:hAnsi="宋体" w:hint="eastAsia"/>
                <w:color w:val="000000"/>
                <w:kern w:val="0"/>
                <w:sz w:val="24"/>
                <w:szCs w:val="24"/>
              </w:rPr>
              <w:t>商品情况、</w:t>
            </w:r>
            <w:r w:rsidRPr="003B61B8">
              <w:rPr>
                <w:rFonts w:ascii="宋体" w:hAnsi="宋体" w:hint="eastAsia"/>
                <w:color w:val="000000"/>
                <w:kern w:val="0"/>
                <w:sz w:val="24"/>
                <w:szCs w:val="24"/>
              </w:rPr>
              <w:t>人员出入情况进行实时监控</w:t>
            </w:r>
            <w:r>
              <w:rPr>
                <w:rFonts w:ascii="宋体" w:hAnsi="宋体" w:hint="eastAsia"/>
                <w:color w:val="000000"/>
                <w:kern w:val="0"/>
                <w:sz w:val="24"/>
                <w:szCs w:val="24"/>
              </w:rPr>
              <w:t>。</w:t>
            </w:r>
            <w:r w:rsidRPr="003B61B8">
              <w:rPr>
                <w:rFonts w:ascii="宋体" w:hAnsi="宋体" w:hint="eastAsia"/>
                <w:color w:val="000000"/>
                <w:kern w:val="0"/>
                <w:sz w:val="24"/>
                <w:szCs w:val="24"/>
              </w:rPr>
              <w:t>图像抓拍</w:t>
            </w:r>
            <w:r>
              <w:rPr>
                <w:rFonts w:ascii="宋体" w:hAnsi="宋体" w:hint="eastAsia"/>
                <w:color w:val="000000"/>
                <w:kern w:val="0"/>
                <w:sz w:val="24"/>
                <w:szCs w:val="24"/>
              </w:rPr>
              <w:t>、</w:t>
            </w:r>
            <w:r w:rsidRPr="003B61B8">
              <w:rPr>
                <w:rFonts w:ascii="宋体" w:hAnsi="宋体" w:hint="eastAsia"/>
                <w:color w:val="000000"/>
                <w:kern w:val="0"/>
                <w:sz w:val="24"/>
                <w:szCs w:val="24"/>
              </w:rPr>
              <w:t>手机巡店</w:t>
            </w:r>
            <w:r>
              <w:rPr>
                <w:rFonts w:ascii="宋体" w:hAnsi="宋体" w:hint="eastAsia"/>
                <w:color w:val="000000"/>
                <w:kern w:val="0"/>
                <w:sz w:val="24"/>
                <w:szCs w:val="24"/>
              </w:rPr>
              <w:t>、</w:t>
            </w:r>
            <w:r w:rsidRPr="003B61B8">
              <w:rPr>
                <w:rFonts w:ascii="宋体" w:hAnsi="宋体" w:hint="eastAsia"/>
                <w:color w:val="000000"/>
                <w:kern w:val="0"/>
                <w:sz w:val="24"/>
                <w:szCs w:val="24"/>
              </w:rPr>
              <w:t>地</w:t>
            </w:r>
            <w:r w:rsidRPr="003B61B8">
              <w:rPr>
                <w:rFonts w:ascii="宋体" w:hAnsi="宋体" w:hint="eastAsia"/>
                <w:color w:val="000000"/>
                <w:kern w:val="0"/>
                <w:sz w:val="24"/>
                <w:szCs w:val="24"/>
              </w:rPr>
              <w:lastRenderedPageBreak/>
              <w:t>图展现</w:t>
            </w:r>
            <w:r>
              <w:rPr>
                <w:rFonts w:ascii="宋体" w:hAnsi="宋体" w:hint="eastAsia"/>
                <w:color w:val="000000"/>
                <w:kern w:val="0"/>
                <w:sz w:val="24"/>
                <w:szCs w:val="24"/>
              </w:rPr>
              <w:t>、</w:t>
            </w:r>
            <w:r w:rsidRPr="003B61B8">
              <w:rPr>
                <w:rFonts w:ascii="宋体" w:hAnsi="宋体" w:hint="eastAsia"/>
                <w:color w:val="000000"/>
                <w:kern w:val="0"/>
                <w:sz w:val="24"/>
                <w:szCs w:val="24"/>
              </w:rPr>
              <w:t>完成视频的分享到微信、集团V网通等</w:t>
            </w:r>
            <w:r>
              <w:rPr>
                <w:rFonts w:ascii="宋体" w:hAnsi="宋体" w:hint="eastAsia"/>
                <w:color w:val="000000"/>
                <w:kern w:val="0"/>
                <w:sz w:val="24"/>
                <w:szCs w:val="24"/>
              </w:rPr>
              <w:t>。目标越界</w:t>
            </w:r>
            <w:r w:rsidRPr="003B61B8">
              <w:rPr>
                <w:rFonts w:ascii="宋体" w:hAnsi="宋体" w:hint="eastAsia"/>
                <w:color w:val="000000"/>
                <w:kern w:val="0"/>
                <w:sz w:val="24"/>
                <w:szCs w:val="24"/>
              </w:rPr>
              <w:t>告警</w:t>
            </w:r>
            <w:r>
              <w:rPr>
                <w:rFonts w:ascii="宋体" w:hAnsi="宋体" w:hint="eastAsia"/>
                <w:color w:val="000000"/>
                <w:kern w:val="0"/>
                <w:sz w:val="24"/>
                <w:szCs w:val="24"/>
              </w:rPr>
              <w:t>，对接</w:t>
            </w:r>
            <w:r w:rsidRPr="003B61B8">
              <w:rPr>
                <w:rFonts w:ascii="宋体" w:hAnsi="宋体" w:hint="eastAsia"/>
                <w:color w:val="000000"/>
                <w:kern w:val="0"/>
                <w:sz w:val="24"/>
                <w:szCs w:val="24"/>
              </w:rPr>
              <w:t>各类</w:t>
            </w:r>
            <w:r>
              <w:rPr>
                <w:rFonts w:ascii="宋体" w:hAnsi="宋体" w:hint="eastAsia"/>
                <w:color w:val="000000"/>
                <w:kern w:val="0"/>
                <w:sz w:val="24"/>
                <w:szCs w:val="24"/>
              </w:rPr>
              <w:t>设备</w:t>
            </w:r>
            <w:r w:rsidRPr="003B61B8">
              <w:rPr>
                <w:rFonts w:ascii="宋体" w:hAnsi="宋体" w:hint="eastAsia"/>
                <w:color w:val="000000"/>
                <w:kern w:val="0"/>
                <w:sz w:val="24"/>
                <w:szCs w:val="24"/>
              </w:rPr>
              <w:t>报警，红外、门磁、烟感</w:t>
            </w:r>
            <w:r>
              <w:rPr>
                <w:rFonts w:ascii="宋体" w:hAnsi="宋体" w:hint="eastAsia"/>
                <w:color w:val="000000"/>
                <w:kern w:val="0"/>
                <w:sz w:val="24"/>
                <w:szCs w:val="24"/>
              </w:rPr>
              <w:t>等，提高店铺的安全；配合</w:t>
            </w:r>
            <w:r w:rsidRPr="003B61B8">
              <w:rPr>
                <w:rFonts w:ascii="宋体" w:hAnsi="宋体" w:hint="eastAsia"/>
                <w:color w:val="000000"/>
                <w:kern w:val="0"/>
                <w:sz w:val="24"/>
                <w:szCs w:val="24"/>
              </w:rPr>
              <w:t>非法拆卸报警</w:t>
            </w:r>
            <w:r>
              <w:rPr>
                <w:rFonts w:ascii="宋体" w:hAnsi="宋体" w:hint="eastAsia"/>
                <w:color w:val="000000"/>
                <w:kern w:val="0"/>
                <w:sz w:val="24"/>
                <w:szCs w:val="24"/>
              </w:rPr>
              <w:t>、</w:t>
            </w:r>
            <w:r w:rsidRPr="003B61B8">
              <w:rPr>
                <w:rFonts w:ascii="宋体" w:hAnsi="宋体" w:hint="eastAsia"/>
                <w:color w:val="000000"/>
                <w:kern w:val="0"/>
                <w:sz w:val="24"/>
                <w:szCs w:val="24"/>
              </w:rPr>
              <w:t>非授权移动报警</w:t>
            </w:r>
            <w:r>
              <w:rPr>
                <w:rFonts w:ascii="宋体" w:hAnsi="宋体" w:hint="eastAsia"/>
                <w:color w:val="000000"/>
                <w:kern w:val="0"/>
                <w:sz w:val="24"/>
                <w:szCs w:val="24"/>
              </w:rPr>
              <w:t>、客流统计分析、商品</w:t>
            </w:r>
            <w:r w:rsidRPr="003B61B8">
              <w:rPr>
                <w:rFonts w:ascii="宋体" w:hAnsi="宋体" w:hint="eastAsia"/>
                <w:color w:val="000000"/>
                <w:kern w:val="0"/>
                <w:sz w:val="24"/>
                <w:szCs w:val="24"/>
              </w:rPr>
              <w:t>关注度</w:t>
            </w:r>
            <w:r>
              <w:rPr>
                <w:rFonts w:ascii="宋体" w:hAnsi="宋体" w:hint="eastAsia"/>
                <w:color w:val="000000"/>
                <w:kern w:val="0"/>
                <w:sz w:val="24"/>
                <w:szCs w:val="24"/>
              </w:rPr>
              <w:t>分析等</w:t>
            </w:r>
            <w:r w:rsidRPr="003B61B8">
              <w:rPr>
                <w:rFonts w:ascii="宋体" w:hAnsi="宋体" w:hint="eastAsia"/>
                <w:color w:val="000000"/>
                <w:kern w:val="0"/>
                <w:sz w:val="24"/>
                <w:szCs w:val="24"/>
              </w:rPr>
              <w:t>。</w:t>
            </w:r>
          </w:p>
        </w:tc>
        <w:tc>
          <w:tcPr>
            <w:tcW w:w="1984" w:type="dxa"/>
            <w:vAlign w:val="center"/>
          </w:tcPr>
          <w:p w:rsidR="00E102E2" w:rsidRPr="00FC3B02" w:rsidRDefault="00E102E2" w:rsidP="00272DBB">
            <w:pPr>
              <w:spacing w:line="276" w:lineRule="auto"/>
              <w:jc w:val="left"/>
              <w:rPr>
                <w:rFonts w:ascii="宋体" w:hAnsi="宋体"/>
                <w:color w:val="000000"/>
                <w:kern w:val="0"/>
                <w:sz w:val="24"/>
                <w:szCs w:val="24"/>
              </w:rPr>
            </w:pPr>
            <w:r w:rsidRPr="00FC3B02">
              <w:rPr>
                <w:rFonts w:ascii="宋体" w:hAnsi="宋体"/>
                <w:color w:val="000000"/>
                <w:kern w:val="0"/>
                <w:sz w:val="24"/>
                <w:szCs w:val="24"/>
              </w:rPr>
              <w:lastRenderedPageBreak/>
              <w:t>支持手机客户端和</w:t>
            </w:r>
            <w:r w:rsidRPr="00FC3B02">
              <w:rPr>
                <w:rFonts w:ascii="宋体" w:hAnsi="宋体" w:hint="eastAsia"/>
                <w:color w:val="000000"/>
                <w:kern w:val="0"/>
                <w:sz w:val="24"/>
                <w:szCs w:val="24"/>
              </w:rPr>
              <w:t>PC浏览器观看</w:t>
            </w:r>
          </w:p>
        </w:tc>
      </w:tr>
      <w:tr w:rsidR="00EA15A8" w:rsidRPr="0035475F" w:rsidTr="00FF0395">
        <w:tc>
          <w:tcPr>
            <w:tcW w:w="8931" w:type="dxa"/>
            <w:gridSpan w:val="4"/>
            <w:vAlign w:val="center"/>
          </w:tcPr>
          <w:p w:rsidR="00EA15A8" w:rsidRPr="00FC3B02" w:rsidRDefault="00EA15A8" w:rsidP="00272DBB">
            <w:pPr>
              <w:spacing w:line="276" w:lineRule="auto"/>
              <w:jc w:val="left"/>
              <w:rPr>
                <w:rFonts w:ascii="宋体" w:hAnsi="宋体"/>
                <w:color w:val="000000"/>
                <w:kern w:val="0"/>
                <w:sz w:val="24"/>
                <w:szCs w:val="24"/>
              </w:rPr>
            </w:pPr>
          </w:p>
        </w:tc>
      </w:tr>
      <w:tr w:rsidR="00E102E2" w:rsidRPr="0035475F" w:rsidTr="00D67465">
        <w:tc>
          <w:tcPr>
            <w:tcW w:w="851" w:type="dxa"/>
            <w:vMerge w:val="restart"/>
            <w:vAlign w:val="center"/>
          </w:tcPr>
          <w:p w:rsidR="00E102E2" w:rsidRPr="0035475F" w:rsidRDefault="00E102E2" w:rsidP="000F7913">
            <w:pPr>
              <w:spacing w:line="276" w:lineRule="auto"/>
              <w:jc w:val="left"/>
              <w:rPr>
                <w:rFonts w:ascii="宋体" w:hAnsi="宋体"/>
                <w:color w:val="000000"/>
                <w:kern w:val="0"/>
                <w:sz w:val="24"/>
                <w:szCs w:val="24"/>
              </w:rPr>
            </w:pPr>
            <w:r w:rsidRPr="00E102E2">
              <w:rPr>
                <w:rFonts w:ascii="宋体" w:hAnsi="宋体" w:hint="eastAsia"/>
                <w:b/>
                <w:color w:val="000000"/>
                <w:kern w:val="0"/>
                <w:sz w:val="24"/>
                <w:szCs w:val="24"/>
              </w:rPr>
              <w:t>标包</w:t>
            </w:r>
            <w:r>
              <w:rPr>
                <w:rFonts w:ascii="宋体" w:hAnsi="宋体" w:hint="eastAsia"/>
                <w:b/>
                <w:color w:val="000000"/>
                <w:kern w:val="0"/>
                <w:sz w:val="24"/>
                <w:szCs w:val="24"/>
              </w:rPr>
              <w:t>二</w:t>
            </w:r>
            <w:r w:rsidRPr="00E102E2">
              <w:rPr>
                <w:rFonts w:ascii="宋体" w:hAnsi="宋体" w:hint="eastAsia"/>
                <w:b/>
                <w:color w:val="000000"/>
                <w:kern w:val="0"/>
                <w:sz w:val="24"/>
                <w:szCs w:val="24"/>
              </w:rPr>
              <w:t>：</w:t>
            </w:r>
            <w:r w:rsidRPr="0035475F">
              <w:rPr>
                <w:rFonts w:ascii="宋体" w:hAnsi="宋体" w:hint="eastAsia"/>
                <w:color w:val="000000"/>
                <w:kern w:val="0"/>
                <w:sz w:val="24"/>
                <w:szCs w:val="24"/>
              </w:rPr>
              <w:t>千里眼平台视频发布互动系统</w:t>
            </w:r>
          </w:p>
        </w:tc>
        <w:tc>
          <w:tcPr>
            <w:tcW w:w="1276" w:type="dxa"/>
            <w:vAlign w:val="center"/>
          </w:tcPr>
          <w:p w:rsidR="00E102E2" w:rsidRPr="0035475F" w:rsidRDefault="00E102E2" w:rsidP="00AA37A1">
            <w:pPr>
              <w:spacing w:line="276" w:lineRule="auto"/>
              <w:jc w:val="left"/>
              <w:rPr>
                <w:rFonts w:ascii="宋体" w:hAnsi="宋体"/>
                <w:color w:val="000000"/>
                <w:kern w:val="0"/>
                <w:sz w:val="24"/>
                <w:szCs w:val="24"/>
              </w:rPr>
            </w:pPr>
            <w:r w:rsidRPr="0035475F">
              <w:rPr>
                <w:rFonts w:ascii="宋体" w:hAnsi="宋体" w:hint="eastAsia"/>
                <w:color w:val="000000"/>
                <w:kern w:val="0"/>
                <w:sz w:val="24"/>
                <w:szCs w:val="24"/>
              </w:rPr>
              <w:t>HTML5音视频发布子系统</w:t>
            </w:r>
          </w:p>
        </w:tc>
        <w:tc>
          <w:tcPr>
            <w:tcW w:w="4820" w:type="dxa"/>
            <w:vAlign w:val="center"/>
          </w:tcPr>
          <w:p w:rsidR="00E102E2" w:rsidRPr="0035475F" w:rsidRDefault="00E102E2" w:rsidP="00A86652">
            <w:pPr>
              <w:adjustRightInd w:val="0"/>
              <w:snapToGrid w:val="0"/>
              <w:spacing w:line="276" w:lineRule="auto"/>
              <w:jc w:val="left"/>
              <w:rPr>
                <w:rFonts w:ascii="宋体" w:hAnsi="宋体"/>
                <w:color w:val="000000"/>
                <w:kern w:val="0"/>
                <w:sz w:val="24"/>
                <w:szCs w:val="24"/>
              </w:rPr>
            </w:pPr>
            <w:r>
              <w:rPr>
                <w:rFonts w:ascii="宋体" w:hAnsi="宋体" w:hint="eastAsia"/>
                <w:color w:val="000000"/>
                <w:kern w:val="0"/>
                <w:sz w:val="24"/>
                <w:szCs w:val="24"/>
              </w:rPr>
              <w:t>与现有千里眼平台采集系统对接，</w:t>
            </w:r>
            <w:r w:rsidR="00F12D26">
              <w:rPr>
                <w:rFonts w:ascii="宋体" w:hAnsi="宋体" w:hint="eastAsia"/>
                <w:color w:val="000000"/>
                <w:kern w:val="0"/>
                <w:sz w:val="24"/>
                <w:szCs w:val="24"/>
              </w:rPr>
              <w:t>采集来自千里眼平台及手机客户端的视频，实现视频的压缩、存储、转发</w:t>
            </w:r>
            <w:r w:rsidR="00A86652">
              <w:rPr>
                <w:rFonts w:ascii="宋体" w:hAnsi="宋体" w:hint="eastAsia"/>
                <w:color w:val="000000"/>
                <w:kern w:val="0"/>
                <w:sz w:val="24"/>
                <w:szCs w:val="24"/>
              </w:rPr>
              <w:t>、分享、点播、组播等各项功能，</w:t>
            </w:r>
            <w:r>
              <w:rPr>
                <w:rFonts w:ascii="宋体" w:hAnsi="宋体" w:hint="eastAsia"/>
                <w:color w:val="000000"/>
                <w:kern w:val="0"/>
                <w:sz w:val="24"/>
                <w:szCs w:val="24"/>
              </w:rPr>
              <w:t>支持多路视频流</w:t>
            </w:r>
            <w:r w:rsidRPr="0035475F">
              <w:rPr>
                <w:rFonts w:ascii="宋体" w:hAnsi="宋体" w:hint="eastAsia"/>
                <w:color w:val="000000"/>
                <w:kern w:val="0"/>
                <w:sz w:val="24"/>
                <w:szCs w:val="24"/>
              </w:rPr>
              <w:t xml:space="preserve">实时分发到html5手机浏览器 </w:t>
            </w:r>
            <w:r w:rsidRPr="0035475F">
              <w:rPr>
                <w:rFonts w:ascii="宋体" w:hAnsi="宋体"/>
                <w:color w:val="000000"/>
                <w:kern w:val="0"/>
                <w:sz w:val="24"/>
                <w:szCs w:val="24"/>
              </w:rPr>
              <w:t>–</w:t>
            </w:r>
            <w:r w:rsidRPr="0035475F">
              <w:rPr>
                <w:rFonts w:ascii="宋体" w:hAnsi="宋体" w:hint="eastAsia"/>
                <w:color w:val="000000"/>
                <w:kern w:val="0"/>
                <w:sz w:val="24"/>
                <w:szCs w:val="24"/>
              </w:rPr>
              <w:t>微信群组、朋友圈</w:t>
            </w:r>
            <w:r w:rsidR="00A86652">
              <w:rPr>
                <w:rFonts w:ascii="宋体" w:hAnsi="宋体" w:hint="eastAsia"/>
                <w:color w:val="000000"/>
                <w:kern w:val="0"/>
                <w:sz w:val="24"/>
                <w:szCs w:val="24"/>
              </w:rPr>
              <w:t>，提供专用手机、PC客户端。</w:t>
            </w:r>
          </w:p>
        </w:tc>
        <w:tc>
          <w:tcPr>
            <w:tcW w:w="1984" w:type="dxa"/>
            <w:vAlign w:val="center"/>
          </w:tcPr>
          <w:p w:rsidR="00E102E2" w:rsidRPr="0035475F" w:rsidRDefault="00E102E2" w:rsidP="008A48F0">
            <w:pPr>
              <w:spacing w:line="276" w:lineRule="auto"/>
              <w:jc w:val="left"/>
              <w:rPr>
                <w:rFonts w:ascii="宋体" w:hAnsi="宋体"/>
                <w:color w:val="000000"/>
                <w:kern w:val="0"/>
                <w:sz w:val="24"/>
                <w:szCs w:val="24"/>
              </w:rPr>
            </w:pPr>
            <w:r w:rsidRPr="0035475F">
              <w:rPr>
                <w:rFonts w:ascii="宋体" w:hAnsi="宋体" w:hint="eastAsia"/>
                <w:color w:val="000000"/>
                <w:kern w:val="0"/>
                <w:sz w:val="24"/>
                <w:szCs w:val="24"/>
              </w:rPr>
              <w:t>支持微信群组播放互动和各种手机html5浏览器播放</w:t>
            </w:r>
          </w:p>
        </w:tc>
      </w:tr>
      <w:tr w:rsidR="00E102E2" w:rsidRPr="0035475F" w:rsidTr="00D67465">
        <w:tc>
          <w:tcPr>
            <w:tcW w:w="851" w:type="dxa"/>
            <w:vMerge/>
            <w:vAlign w:val="center"/>
          </w:tcPr>
          <w:p w:rsidR="00E102E2" w:rsidRPr="0035475F" w:rsidRDefault="00E102E2" w:rsidP="000F7913">
            <w:pPr>
              <w:spacing w:line="276" w:lineRule="auto"/>
              <w:jc w:val="left"/>
              <w:rPr>
                <w:rFonts w:ascii="宋体" w:hAnsi="宋体"/>
                <w:color w:val="000000"/>
                <w:kern w:val="0"/>
                <w:sz w:val="24"/>
                <w:szCs w:val="24"/>
              </w:rPr>
            </w:pPr>
          </w:p>
        </w:tc>
        <w:tc>
          <w:tcPr>
            <w:tcW w:w="1276" w:type="dxa"/>
            <w:vAlign w:val="center"/>
          </w:tcPr>
          <w:p w:rsidR="00E102E2" w:rsidRPr="0035475F" w:rsidRDefault="00E102E2" w:rsidP="00AE583C">
            <w:pPr>
              <w:spacing w:line="276" w:lineRule="auto"/>
              <w:jc w:val="left"/>
              <w:rPr>
                <w:rFonts w:ascii="宋体" w:hAnsi="宋体"/>
                <w:color w:val="000000"/>
                <w:kern w:val="0"/>
                <w:sz w:val="24"/>
                <w:szCs w:val="24"/>
              </w:rPr>
            </w:pPr>
            <w:r w:rsidRPr="0035475F">
              <w:rPr>
                <w:rFonts w:ascii="宋体" w:hAnsi="宋体" w:hint="eastAsia"/>
                <w:color w:val="000000"/>
                <w:kern w:val="0"/>
                <w:sz w:val="24"/>
                <w:szCs w:val="24"/>
              </w:rPr>
              <w:t>APP视频采集</w:t>
            </w:r>
          </w:p>
        </w:tc>
        <w:tc>
          <w:tcPr>
            <w:tcW w:w="4820" w:type="dxa"/>
            <w:vAlign w:val="center"/>
          </w:tcPr>
          <w:p w:rsidR="00E102E2" w:rsidRPr="0035475F" w:rsidRDefault="00E102E2" w:rsidP="00AE583C">
            <w:pPr>
              <w:adjustRightInd w:val="0"/>
              <w:snapToGrid w:val="0"/>
              <w:spacing w:line="276" w:lineRule="auto"/>
              <w:jc w:val="left"/>
              <w:rPr>
                <w:rFonts w:ascii="宋体" w:hAnsi="宋体"/>
                <w:color w:val="000000"/>
                <w:kern w:val="0"/>
                <w:sz w:val="24"/>
                <w:szCs w:val="24"/>
              </w:rPr>
            </w:pPr>
            <w:r w:rsidRPr="0035475F">
              <w:rPr>
                <w:rFonts w:ascii="宋体" w:hAnsi="宋体" w:hint="eastAsia"/>
                <w:color w:val="000000"/>
                <w:kern w:val="0"/>
                <w:sz w:val="24"/>
                <w:szCs w:val="24"/>
              </w:rPr>
              <w:t>利用智能手机摄像头完成视频采集、压缩、传输功能，按照移动千里眼规范协议实时上传千里眼平台</w:t>
            </w:r>
            <w:r>
              <w:rPr>
                <w:rFonts w:ascii="宋体" w:hAnsi="宋体" w:hint="eastAsia"/>
                <w:color w:val="000000"/>
                <w:kern w:val="0"/>
                <w:sz w:val="24"/>
                <w:szCs w:val="24"/>
              </w:rPr>
              <w:t>，同时可选择上传到HTML5视频发布平台</w:t>
            </w:r>
          </w:p>
        </w:tc>
        <w:tc>
          <w:tcPr>
            <w:tcW w:w="1984" w:type="dxa"/>
            <w:vAlign w:val="center"/>
          </w:tcPr>
          <w:p w:rsidR="00E102E2" w:rsidRPr="0035475F" w:rsidRDefault="00E102E2" w:rsidP="00AE583C">
            <w:pPr>
              <w:spacing w:line="276" w:lineRule="auto"/>
              <w:jc w:val="left"/>
              <w:rPr>
                <w:rFonts w:ascii="宋体" w:hAnsi="宋体"/>
                <w:color w:val="000000"/>
                <w:kern w:val="0"/>
                <w:sz w:val="24"/>
                <w:szCs w:val="24"/>
              </w:rPr>
            </w:pPr>
            <w:r w:rsidRPr="0035475F">
              <w:rPr>
                <w:rFonts w:ascii="宋体" w:hAnsi="宋体" w:hint="eastAsia"/>
                <w:color w:val="000000"/>
                <w:kern w:val="0"/>
                <w:sz w:val="24"/>
                <w:szCs w:val="24"/>
              </w:rPr>
              <w:t>适应Android、IOS系统各个版本</w:t>
            </w:r>
            <w:r>
              <w:rPr>
                <w:rFonts w:ascii="宋体" w:hAnsi="宋体" w:hint="eastAsia"/>
                <w:color w:val="000000"/>
                <w:kern w:val="0"/>
                <w:sz w:val="24"/>
                <w:szCs w:val="24"/>
              </w:rPr>
              <w:t>，对接江苏移动各个厂家千里眼平台</w:t>
            </w:r>
          </w:p>
        </w:tc>
      </w:tr>
      <w:tr w:rsidR="00E102E2" w:rsidRPr="0035475F" w:rsidTr="00D67465">
        <w:trPr>
          <w:trHeight w:val="616"/>
        </w:trPr>
        <w:tc>
          <w:tcPr>
            <w:tcW w:w="851" w:type="dxa"/>
            <w:vMerge/>
            <w:vAlign w:val="center"/>
          </w:tcPr>
          <w:p w:rsidR="00E102E2" w:rsidRPr="0035475F" w:rsidRDefault="00E102E2" w:rsidP="00AA37A1">
            <w:pPr>
              <w:spacing w:line="276" w:lineRule="auto"/>
              <w:jc w:val="left"/>
              <w:rPr>
                <w:rFonts w:ascii="宋体" w:hAnsi="宋体"/>
                <w:color w:val="000000"/>
                <w:kern w:val="0"/>
                <w:sz w:val="24"/>
                <w:szCs w:val="24"/>
              </w:rPr>
            </w:pPr>
          </w:p>
        </w:tc>
        <w:tc>
          <w:tcPr>
            <w:tcW w:w="1276" w:type="dxa"/>
            <w:vAlign w:val="center"/>
          </w:tcPr>
          <w:p w:rsidR="00E102E2" w:rsidRPr="0035475F" w:rsidRDefault="00E102E2" w:rsidP="00A86652">
            <w:pPr>
              <w:spacing w:line="276" w:lineRule="auto"/>
              <w:jc w:val="left"/>
              <w:rPr>
                <w:rFonts w:ascii="宋体" w:hAnsi="宋体"/>
                <w:color w:val="000000"/>
                <w:kern w:val="0"/>
                <w:sz w:val="24"/>
                <w:szCs w:val="24"/>
              </w:rPr>
            </w:pPr>
            <w:r w:rsidRPr="0035475F">
              <w:rPr>
                <w:rFonts w:ascii="宋体" w:hAnsi="宋体" w:hint="eastAsia"/>
                <w:color w:val="000000"/>
                <w:kern w:val="0"/>
                <w:sz w:val="24"/>
                <w:szCs w:val="24"/>
              </w:rPr>
              <w:t>即时</w:t>
            </w:r>
            <w:r w:rsidR="00A86652">
              <w:rPr>
                <w:rFonts w:ascii="宋体" w:hAnsi="宋体" w:hint="eastAsia"/>
                <w:color w:val="000000"/>
                <w:kern w:val="0"/>
                <w:sz w:val="24"/>
                <w:szCs w:val="24"/>
              </w:rPr>
              <w:t>互动</w:t>
            </w:r>
            <w:r w:rsidRPr="0035475F">
              <w:rPr>
                <w:rFonts w:ascii="宋体" w:hAnsi="宋体" w:hint="eastAsia"/>
                <w:color w:val="000000"/>
                <w:kern w:val="0"/>
                <w:sz w:val="24"/>
                <w:szCs w:val="24"/>
              </w:rPr>
              <w:t>子系统</w:t>
            </w:r>
          </w:p>
        </w:tc>
        <w:tc>
          <w:tcPr>
            <w:tcW w:w="4820" w:type="dxa"/>
            <w:vAlign w:val="center"/>
          </w:tcPr>
          <w:p w:rsidR="00E102E2" w:rsidRPr="0035475F" w:rsidRDefault="00E102E2" w:rsidP="00AA37A1">
            <w:pPr>
              <w:adjustRightInd w:val="0"/>
              <w:snapToGrid w:val="0"/>
              <w:spacing w:line="276" w:lineRule="auto"/>
              <w:jc w:val="left"/>
              <w:rPr>
                <w:rFonts w:ascii="宋体" w:hAnsi="宋体"/>
                <w:color w:val="000000"/>
                <w:kern w:val="0"/>
                <w:sz w:val="24"/>
                <w:szCs w:val="24"/>
              </w:rPr>
            </w:pPr>
            <w:r w:rsidRPr="0035475F">
              <w:rPr>
                <w:rFonts w:ascii="宋体" w:hAnsi="宋体" w:hint="eastAsia"/>
                <w:color w:val="000000"/>
                <w:kern w:val="0"/>
                <w:sz w:val="24"/>
                <w:szCs w:val="24"/>
              </w:rPr>
              <w:t>支持用户在观看视频时的聊天文字弹幕互动；支持视频直播流实时在APP群组中播放和群聊互动。</w:t>
            </w:r>
          </w:p>
        </w:tc>
        <w:tc>
          <w:tcPr>
            <w:tcW w:w="1984" w:type="dxa"/>
            <w:vAlign w:val="center"/>
          </w:tcPr>
          <w:p w:rsidR="00E102E2" w:rsidRPr="0035475F" w:rsidRDefault="00E102E2" w:rsidP="00AA37A1">
            <w:pPr>
              <w:spacing w:line="276" w:lineRule="auto"/>
              <w:jc w:val="left"/>
              <w:rPr>
                <w:rFonts w:ascii="宋体" w:hAnsi="宋体"/>
                <w:color w:val="000000"/>
                <w:kern w:val="0"/>
                <w:sz w:val="24"/>
                <w:szCs w:val="24"/>
              </w:rPr>
            </w:pPr>
            <w:r w:rsidRPr="0035475F">
              <w:rPr>
                <w:rFonts w:ascii="宋体" w:hAnsi="宋体" w:hint="eastAsia"/>
                <w:color w:val="000000"/>
                <w:kern w:val="0"/>
                <w:sz w:val="24"/>
                <w:szCs w:val="24"/>
              </w:rPr>
              <w:t>适应Android、IOS系统各个版本</w:t>
            </w:r>
          </w:p>
        </w:tc>
      </w:tr>
      <w:tr w:rsidR="00E102E2" w:rsidRPr="0035475F" w:rsidTr="00D67465">
        <w:tc>
          <w:tcPr>
            <w:tcW w:w="851" w:type="dxa"/>
            <w:vMerge/>
            <w:vAlign w:val="center"/>
          </w:tcPr>
          <w:p w:rsidR="00E102E2" w:rsidRPr="0035475F" w:rsidRDefault="00E102E2" w:rsidP="00AA37A1">
            <w:pPr>
              <w:spacing w:line="276" w:lineRule="auto"/>
              <w:jc w:val="left"/>
              <w:rPr>
                <w:rFonts w:ascii="宋体" w:hAnsi="宋体"/>
                <w:color w:val="000000"/>
                <w:kern w:val="0"/>
                <w:sz w:val="24"/>
                <w:szCs w:val="24"/>
              </w:rPr>
            </w:pPr>
          </w:p>
        </w:tc>
        <w:tc>
          <w:tcPr>
            <w:tcW w:w="1276" w:type="dxa"/>
            <w:vAlign w:val="center"/>
          </w:tcPr>
          <w:p w:rsidR="00E102E2" w:rsidRPr="0035475F" w:rsidRDefault="00E102E2" w:rsidP="00EA15A8">
            <w:pPr>
              <w:spacing w:line="276" w:lineRule="auto"/>
              <w:jc w:val="left"/>
              <w:rPr>
                <w:rFonts w:ascii="宋体" w:hAnsi="宋体"/>
                <w:color w:val="000000"/>
                <w:kern w:val="0"/>
                <w:sz w:val="24"/>
                <w:szCs w:val="24"/>
              </w:rPr>
            </w:pPr>
            <w:r w:rsidRPr="0035475F">
              <w:rPr>
                <w:rFonts w:ascii="宋体" w:hAnsi="宋体" w:hint="eastAsia"/>
                <w:color w:val="000000"/>
                <w:kern w:val="0"/>
                <w:sz w:val="24"/>
                <w:szCs w:val="24"/>
              </w:rPr>
              <w:t>音视频通信</w:t>
            </w:r>
            <w:r w:rsidR="00EA15A8" w:rsidRPr="0035475F">
              <w:rPr>
                <w:rFonts w:ascii="宋体" w:hAnsi="宋体" w:hint="eastAsia"/>
                <w:color w:val="000000"/>
                <w:kern w:val="0"/>
                <w:sz w:val="24"/>
                <w:szCs w:val="24"/>
              </w:rPr>
              <w:t>子</w:t>
            </w:r>
            <w:r w:rsidRPr="0035475F">
              <w:rPr>
                <w:rFonts w:ascii="宋体" w:hAnsi="宋体" w:hint="eastAsia"/>
                <w:color w:val="000000"/>
                <w:kern w:val="0"/>
                <w:sz w:val="24"/>
                <w:szCs w:val="24"/>
              </w:rPr>
              <w:t>系统</w:t>
            </w:r>
          </w:p>
        </w:tc>
        <w:tc>
          <w:tcPr>
            <w:tcW w:w="4820" w:type="dxa"/>
            <w:vAlign w:val="center"/>
          </w:tcPr>
          <w:p w:rsidR="00E102E2" w:rsidRPr="0035475F" w:rsidRDefault="00E102E2" w:rsidP="00A86652">
            <w:pPr>
              <w:adjustRightInd w:val="0"/>
              <w:snapToGrid w:val="0"/>
              <w:spacing w:line="276" w:lineRule="auto"/>
              <w:jc w:val="left"/>
              <w:rPr>
                <w:rFonts w:ascii="宋体" w:hAnsi="宋体"/>
                <w:color w:val="000000"/>
                <w:kern w:val="0"/>
                <w:sz w:val="24"/>
                <w:szCs w:val="24"/>
              </w:rPr>
            </w:pPr>
            <w:r w:rsidRPr="0035475F">
              <w:rPr>
                <w:rFonts w:ascii="宋体" w:hAnsi="宋体" w:hint="eastAsia"/>
                <w:color w:val="000000"/>
                <w:kern w:val="0"/>
                <w:sz w:val="24"/>
                <w:szCs w:val="24"/>
              </w:rPr>
              <w:t>支持点对点双向IP</w:t>
            </w:r>
            <w:r w:rsidR="00A86652">
              <w:rPr>
                <w:rFonts w:ascii="宋体" w:hAnsi="宋体" w:hint="eastAsia"/>
                <w:color w:val="000000"/>
                <w:kern w:val="0"/>
                <w:sz w:val="24"/>
                <w:szCs w:val="24"/>
              </w:rPr>
              <w:t>语音</w:t>
            </w:r>
            <w:r w:rsidRPr="0035475F">
              <w:rPr>
                <w:rFonts w:ascii="宋体" w:hAnsi="宋体" w:hint="eastAsia"/>
                <w:color w:val="000000"/>
                <w:kern w:val="0"/>
                <w:sz w:val="24"/>
                <w:szCs w:val="24"/>
              </w:rPr>
              <w:t>和视频通信。</w:t>
            </w:r>
          </w:p>
        </w:tc>
        <w:tc>
          <w:tcPr>
            <w:tcW w:w="1984" w:type="dxa"/>
            <w:vAlign w:val="center"/>
          </w:tcPr>
          <w:p w:rsidR="00E102E2" w:rsidRPr="0035475F" w:rsidRDefault="00E102E2" w:rsidP="00AA37A1">
            <w:pPr>
              <w:spacing w:line="276" w:lineRule="auto"/>
              <w:jc w:val="left"/>
              <w:rPr>
                <w:rFonts w:ascii="宋体" w:hAnsi="宋体"/>
                <w:color w:val="000000"/>
                <w:kern w:val="0"/>
                <w:sz w:val="24"/>
                <w:szCs w:val="24"/>
              </w:rPr>
            </w:pPr>
            <w:r w:rsidRPr="0035475F">
              <w:rPr>
                <w:rFonts w:ascii="宋体" w:hAnsi="宋体" w:hint="eastAsia"/>
                <w:color w:val="000000"/>
                <w:kern w:val="0"/>
                <w:sz w:val="24"/>
                <w:szCs w:val="24"/>
              </w:rPr>
              <w:t>适应Android、IOS系统各个版本</w:t>
            </w:r>
          </w:p>
        </w:tc>
      </w:tr>
      <w:tr w:rsidR="00E102E2" w:rsidRPr="0035475F" w:rsidTr="00D67465">
        <w:tc>
          <w:tcPr>
            <w:tcW w:w="851" w:type="dxa"/>
            <w:vMerge/>
            <w:vAlign w:val="center"/>
          </w:tcPr>
          <w:p w:rsidR="00E102E2" w:rsidRPr="0035475F" w:rsidRDefault="00E102E2" w:rsidP="00AA37A1">
            <w:pPr>
              <w:spacing w:line="276" w:lineRule="auto"/>
              <w:jc w:val="left"/>
              <w:rPr>
                <w:rFonts w:ascii="宋体" w:hAnsi="宋体"/>
                <w:color w:val="000000"/>
                <w:kern w:val="0"/>
                <w:sz w:val="24"/>
                <w:szCs w:val="24"/>
              </w:rPr>
            </w:pPr>
          </w:p>
        </w:tc>
        <w:tc>
          <w:tcPr>
            <w:tcW w:w="1276" w:type="dxa"/>
            <w:vAlign w:val="center"/>
          </w:tcPr>
          <w:p w:rsidR="00E102E2" w:rsidRPr="0035475F" w:rsidRDefault="00E102E2" w:rsidP="00AA37A1">
            <w:pPr>
              <w:spacing w:line="276" w:lineRule="auto"/>
              <w:jc w:val="left"/>
              <w:rPr>
                <w:rFonts w:ascii="宋体" w:hAnsi="宋体"/>
                <w:color w:val="000000"/>
                <w:kern w:val="0"/>
                <w:sz w:val="24"/>
                <w:szCs w:val="24"/>
              </w:rPr>
            </w:pPr>
            <w:r w:rsidRPr="0035475F">
              <w:rPr>
                <w:rFonts w:ascii="宋体" w:hAnsi="宋体" w:hint="eastAsia"/>
                <w:color w:val="000000"/>
                <w:kern w:val="0"/>
                <w:sz w:val="24"/>
                <w:szCs w:val="24"/>
              </w:rPr>
              <w:t>Web管理子系统</w:t>
            </w:r>
          </w:p>
        </w:tc>
        <w:tc>
          <w:tcPr>
            <w:tcW w:w="4820" w:type="dxa"/>
            <w:vAlign w:val="center"/>
          </w:tcPr>
          <w:p w:rsidR="00E102E2" w:rsidRPr="0035475F" w:rsidRDefault="00E102E2" w:rsidP="00AA37A1">
            <w:pPr>
              <w:adjustRightInd w:val="0"/>
              <w:snapToGrid w:val="0"/>
              <w:spacing w:line="276" w:lineRule="auto"/>
              <w:jc w:val="left"/>
              <w:rPr>
                <w:rFonts w:ascii="宋体" w:hAnsi="宋体"/>
                <w:color w:val="000000"/>
                <w:kern w:val="0"/>
                <w:sz w:val="24"/>
                <w:szCs w:val="24"/>
              </w:rPr>
            </w:pPr>
            <w:r w:rsidRPr="0035475F">
              <w:rPr>
                <w:rFonts w:ascii="宋体" w:hAnsi="宋体" w:hint="eastAsia"/>
                <w:color w:val="000000"/>
                <w:kern w:val="0"/>
                <w:sz w:val="24"/>
                <w:szCs w:val="24"/>
              </w:rPr>
              <w:t>提供用户管理、统计管理、维护和控制接口管理</w:t>
            </w:r>
          </w:p>
        </w:tc>
        <w:tc>
          <w:tcPr>
            <w:tcW w:w="1984" w:type="dxa"/>
            <w:vAlign w:val="center"/>
          </w:tcPr>
          <w:p w:rsidR="00E102E2" w:rsidRPr="0035475F" w:rsidRDefault="00E102E2" w:rsidP="00AA37A1">
            <w:pPr>
              <w:spacing w:line="276" w:lineRule="auto"/>
              <w:jc w:val="left"/>
              <w:rPr>
                <w:rFonts w:ascii="宋体" w:hAnsi="宋体"/>
                <w:color w:val="000000"/>
                <w:kern w:val="0"/>
                <w:sz w:val="24"/>
                <w:szCs w:val="24"/>
              </w:rPr>
            </w:pPr>
            <w:r w:rsidRPr="0035475F">
              <w:rPr>
                <w:rFonts w:ascii="宋体" w:hAnsi="宋体" w:hint="eastAsia"/>
                <w:color w:val="000000"/>
                <w:kern w:val="0"/>
                <w:sz w:val="24"/>
                <w:szCs w:val="24"/>
              </w:rPr>
              <w:t>支持IE和Chrome的Web页面操</w:t>
            </w:r>
          </w:p>
        </w:tc>
      </w:tr>
    </w:tbl>
    <w:p w:rsidR="002E7198" w:rsidRDefault="00277F7F" w:rsidP="00462D97">
      <w:pPr>
        <w:spacing w:line="360" w:lineRule="auto"/>
        <w:ind w:firstLineChars="200" w:firstLine="480"/>
        <w:rPr>
          <w:rFonts w:ascii="宋体" w:hAnsi="宋体"/>
          <w:color w:val="000000"/>
          <w:kern w:val="0"/>
          <w:sz w:val="24"/>
        </w:rPr>
      </w:pPr>
      <w:r w:rsidRPr="006202D0">
        <w:rPr>
          <w:rFonts w:ascii="宋体" w:hAnsi="宋体"/>
          <w:color w:val="000000"/>
          <w:kern w:val="0"/>
          <w:sz w:val="24"/>
          <w:highlight w:val="yellow"/>
        </w:rPr>
        <w:t>本期开发的应用和客户端要求能够同时对接华为和卡特千里眼平台，做到用户感知上无明显差别。</w:t>
      </w:r>
    </w:p>
    <w:p w:rsidR="006E628A" w:rsidRDefault="006E628A" w:rsidP="006E628A">
      <w:pPr>
        <w:pStyle w:val="2"/>
        <w:tabs>
          <w:tab w:val="clear" w:pos="860"/>
          <w:tab w:val="num" w:pos="709"/>
        </w:tabs>
        <w:spacing w:line="360" w:lineRule="auto"/>
        <w:ind w:hanging="860"/>
        <w:rPr>
          <w:rFonts w:hAnsi="宋体"/>
          <w:color w:val="000000"/>
          <w:sz w:val="30"/>
        </w:rPr>
      </w:pPr>
      <w:bookmarkStart w:id="15" w:name="_Toc429394780"/>
      <w:r>
        <w:rPr>
          <w:rFonts w:hAnsi="宋体" w:hint="eastAsia"/>
          <w:color w:val="000000"/>
          <w:sz w:val="30"/>
        </w:rPr>
        <w:t>系统组网架构</w:t>
      </w:r>
      <w:bookmarkEnd w:id="15"/>
    </w:p>
    <w:p w:rsidR="002E7198" w:rsidRDefault="001927C8" w:rsidP="008D511E">
      <w:pPr>
        <w:jc w:val="center"/>
      </w:pPr>
      <w:r>
        <w:rPr>
          <w:rFonts w:hAnsi="宋体" w:hint="eastAsia"/>
          <w:noProof/>
          <w:color w:val="000000"/>
          <w:sz w:val="30"/>
        </w:rPr>
        <w:lastRenderedPageBreak/>
        <w:drawing>
          <wp:inline distT="0" distB="0" distL="0" distR="0" wp14:anchorId="29DADF7F" wp14:editId="4CBCCF79">
            <wp:extent cx="5278120" cy="2621348"/>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8120" cy="2621348"/>
                    </a:xfrm>
                    <a:prstGeom prst="rect">
                      <a:avLst/>
                    </a:prstGeom>
                    <a:noFill/>
                    <a:ln w="9525">
                      <a:noFill/>
                      <a:miter lim="800000"/>
                      <a:headEnd/>
                      <a:tailEnd/>
                    </a:ln>
                  </pic:spPr>
                </pic:pic>
              </a:graphicData>
            </a:graphic>
          </wp:inline>
        </w:drawing>
      </w:r>
    </w:p>
    <w:p w:rsidR="002E7198" w:rsidRDefault="002E7198" w:rsidP="00750286">
      <w:pPr>
        <w:jc w:val="center"/>
        <w:rPr>
          <w:rFonts w:ascii="宋体" w:hAnsi="宋体"/>
          <w:color w:val="000000"/>
          <w:kern w:val="0"/>
          <w:sz w:val="24"/>
        </w:rPr>
      </w:pPr>
      <w:r w:rsidRPr="00750286">
        <w:rPr>
          <w:rFonts w:ascii="宋体" w:hAnsi="宋体" w:hint="eastAsia"/>
          <w:color w:val="000000"/>
          <w:kern w:val="0"/>
          <w:sz w:val="24"/>
        </w:rPr>
        <w:t>图1</w:t>
      </w:r>
      <w:r w:rsidR="00E706CA">
        <w:rPr>
          <w:rFonts w:ascii="宋体" w:hAnsi="宋体" w:hint="eastAsia"/>
          <w:color w:val="000000"/>
          <w:kern w:val="0"/>
          <w:sz w:val="24"/>
        </w:rPr>
        <w:t>-1</w:t>
      </w:r>
      <w:r w:rsidRPr="00750286">
        <w:rPr>
          <w:rFonts w:ascii="宋体" w:hAnsi="宋体" w:hint="eastAsia"/>
          <w:color w:val="000000"/>
          <w:kern w:val="0"/>
          <w:sz w:val="24"/>
        </w:rPr>
        <w:t xml:space="preserve"> </w:t>
      </w:r>
      <w:r w:rsidR="005A2A69">
        <w:rPr>
          <w:rFonts w:ascii="宋体" w:hAnsi="宋体" w:hint="eastAsia"/>
          <w:color w:val="000000"/>
          <w:kern w:val="0"/>
          <w:sz w:val="24"/>
        </w:rPr>
        <w:t>千里眼</w:t>
      </w:r>
      <w:r w:rsidR="00750286" w:rsidRPr="00750286">
        <w:rPr>
          <w:rFonts w:ascii="宋体" w:hAnsi="宋体" w:hint="eastAsia"/>
          <w:color w:val="000000"/>
          <w:kern w:val="0"/>
          <w:sz w:val="24"/>
        </w:rPr>
        <w:t>云平台</w:t>
      </w:r>
      <w:r w:rsidR="00750286">
        <w:rPr>
          <w:rFonts w:ascii="宋体" w:hAnsi="宋体" w:hint="eastAsia"/>
          <w:color w:val="000000"/>
          <w:kern w:val="0"/>
          <w:sz w:val="24"/>
        </w:rPr>
        <w:t>网络示意图</w:t>
      </w:r>
    </w:p>
    <w:p w:rsidR="004565D0" w:rsidRDefault="004565D0" w:rsidP="00750286">
      <w:pPr>
        <w:jc w:val="center"/>
        <w:rPr>
          <w:rFonts w:ascii="宋体" w:hAnsi="宋体"/>
          <w:color w:val="000000"/>
          <w:kern w:val="0"/>
          <w:sz w:val="24"/>
        </w:rPr>
      </w:pPr>
    </w:p>
    <w:p w:rsidR="00750286" w:rsidRPr="00750286" w:rsidRDefault="00E706CA" w:rsidP="00E706CA">
      <w:pPr>
        <w:rPr>
          <w:rFonts w:ascii="宋体" w:hAnsi="宋体"/>
          <w:color w:val="000000"/>
          <w:kern w:val="0"/>
          <w:sz w:val="24"/>
        </w:rPr>
      </w:pPr>
      <w:r>
        <w:rPr>
          <w:noProof/>
        </w:rPr>
        <w:drawing>
          <wp:inline distT="0" distB="0" distL="0" distR="0" wp14:anchorId="0270219D" wp14:editId="22C6308B">
            <wp:extent cx="5278120" cy="296772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8120" cy="2967721"/>
                    </a:xfrm>
                    <a:prstGeom prst="rect">
                      <a:avLst/>
                    </a:prstGeom>
                  </pic:spPr>
                </pic:pic>
              </a:graphicData>
            </a:graphic>
          </wp:inline>
        </w:drawing>
      </w:r>
    </w:p>
    <w:p w:rsidR="00D9559D" w:rsidRDefault="00E706CA" w:rsidP="00E706CA">
      <w:pPr>
        <w:jc w:val="center"/>
        <w:rPr>
          <w:rFonts w:ascii="宋体" w:hAnsi="宋体"/>
          <w:color w:val="000000"/>
          <w:kern w:val="0"/>
          <w:sz w:val="24"/>
        </w:rPr>
      </w:pPr>
      <w:r w:rsidRPr="00E706CA">
        <w:rPr>
          <w:rFonts w:ascii="宋体" w:hAnsi="宋体" w:hint="eastAsia"/>
          <w:color w:val="000000"/>
          <w:kern w:val="0"/>
          <w:sz w:val="24"/>
        </w:rPr>
        <w:t>图1-2  千里眼云平台系统功能模块</w:t>
      </w:r>
    </w:p>
    <w:p w:rsidR="00E706CA" w:rsidRPr="00750286" w:rsidRDefault="00E706CA" w:rsidP="00E706CA">
      <w:pPr>
        <w:rPr>
          <w:rFonts w:ascii="宋体" w:hAnsi="宋体"/>
          <w:color w:val="000000"/>
          <w:kern w:val="0"/>
          <w:sz w:val="24"/>
        </w:rPr>
      </w:pPr>
    </w:p>
    <w:p w:rsidR="00567DC4" w:rsidRPr="00567DC4" w:rsidRDefault="00D9559D" w:rsidP="00567DC4">
      <w:pPr>
        <w:spacing w:line="360" w:lineRule="auto"/>
        <w:rPr>
          <w:rFonts w:ascii="宋体" w:hAnsi="宋体"/>
          <w:color w:val="000000"/>
          <w:kern w:val="0"/>
          <w:sz w:val="24"/>
        </w:rPr>
      </w:pPr>
      <w:r w:rsidRPr="00567DC4">
        <w:rPr>
          <w:rFonts w:ascii="宋体" w:hAnsi="宋体" w:hint="eastAsia"/>
          <w:color w:val="000000"/>
          <w:kern w:val="0"/>
          <w:sz w:val="24"/>
        </w:rPr>
        <w:t>图中</w:t>
      </w:r>
      <w:r w:rsidR="00567DC4" w:rsidRPr="00567DC4">
        <w:rPr>
          <w:rFonts w:ascii="宋体" w:hAnsi="宋体" w:hint="eastAsia"/>
          <w:color w:val="000000"/>
          <w:kern w:val="0"/>
          <w:sz w:val="24"/>
        </w:rPr>
        <w:t>各节点要求说明如下：</w:t>
      </w:r>
    </w:p>
    <w:p w:rsidR="005E43D6" w:rsidRPr="00DA6F16" w:rsidRDefault="00D9559D" w:rsidP="004133D4">
      <w:pPr>
        <w:pStyle w:val="afa"/>
        <w:numPr>
          <w:ilvl w:val="0"/>
          <w:numId w:val="3"/>
        </w:numPr>
        <w:spacing w:line="360" w:lineRule="auto"/>
        <w:ind w:left="426" w:hanging="426"/>
        <w:rPr>
          <w:rFonts w:ascii="宋体" w:hAnsi="宋体"/>
          <w:color w:val="000000"/>
          <w:kern w:val="0"/>
          <w:sz w:val="24"/>
        </w:rPr>
      </w:pPr>
      <w:r w:rsidRPr="00DA6F16">
        <w:rPr>
          <w:rFonts w:ascii="宋体" w:hAnsi="宋体" w:hint="eastAsia"/>
          <w:color w:val="000000"/>
          <w:kern w:val="0"/>
          <w:sz w:val="24"/>
        </w:rPr>
        <w:t>移动</w:t>
      </w:r>
      <w:r w:rsidR="00844564">
        <w:rPr>
          <w:rFonts w:ascii="宋体" w:hAnsi="宋体" w:hint="eastAsia"/>
          <w:color w:val="000000"/>
          <w:kern w:val="0"/>
          <w:sz w:val="24"/>
        </w:rPr>
        <w:t>发布互动系统</w:t>
      </w:r>
      <w:r w:rsidR="00567DC4" w:rsidRPr="00DA6F16">
        <w:rPr>
          <w:rFonts w:ascii="宋体" w:hAnsi="宋体" w:hint="eastAsia"/>
          <w:color w:val="000000"/>
          <w:kern w:val="0"/>
          <w:sz w:val="24"/>
        </w:rPr>
        <w:t xml:space="preserve"> - </w:t>
      </w:r>
      <w:r w:rsidRPr="00DA6F16">
        <w:rPr>
          <w:rFonts w:ascii="宋体" w:hAnsi="宋体" w:hint="eastAsia"/>
          <w:color w:val="000000"/>
          <w:kern w:val="0"/>
          <w:sz w:val="24"/>
        </w:rPr>
        <w:t>为本次工程新增节点，</w:t>
      </w:r>
      <w:r w:rsidR="005E43D6" w:rsidRPr="00DA6F16">
        <w:rPr>
          <w:rFonts w:ascii="宋体" w:hAnsi="宋体" w:hint="eastAsia"/>
          <w:color w:val="000000"/>
          <w:kern w:val="0"/>
          <w:sz w:val="24"/>
        </w:rPr>
        <w:t>由</w:t>
      </w:r>
      <w:r w:rsidR="00BC3FCF" w:rsidRPr="00DA6F16">
        <w:rPr>
          <w:rFonts w:ascii="宋体" w:hAnsi="宋体" w:hint="eastAsia"/>
          <w:color w:val="000000"/>
          <w:kern w:val="0"/>
          <w:sz w:val="24"/>
        </w:rPr>
        <w:t>一系列软件服务器组成。</w:t>
      </w:r>
      <w:r w:rsidR="00BE035E" w:rsidRPr="00DA6F16">
        <w:rPr>
          <w:rFonts w:ascii="宋体" w:hAnsi="宋体" w:hint="eastAsia"/>
          <w:color w:val="000000"/>
          <w:kern w:val="0"/>
          <w:sz w:val="24"/>
        </w:rPr>
        <w:t>该服务器</w:t>
      </w:r>
      <w:r w:rsidRPr="00DA6F16">
        <w:rPr>
          <w:rFonts w:ascii="宋体" w:hAnsi="宋体" w:hint="eastAsia"/>
          <w:color w:val="000000"/>
          <w:kern w:val="0"/>
          <w:sz w:val="24"/>
        </w:rPr>
        <w:t>需要与千里眼</w:t>
      </w:r>
      <w:r w:rsidR="00D014F9">
        <w:rPr>
          <w:rFonts w:ascii="宋体" w:hAnsi="宋体" w:hint="eastAsia"/>
          <w:color w:val="000000"/>
          <w:kern w:val="0"/>
          <w:sz w:val="24"/>
        </w:rPr>
        <w:t>采集系统</w:t>
      </w:r>
      <w:r w:rsidRPr="00DA6F16">
        <w:rPr>
          <w:rFonts w:ascii="宋体" w:hAnsi="宋体" w:hint="eastAsia"/>
          <w:color w:val="000000"/>
          <w:kern w:val="0"/>
          <w:sz w:val="24"/>
        </w:rPr>
        <w:t>对接，提取并处理多路</w:t>
      </w:r>
      <w:r w:rsidR="00926178" w:rsidRPr="00DA6F16">
        <w:rPr>
          <w:rFonts w:ascii="宋体" w:hAnsi="宋体" w:hint="eastAsia"/>
          <w:color w:val="000000"/>
          <w:kern w:val="0"/>
          <w:sz w:val="24"/>
        </w:rPr>
        <w:t>固定摄像头采集的实时</w:t>
      </w:r>
      <w:r w:rsidRPr="00DA6F16">
        <w:rPr>
          <w:rFonts w:ascii="宋体" w:hAnsi="宋体" w:hint="eastAsia"/>
          <w:color w:val="000000"/>
          <w:kern w:val="0"/>
          <w:sz w:val="24"/>
        </w:rPr>
        <w:t>视频流</w:t>
      </w:r>
      <w:r w:rsidR="00926178" w:rsidRPr="00DA6F16">
        <w:rPr>
          <w:rFonts w:ascii="宋体" w:hAnsi="宋体" w:hint="eastAsia"/>
          <w:color w:val="000000"/>
          <w:kern w:val="0"/>
          <w:sz w:val="24"/>
        </w:rPr>
        <w:t>，同时也要求能接收</w:t>
      </w:r>
      <w:r w:rsidR="00156839" w:rsidRPr="00DA6F16">
        <w:rPr>
          <w:rFonts w:ascii="宋体" w:hAnsi="宋体" w:hint="eastAsia"/>
          <w:color w:val="000000"/>
          <w:kern w:val="0"/>
          <w:sz w:val="24"/>
        </w:rPr>
        <w:t>并处理来自</w:t>
      </w:r>
      <w:r w:rsidR="00926178" w:rsidRPr="00DA6F16">
        <w:rPr>
          <w:rFonts w:ascii="宋体" w:hAnsi="宋体" w:hint="eastAsia"/>
          <w:color w:val="000000"/>
          <w:kern w:val="0"/>
          <w:sz w:val="24"/>
        </w:rPr>
        <w:t>手机</w:t>
      </w:r>
      <w:r w:rsidR="00156839" w:rsidRPr="00DA6F16">
        <w:rPr>
          <w:rFonts w:ascii="宋体" w:hAnsi="宋体" w:hint="eastAsia"/>
          <w:color w:val="000000"/>
          <w:kern w:val="0"/>
          <w:sz w:val="24"/>
        </w:rPr>
        <w:t>APP采集的实时音视频流，以及来自</w:t>
      </w:r>
      <w:r w:rsidR="00926178" w:rsidRPr="00DA6F16">
        <w:rPr>
          <w:rFonts w:ascii="宋体" w:hAnsi="宋体" w:hint="eastAsia"/>
          <w:color w:val="000000"/>
          <w:kern w:val="0"/>
          <w:sz w:val="24"/>
        </w:rPr>
        <w:t>PC</w:t>
      </w:r>
      <w:r w:rsidR="00156839" w:rsidRPr="00DA6F16">
        <w:rPr>
          <w:rFonts w:ascii="宋体" w:hAnsi="宋体" w:hint="eastAsia"/>
          <w:color w:val="000000"/>
          <w:kern w:val="0"/>
          <w:sz w:val="24"/>
        </w:rPr>
        <w:t>浏览器采集</w:t>
      </w:r>
      <w:r w:rsidRPr="00DA6F16">
        <w:rPr>
          <w:rFonts w:ascii="宋体" w:hAnsi="宋体" w:hint="eastAsia"/>
          <w:color w:val="000000"/>
          <w:kern w:val="0"/>
          <w:sz w:val="24"/>
        </w:rPr>
        <w:t>的</w:t>
      </w:r>
      <w:r w:rsidR="00156839" w:rsidRPr="00DA6F16">
        <w:rPr>
          <w:rFonts w:ascii="宋体" w:hAnsi="宋体" w:hint="eastAsia"/>
          <w:color w:val="000000"/>
          <w:kern w:val="0"/>
          <w:sz w:val="24"/>
        </w:rPr>
        <w:t>实时音</w:t>
      </w:r>
      <w:r w:rsidR="00926178" w:rsidRPr="00DA6F16">
        <w:rPr>
          <w:rFonts w:ascii="宋体" w:hAnsi="宋体" w:hint="eastAsia"/>
          <w:color w:val="000000"/>
          <w:kern w:val="0"/>
          <w:sz w:val="24"/>
        </w:rPr>
        <w:t>视频</w:t>
      </w:r>
      <w:r w:rsidRPr="00DA6F16">
        <w:rPr>
          <w:rFonts w:ascii="宋体" w:hAnsi="宋体" w:hint="eastAsia"/>
          <w:color w:val="000000"/>
          <w:kern w:val="0"/>
          <w:sz w:val="24"/>
        </w:rPr>
        <w:t>流，</w:t>
      </w:r>
      <w:r w:rsidR="00156839" w:rsidRPr="00DA6F16">
        <w:rPr>
          <w:rFonts w:ascii="宋体" w:hAnsi="宋体" w:hint="eastAsia"/>
          <w:color w:val="000000"/>
          <w:kern w:val="0"/>
          <w:sz w:val="24"/>
        </w:rPr>
        <w:t>并实时</w:t>
      </w:r>
      <w:r w:rsidR="00926178" w:rsidRPr="00DA6F16">
        <w:rPr>
          <w:rFonts w:ascii="宋体" w:hAnsi="宋体" w:hint="eastAsia"/>
          <w:color w:val="000000"/>
          <w:kern w:val="0"/>
          <w:sz w:val="24"/>
        </w:rPr>
        <w:t>推送到</w:t>
      </w:r>
      <w:r w:rsidR="00BE035E" w:rsidRPr="00DA6F16">
        <w:rPr>
          <w:rFonts w:ascii="宋体" w:hAnsi="宋体" w:hint="eastAsia"/>
          <w:color w:val="000000"/>
          <w:kern w:val="0"/>
          <w:sz w:val="24"/>
        </w:rPr>
        <w:t>互联网远程的</w:t>
      </w:r>
      <w:r w:rsidR="00567DC4" w:rsidRPr="00DA6F16">
        <w:rPr>
          <w:rFonts w:ascii="宋体" w:hAnsi="宋体" w:hint="eastAsia"/>
          <w:color w:val="000000"/>
          <w:kern w:val="0"/>
          <w:sz w:val="24"/>
        </w:rPr>
        <w:t>IP软终端</w:t>
      </w:r>
      <w:r w:rsidR="00156839" w:rsidRPr="00DA6F16">
        <w:rPr>
          <w:rFonts w:ascii="宋体" w:hAnsi="宋体" w:hint="eastAsia"/>
          <w:color w:val="000000"/>
          <w:kern w:val="0"/>
          <w:sz w:val="24"/>
        </w:rPr>
        <w:t>，并进行播放控制</w:t>
      </w:r>
      <w:r w:rsidR="00567DC4" w:rsidRPr="00DA6F16">
        <w:rPr>
          <w:rFonts w:ascii="宋体" w:hAnsi="宋体" w:hint="eastAsia"/>
          <w:color w:val="000000"/>
          <w:kern w:val="0"/>
          <w:sz w:val="24"/>
        </w:rPr>
        <w:t>。</w:t>
      </w:r>
    </w:p>
    <w:p w:rsidR="00D37642" w:rsidRDefault="00567DC4" w:rsidP="004133D4">
      <w:pPr>
        <w:pStyle w:val="afa"/>
        <w:numPr>
          <w:ilvl w:val="0"/>
          <w:numId w:val="3"/>
        </w:numPr>
        <w:spacing w:line="360" w:lineRule="auto"/>
        <w:ind w:left="426" w:hanging="426"/>
        <w:rPr>
          <w:rFonts w:ascii="宋体" w:hAnsi="宋体"/>
          <w:color w:val="000000"/>
          <w:kern w:val="0"/>
          <w:sz w:val="24"/>
        </w:rPr>
      </w:pPr>
      <w:r w:rsidRPr="00567DC4">
        <w:rPr>
          <w:rFonts w:ascii="宋体" w:hAnsi="宋体" w:hint="eastAsia"/>
          <w:color w:val="000000"/>
          <w:kern w:val="0"/>
          <w:sz w:val="24"/>
        </w:rPr>
        <w:t>IP软终端</w:t>
      </w:r>
      <w:r w:rsidR="007260E4">
        <w:rPr>
          <w:rFonts w:ascii="宋体" w:hAnsi="宋体" w:hint="eastAsia"/>
          <w:color w:val="000000"/>
          <w:kern w:val="0"/>
          <w:sz w:val="24"/>
        </w:rPr>
        <w:t xml:space="preserve"> - </w:t>
      </w:r>
      <w:r w:rsidRPr="00567DC4">
        <w:rPr>
          <w:rFonts w:ascii="宋体" w:hAnsi="宋体" w:hint="eastAsia"/>
          <w:color w:val="000000"/>
          <w:kern w:val="0"/>
          <w:sz w:val="24"/>
        </w:rPr>
        <w:t>由</w:t>
      </w:r>
      <w:r w:rsidR="007260E4">
        <w:rPr>
          <w:rFonts w:ascii="宋体" w:hAnsi="宋体" w:hint="eastAsia"/>
          <w:color w:val="000000"/>
          <w:kern w:val="0"/>
          <w:sz w:val="24"/>
        </w:rPr>
        <w:t>手机</w:t>
      </w:r>
      <w:r w:rsidRPr="00567DC4">
        <w:rPr>
          <w:rFonts w:ascii="宋体" w:hAnsi="宋体" w:hint="eastAsia"/>
          <w:color w:val="000000"/>
          <w:kern w:val="0"/>
          <w:sz w:val="24"/>
        </w:rPr>
        <w:t>HTML5浏览器</w:t>
      </w:r>
      <w:r w:rsidR="005E43D6">
        <w:rPr>
          <w:rFonts w:ascii="宋体" w:hAnsi="宋体" w:hint="eastAsia"/>
          <w:color w:val="000000"/>
          <w:kern w:val="0"/>
          <w:sz w:val="24"/>
        </w:rPr>
        <w:t xml:space="preserve">、 </w:t>
      </w:r>
      <w:r w:rsidR="00BE035E">
        <w:rPr>
          <w:rFonts w:ascii="宋体" w:hAnsi="宋体" w:hint="eastAsia"/>
          <w:color w:val="000000"/>
          <w:kern w:val="0"/>
          <w:sz w:val="24"/>
        </w:rPr>
        <w:t>PC浏览器和</w:t>
      </w:r>
      <w:r w:rsidR="007260E4">
        <w:rPr>
          <w:rFonts w:ascii="宋体" w:hAnsi="宋体" w:hint="eastAsia"/>
          <w:color w:val="000000"/>
          <w:kern w:val="0"/>
          <w:sz w:val="24"/>
        </w:rPr>
        <w:t xml:space="preserve">Android, IOS </w:t>
      </w:r>
      <w:r w:rsidRPr="00567DC4">
        <w:rPr>
          <w:rFonts w:ascii="宋体" w:hAnsi="宋体" w:hint="eastAsia"/>
          <w:color w:val="000000"/>
          <w:kern w:val="0"/>
          <w:sz w:val="24"/>
        </w:rPr>
        <w:t>APP 组成</w:t>
      </w:r>
      <w:r w:rsidR="005E43D6">
        <w:rPr>
          <w:rFonts w:ascii="宋体" w:hAnsi="宋体" w:hint="eastAsia"/>
          <w:color w:val="000000"/>
          <w:kern w:val="0"/>
          <w:sz w:val="24"/>
        </w:rPr>
        <w:t>，</w:t>
      </w:r>
      <w:r w:rsidR="005E43D6">
        <w:rPr>
          <w:rFonts w:ascii="宋体" w:hAnsi="宋体" w:hint="eastAsia"/>
          <w:color w:val="000000"/>
          <w:kern w:val="0"/>
          <w:sz w:val="24"/>
        </w:rPr>
        <w:lastRenderedPageBreak/>
        <w:t>要求能提供基于即时通讯用户系统</w:t>
      </w:r>
      <w:r w:rsidR="00DA6F16">
        <w:rPr>
          <w:rFonts w:ascii="宋体" w:hAnsi="宋体" w:hint="eastAsia"/>
          <w:color w:val="000000"/>
          <w:kern w:val="0"/>
          <w:sz w:val="24"/>
        </w:rPr>
        <w:t>的</w:t>
      </w:r>
      <w:r w:rsidR="005E43D6">
        <w:rPr>
          <w:rFonts w:ascii="宋体" w:hAnsi="宋体" w:hint="eastAsia"/>
          <w:color w:val="000000"/>
          <w:kern w:val="0"/>
          <w:sz w:val="24"/>
        </w:rPr>
        <w:t>实时音视频流采集、传输、播放、互动。</w:t>
      </w:r>
    </w:p>
    <w:p w:rsidR="00D9559D" w:rsidRDefault="00D37642" w:rsidP="004133D4">
      <w:pPr>
        <w:pStyle w:val="afa"/>
        <w:numPr>
          <w:ilvl w:val="0"/>
          <w:numId w:val="3"/>
        </w:numPr>
        <w:spacing w:line="360" w:lineRule="auto"/>
        <w:ind w:left="426" w:hanging="426"/>
        <w:rPr>
          <w:rFonts w:ascii="宋体" w:hAnsi="宋体"/>
          <w:color w:val="000000"/>
          <w:kern w:val="0"/>
          <w:sz w:val="24"/>
        </w:rPr>
      </w:pPr>
      <w:r>
        <w:rPr>
          <w:rFonts w:ascii="宋体" w:hAnsi="宋体" w:hint="eastAsia"/>
          <w:color w:val="000000"/>
          <w:kern w:val="0"/>
          <w:sz w:val="24"/>
        </w:rPr>
        <w:t>千里眼</w:t>
      </w:r>
      <w:r w:rsidR="00B14E9F">
        <w:rPr>
          <w:rFonts w:ascii="宋体" w:hAnsi="宋体" w:hint="eastAsia"/>
          <w:color w:val="000000"/>
          <w:kern w:val="0"/>
          <w:sz w:val="24"/>
        </w:rPr>
        <w:t>采集系统</w:t>
      </w:r>
      <w:r w:rsidR="004D2995">
        <w:rPr>
          <w:rFonts w:ascii="宋体" w:hAnsi="宋体"/>
          <w:color w:val="000000"/>
          <w:kern w:val="0"/>
          <w:sz w:val="24"/>
        </w:rPr>
        <w:t>–</w:t>
      </w:r>
      <w:r w:rsidR="004D2995">
        <w:rPr>
          <w:rFonts w:ascii="宋体" w:hAnsi="宋体" w:hint="eastAsia"/>
          <w:color w:val="000000"/>
          <w:kern w:val="0"/>
          <w:sz w:val="24"/>
        </w:rPr>
        <w:t>移动ICT现有</w:t>
      </w:r>
      <w:r w:rsidR="00990C9F">
        <w:rPr>
          <w:rFonts w:ascii="宋体" w:hAnsi="宋体" w:hint="eastAsia"/>
          <w:color w:val="000000"/>
          <w:kern w:val="0"/>
          <w:sz w:val="24"/>
        </w:rPr>
        <w:t>业务系统</w:t>
      </w:r>
      <w:r w:rsidR="004D2995">
        <w:rPr>
          <w:rFonts w:ascii="宋体" w:hAnsi="宋体" w:hint="eastAsia"/>
          <w:color w:val="000000"/>
          <w:kern w:val="0"/>
          <w:sz w:val="24"/>
        </w:rPr>
        <w:t>之一，提供对远程</w:t>
      </w:r>
      <w:r w:rsidR="00DA6F16">
        <w:rPr>
          <w:rFonts w:ascii="宋体" w:hAnsi="宋体" w:hint="eastAsia"/>
          <w:color w:val="000000"/>
          <w:kern w:val="0"/>
          <w:sz w:val="24"/>
        </w:rPr>
        <w:t>多路</w:t>
      </w:r>
      <w:r w:rsidR="004D2995">
        <w:rPr>
          <w:rFonts w:ascii="宋体" w:hAnsi="宋体" w:hint="eastAsia"/>
          <w:color w:val="000000"/>
          <w:kern w:val="0"/>
          <w:sz w:val="24"/>
        </w:rPr>
        <w:t>固定摄像头的高清视频采集和实时传输到移动ICT网络。</w:t>
      </w:r>
    </w:p>
    <w:p w:rsidR="00EA15A8" w:rsidRDefault="00EA15A8" w:rsidP="00EA15A8">
      <w:pPr>
        <w:pStyle w:val="1"/>
      </w:pPr>
      <w:bookmarkStart w:id="16" w:name="_Toc429394781"/>
      <w:r w:rsidRPr="00EA15A8">
        <w:rPr>
          <w:rFonts w:hint="eastAsia"/>
        </w:rPr>
        <w:t>标包一主要功能需求</w:t>
      </w:r>
      <w:bookmarkEnd w:id="16"/>
    </w:p>
    <w:p w:rsidR="006E628A" w:rsidRDefault="00DB00A2" w:rsidP="006E628A">
      <w:pPr>
        <w:pStyle w:val="2"/>
        <w:tabs>
          <w:tab w:val="clear" w:pos="860"/>
          <w:tab w:val="num" w:pos="709"/>
        </w:tabs>
        <w:spacing w:line="360" w:lineRule="auto"/>
        <w:ind w:hanging="860"/>
        <w:rPr>
          <w:rFonts w:hAnsi="宋体"/>
          <w:color w:val="000000"/>
          <w:sz w:val="30"/>
        </w:rPr>
      </w:pPr>
      <w:bookmarkStart w:id="17" w:name="_Toc429394782"/>
      <w:r w:rsidRPr="00DB00A2">
        <w:rPr>
          <w:rFonts w:hAnsi="宋体" w:hint="eastAsia"/>
          <w:color w:val="000000"/>
          <w:sz w:val="30"/>
        </w:rPr>
        <w:t>*</w:t>
      </w:r>
      <w:r w:rsidR="00EA15A8">
        <w:rPr>
          <w:rFonts w:hAnsi="宋体" w:hint="eastAsia"/>
          <w:color w:val="000000"/>
          <w:sz w:val="30"/>
        </w:rPr>
        <w:t>千里眼</w:t>
      </w:r>
      <w:r w:rsidR="006E628A">
        <w:rPr>
          <w:rFonts w:hAnsi="宋体" w:hint="eastAsia"/>
          <w:color w:val="000000"/>
          <w:sz w:val="30"/>
        </w:rPr>
        <w:t>客户端开发</w:t>
      </w:r>
      <w:bookmarkEnd w:id="17"/>
    </w:p>
    <w:p w:rsidR="0065124C" w:rsidRPr="0065124C" w:rsidRDefault="00DB00A2" w:rsidP="0065124C">
      <w:pPr>
        <w:pStyle w:val="3"/>
        <w:tabs>
          <w:tab w:val="clear" w:pos="1140"/>
          <w:tab w:val="num" w:pos="709"/>
        </w:tabs>
        <w:ind w:hanging="1140"/>
      </w:pPr>
      <w:bookmarkStart w:id="18" w:name="_Toc429394783"/>
      <w:r w:rsidRPr="00DB00A2">
        <w:rPr>
          <w:rFonts w:ascii="宋体" w:hAnsi="宋体" w:hint="eastAsia"/>
          <w:color w:val="000000"/>
          <w:kern w:val="0"/>
          <w:sz w:val="30"/>
        </w:rPr>
        <w:t>*</w:t>
      </w:r>
      <w:r w:rsidR="00EA15A8">
        <w:rPr>
          <w:rFonts w:hint="eastAsia"/>
        </w:rPr>
        <w:t>千里眼</w:t>
      </w:r>
      <w:r w:rsidR="00960F56">
        <w:rPr>
          <w:rFonts w:hint="eastAsia"/>
        </w:rPr>
        <w:t>主要</w:t>
      </w:r>
      <w:r w:rsidR="0065124C" w:rsidRPr="0065124C">
        <w:rPr>
          <w:rFonts w:hint="eastAsia"/>
        </w:rPr>
        <w:t>通用基本功能</w:t>
      </w:r>
      <w:bookmarkEnd w:id="18"/>
    </w:p>
    <w:p w:rsidR="0065124C" w:rsidRPr="00FD1F49" w:rsidRDefault="00391248" w:rsidP="00FD1F49">
      <w:pPr>
        <w:spacing w:line="360" w:lineRule="auto"/>
        <w:ind w:firstLineChars="200" w:firstLine="480"/>
        <w:rPr>
          <w:rFonts w:ascii="宋体" w:hAnsi="宋体"/>
          <w:color w:val="000000"/>
          <w:kern w:val="0"/>
          <w:sz w:val="24"/>
        </w:rPr>
      </w:pPr>
      <w:r w:rsidRPr="00FD1F49">
        <w:rPr>
          <w:rFonts w:ascii="宋体" w:hAnsi="宋体"/>
          <w:color w:val="000000"/>
          <w:kern w:val="0"/>
          <w:sz w:val="24"/>
        </w:rPr>
        <w:t>（</w:t>
      </w:r>
      <w:r w:rsidRPr="00FD1F49">
        <w:rPr>
          <w:rFonts w:ascii="宋体" w:hAnsi="宋体" w:hint="eastAsia"/>
          <w:color w:val="000000"/>
          <w:kern w:val="0"/>
          <w:sz w:val="24"/>
        </w:rPr>
        <w:t>1</w:t>
      </w:r>
      <w:r w:rsidRPr="00FD1F49">
        <w:rPr>
          <w:rFonts w:ascii="宋体" w:hAnsi="宋体"/>
          <w:color w:val="000000"/>
          <w:kern w:val="0"/>
          <w:sz w:val="24"/>
        </w:rPr>
        <w:t>）</w:t>
      </w:r>
      <w:r w:rsidR="0065124C" w:rsidRPr="00FD1F49">
        <w:rPr>
          <w:rFonts w:ascii="宋体" w:hAnsi="宋体" w:hint="eastAsia"/>
          <w:color w:val="000000"/>
          <w:kern w:val="0"/>
          <w:sz w:val="24"/>
        </w:rPr>
        <w:t>认证、登录、注销</w:t>
      </w:r>
    </w:p>
    <w:p w:rsidR="0065124C" w:rsidRPr="004F0DBA" w:rsidRDefault="0065124C" w:rsidP="004F0DBA">
      <w:pPr>
        <w:spacing w:line="360" w:lineRule="auto"/>
        <w:ind w:firstLineChars="200" w:firstLine="480"/>
        <w:rPr>
          <w:rFonts w:ascii="宋体" w:hAnsi="宋体"/>
          <w:color w:val="000000"/>
          <w:kern w:val="0"/>
          <w:sz w:val="24"/>
        </w:rPr>
      </w:pPr>
      <w:r w:rsidRPr="004F0DBA">
        <w:rPr>
          <w:rFonts w:ascii="宋体" w:hAnsi="宋体" w:hint="eastAsia"/>
          <w:color w:val="000000"/>
          <w:kern w:val="0"/>
          <w:sz w:val="24"/>
        </w:rPr>
        <w:t>客户端在使用前首先需要向接入的监控平台请求登录认证，监控平台向客户端返回认证结果，鉴权通过后才能使用视频监控平台提供的各项业务功能。</w:t>
      </w:r>
    </w:p>
    <w:p w:rsidR="0065124C" w:rsidRPr="004F0DBA" w:rsidRDefault="0065124C" w:rsidP="004F0DBA">
      <w:pPr>
        <w:spacing w:line="360" w:lineRule="auto"/>
        <w:ind w:firstLineChars="200" w:firstLine="480"/>
        <w:rPr>
          <w:rFonts w:ascii="宋体" w:hAnsi="宋体"/>
          <w:color w:val="000000"/>
          <w:kern w:val="0"/>
          <w:sz w:val="24"/>
        </w:rPr>
      </w:pPr>
      <w:r w:rsidRPr="004F0DBA">
        <w:rPr>
          <w:rFonts w:ascii="宋体" w:hAnsi="宋体" w:hint="eastAsia"/>
          <w:color w:val="000000"/>
          <w:kern w:val="0"/>
          <w:sz w:val="24"/>
        </w:rPr>
        <w:t>客户端正常使用时可执行注销、退出程序等操作，当注销或退出时，客户端中断与平台之间的通讯链路，并停止视频播放和本地录像。</w:t>
      </w:r>
    </w:p>
    <w:p w:rsidR="0065124C" w:rsidRPr="00FD1F49" w:rsidRDefault="00391248" w:rsidP="00FD1F49">
      <w:pPr>
        <w:spacing w:line="360" w:lineRule="auto"/>
        <w:ind w:firstLineChars="200" w:firstLine="480"/>
        <w:rPr>
          <w:rFonts w:ascii="宋体" w:hAnsi="宋体"/>
          <w:color w:val="000000"/>
          <w:kern w:val="0"/>
          <w:sz w:val="24"/>
        </w:rPr>
      </w:pPr>
      <w:r w:rsidRPr="00FD1F49">
        <w:rPr>
          <w:rFonts w:ascii="宋体" w:hAnsi="宋体"/>
          <w:color w:val="000000"/>
          <w:kern w:val="0"/>
          <w:sz w:val="24"/>
        </w:rPr>
        <w:t>（</w:t>
      </w:r>
      <w:r w:rsidRPr="00FD1F49">
        <w:rPr>
          <w:rFonts w:ascii="宋体" w:hAnsi="宋体" w:hint="eastAsia"/>
          <w:color w:val="000000"/>
          <w:kern w:val="0"/>
          <w:sz w:val="24"/>
        </w:rPr>
        <w:t>2</w:t>
      </w:r>
      <w:r w:rsidRPr="00FD1F49">
        <w:rPr>
          <w:rFonts w:ascii="宋体" w:hAnsi="宋体"/>
          <w:color w:val="000000"/>
          <w:kern w:val="0"/>
          <w:sz w:val="24"/>
        </w:rPr>
        <w:t>）</w:t>
      </w:r>
      <w:r w:rsidR="0065124C" w:rsidRPr="00FD1F49">
        <w:rPr>
          <w:rFonts w:ascii="宋体" w:hAnsi="宋体" w:hint="eastAsia"/>
          <w:color w:val="000000"/>
          <w:kern w:val="0"/>
          <w:sz w:val="24"/>
        </w:rPr>
        <w:t>设备管理</w:t>
      </w:r>
    </w:p>
    <w:p w:rsidR="0065124C" w:rsidRPr="001F2A3D" w:rsidRDefault="0065124C" w:rsidP="001F2A3D">
      <w:pPr>
        <w:spacing w:line="360" w:lineRule="auto"/>
        <w:ind w:firstLineChars="200" w:firstLine="480"/>
        <w:rPr>
          <w:rFonts w:ascii="宋体" w:hAnsi="宋体"/>
          <w:color w:val="000000"/>
          <w:kern w:val="0"/>
          <w:sz w:val="24"/>
        </w:rPr>
      </w:pPr>
      <w:r w:rsidRPr="001F2A3D">
        <w:rPr>
          <w:rFonts w:ascii="宋体" w:hAnsi="宋体" w:hint="eastAsia"/>
          <w:color w:val="000000"/>
          <w:kern w:val="0"/>
          <w:sz w:val="24"/>
        </w:rPr>
        <w:t>客户端登录平台成功后自动获取设备列表信息，并分级显示，支持手动设备列表刷新。支持修改指定的监控点名称，修改后能立即生效，并同步到平台，由平台将监控点名称刷新至所有相关客户端。</w:t>
      </w:r>
    </w:p>
    <w:p w:rsidR="0065124C" w:rsidRPr="00FD1F49" w:rsidRDefault="00391248" w:rsidP="00FD1F49">
      <w:pPr>
        <w:spacing w:line="360" w:lineRule="auto"/>
        <w:ind w:firstLineChars="200" w:firstLine="480"/>
        <w:rPr>
          <w:rFonts w:ascii="宋体" w:hAnsi="宋体"/>
          <w:color w:val="000000"/>
          <w:kern w:val="0"/>
          <w:sz w:val="24"/>
        </w:rPr>
      </w:pPr>
      <w:r w:rsidRPr="00FD1F49">
        <w:rPr>
          <w:rFonts w:ascii="宋体" w:hAnsi="宋体"/>
          <w:color w:val="000000"/>
          <w:kern w:val="0"/>
          <w:sz w:val="24"/>
        </w:rPr>
        <w:t>（</w:t>
      </w:r>
      <w:r w:rsidRPr="00FD1F49">
        <w:rPr>
          <w:rFonts w:ascii="宋体" w:hAnsi="宋体" w:hint="eastAsia"/>
          <w:color w:val="000000"/>
          <w:kern w:val="0"/>
          <w:sz w:val="24"/>
        </w:rPr>
        <w:t>3</w:t>
      </w:r>
      <w:r w:rsidRPr="00FD1F49">
        <w:rPr>
          <w:rFonts w:ascii="宋体" w:hAnsi="宋体"/>
          <w:color w:val="000000"/>
          <w:kern w:val="0"/>
          <w:sz w:val="24"/>
        </w:rPr>
        <w:t>）</w:t>
      </w:r>
      <w:r w:rsidR="0065124C" w:rsidRPr="00FD1F49">
        <w:rPr>
          <w:rFonts w:ascii="宋体" w:hAnsi="宋体" w:hint="eastAsia"/>
          <w:color w:val="000000"/>
          <w:kern w:val="0"/>
          <w:sz w:val="24"/>
        </w:rPr>
        <w:t>实时浏览</w:t>
      </w:r>
    </w:p>
    <w:p w:rsidR="0065124C" w:rsidRPr="001F2A3D" w:rsidRDefault="0065124C" w:rsidP="001F2A3D">
      <w:pPr>
        <w:spacing w:line="360" w:lineRule="auto"/>
        <w:ind w:firstLineChars="200" w:firstLine="480"/>
        <w:rPr>
          <w:rFonts w:ascii="宋体" w:hAnsi="宋体"/>
          <w:color w:val="000000"/>
          <w:kern w:val="0"/>
          <w:sz w:val="24"/>
        </w:rPr>
      </w:pPr>
      <w:r w:rsidRPr="001F2A3D">
        <w:rPr>
          <w:rFonts w:ascii="宋体" w:hAnsi="宋体" w:hint="eastAsia"/>
          <w:color w:val="000000"/>
          <w:kern w:val="0"/>
          <w:sz w:val="24"/>
        </w:rPr>
        <w:t>客户端支持通过网络播放前端的实时音视频。支持对播放窗口进行全屏显示播放，并能恢复到正常界面状态。客户端支持检测当前码流接收状态，一段时间内若未收到任何码流数据，则认为当前码流已经中断，主动重新发起断流重连。</w:t>
      </w:r>
    </w:p>
    <w:p w:rsidR="0065124C" w:rsidRPr="00FD1F49" w:rsidRDefault="00391248" w:rsidP="00FD1F49">
      <w:pPr>
        <w:spacing w:line="360" w:lineRule="auto"/>
        <w:ind w:firstLineChars="200" w:firstLine="480"/>
        <w:rPr>
          <w:rFonts w:ascii="宋体" w:hAnsi="宋体"/>
          <w:color w:val="000000"/>
          <w:kern w:val="0"/>
          <w:sz w:val="24"/>
        </w:rPr>
      </w:pPr>
      <w:r w:rsidRPr="00FD1F49">
        <w:rPr>
          <w:rFonts w:ascii="宋体" w:hAnsi="宋体"/>
          <w:color w:val="000000"/>
          <w:kern w:val="0"/>
          <w:sz w:val="24"/>
        </w:rPr>
        <w:t>（</w:t>
      </w:r>
      <w:r w:rsidRPr="00FD1F49">
        <w:rPr>
          <w:rFonts w:ascii="宋体" w:hAnsi="宋体" w:hint="eastAsia"/>
          <w:color w:val="000000"/>
          <w:kern w:val="0"/>
          <w:sz w:val="24"/>
        </w:rPr>
        <w:t>4</w:t>
      </w:r>
      <w:r w:rsidRPr="00FD1F49">
        <w:rPr>
          <w:rFonts w:ascii="宋体" w:hAnsi="宋体"/>
          <w:color w:val="000000"/>
          <w:kern w:val="0"/>
          <w:sz w:val="24"/>
        </w:rPr>
        <w:t>）</w:t>
      </w:r>
      <w:r w:rsidR="0065124C" w:rsidRPr="00FD1F49">
        <w:rPr>
          <w:rFonts w:ascii="宋体" w:hAnsi="宋体" w:hint="eastAsia"/>
          <w:color w:val="000000"/>
          <w:kern w:val="0"/>
          <w:sz w:val="24"/>
        </w:rPr>
        <w:t>快照</w:t>
      </w:r>
    </w:p>
    <w:p w:rsidR="0065124C" w:rsidRPr="001F2A3D" w:rsidRDefault="0065124C" w:rsidP="001F2A3D">
      <w:pPr>
        <w:spacing w:line="360" w:lineRule="auto"/>
        <w:ind w:firstLineChars="200" w:firstLine="480"/>
        <w:rPr>
          <w:rFonts w:ascii="宋体" w:hAnsi="宋体"/>
          <w:color w:val="000000"/>
          <w:kern w:val="0"/>
          <w:sz w:val="24"/>
        </w:rPr>
      </w:pPr>
      <w:r w:rsidRPr="001F2A3D">
        <w:rPr>
          <w:rFonts w:ascii="宋体" w:hAnsi="宋体" w:hint="eastAsia"/>
          <w:color w:val="000000"/>
          <w:kern w:val="0"/>
          <w:sz w:val="24"/>
        </w:rPr>
        <w:t>客户端支持对某指定监控点进行手动快照抓拍操作，并保存到客户端本地，图片格式支持BMP和JPG格式。</w:t>
      </w:r>
    </w:p>
    <w:p w:rsidR="0065124C" w:rsidRPr="00FD1F49" w:rsidRDefault="00391248" w:rsidP="00FD1F49">
      <w:pPr>
        <w:spacing w:line="360" w:lineRule="auto"/>
        <w:ind w:firstLineChars="200" w:firstLine="480"/>
        <w:rPr>
          <w:rFonts w:ascii="宋体" w:hAnsi="宋体"/>
          <w:color w:val="000000"/>
          <w:kern w:val="0"/>
          <w:sz w:val="24"/>
        </w:rPr>
      </w:pPr>
      <w:r w:rsidRPr="00FD1F49">
        <w:rPr>
          <w:rFonts w:ascii="宋体" w:hAnsi="宋体"/>
          <w:color w:val="000000"/>
          <w:kern w:val="0"/>
          <w:sz w:val="24"/>
        </w:rPr>
        <w:t>（</w:t>
      </w:r>
      <w:r w:rsidRPr="00FD1F49">
        <w:rPr>
          <w:rFonts w:ascii="宋体" w:hAnsi="宋体" w:hint="eastAsia"/>
          <w:color w:val="000000"/>
          <w:kern w:val="0"/>
          <w:sz w:val="24"/>
        </w:rPr>
        <w:t>5</w:t>
      </w:r>
      <w:r w:rsidRPr="00FD1F49">
        <w:rPr>
          <w:rFonts w:ascii="宋体" w:hAnsi="宋体"/>
          <w:color w:val="000000"/>
          <w:kern w:val="0"/>
          <w:sz w:val="24"/>
        </w:rPr>
        <w:t>）</w:t>
      </w:r>
      <w:r w:rsidR="0065124C" w:rsidRPr="00FD1F49">
        <w:rPr>
          <w:rFonts w:ascii="宋体" w:hAnsi="宋体" w:hint="eastAsia"/>
          <w:color w:val="000000"/>
          <w:kern w:val="0"/>
          <w:sz w:val="24"/>
        </w:rPr>
        <w:t>云镜控制</w:t>
      </w:r>
    </w:p>
    <w:p w:rsidR="0065124C" w:rsidRPr="001F2A3D" w:rsidRDefault="0065124C" w:rsidP="001F2A3D">
      <w:pPr>
        <w:spacing w:line="360" w:lineRule="auto"/>
        <w:ind w:firstLineChars="200" w:firstLine="480"/>
        <w:rPr>
          <w:rFonts w:ascii="宋体" w:hAnsi="宋体"/>
          <w:color w:val="000000"/>
          <w:kern w:val="0"/>
          <w:sz w:val="24"/>
        </w:rPr>
      </w:pPr>
      <w:r w:rsidRPr="001F2A3D">
        <w:rPr>
          <w:rFonts w:ascii="宋体" w:hAnsi="宋体" w:hint="eastAsia"/>
          <w:color w:val="000000"/>
          <w:kern w:val="0"/>
          <w:sz w:val="24"/>
        </w:rPr>
        <w:t>客户端登录后，可以得到前端设备是否支持远程控制操作的信息，当前端支持远程控制时，客户端需要根据前端云镜提供的控制信令接口，使用中心平台下发的缺省配置或手动配置相应的操作参数(包括预置位、步长等)，在客户端实时</w:t>
      </w:r>
      <w:r w:rsidRPr="001F2A3D">
        <w:rPr>
          <w:rFonts w:ascii="宋体" w:hAnsi="宋体" w:hint="eastAsia"/>
          <w:color w:val="000000"/>
          <w:kern w:val="0"/>
          <w:sz w:val="24"/>
        </w:rPr>
        <w:lastRenderedPageBreak/>
        <w:t>浏览视频的情况下，向云镜发送指定的信令，达到对云镜的向上、向下、向左、向右、远焦、近焦、光圈调节等基本远程控制。</w:t>
      </w:r>
    </w:p>
    <w:p w:rsidR="0065124C" w:rsidRPr="00FD1F49" w:rsidRDefault="00391248" w:rsidP="00FD1F49">
      <w:pPr>
        <w:spacing w:line="360" w:lineRule="auto"/>
        <w:ind w:firstLineChars="200" w:firstLine="480"/>
        <w:rPr>
          <w:rFonts w:ascii="宋体" w:hAnsi="宋体"/>
          <w:color w:val="000000"/>
          <w:kern w:val="0"/>
          <w:sz w:val="24"/>
        </w:rPr>
      </w:pPr>
      <w:r w:rsidRPr="00FD1F49">
        <w:rPr>
          <w:rFonts w:ascii="宋体" w:hAnsi="宋体"/>
          <w:color w:val="000000"/>
          <w:kern w:val="0"/>
          <w:sz w:val="24"/>
        </w:rPr>
        <w:t>（</w:t>
      </w:r>
      <w:r w:rsidRPr="00FD1F49">
        <w:rPr>
          <w:rFonts w:ascii="宋体" w:hAnsi="宋体" w:hint="eastAsia"/>
          <w:color w:val="000000"/>
          <w:kern w:val="0"/>
          <w:sz w:val="24"/>
        </w:rPr>
        <w:t>6</w:t>
      </w:r>
      <w:r w:rsidRPr="00FD1F49">
        <w:rPr>
          <w:rFonts w:ascii="宋体" w:hAnsi="宋体"/>
          <w:color w:val="000000"/>
          <w:kern w:val="0"/>
          <w:sz w:val="24"/>
        </w:rPr>
        <w:t>）</w:t>
      </w:r>
      <w:r w:rsidR="0065124C" w:rsidRPr="00FD1F49">
        <w:rPr>
          <w:rFonts w:ascii="宋体" w:hAnsi="宋体" w:hint="eastAsia"/>
          <w:color w:val="000000"/>
          <w:kern w:val="0"/>
          <w:sz w:val="24"/>
        </w:rPr>
        <w:t>录像检索、回放、下载</w:t>
      </w:r>
    </w:p>
    <w:p w:rsidR="0065124C" w:rsidRPr="001F2A3D" w:rsidRDefault="0065124C" w:rsidP="001F2A3D">
      <w:pPr>
        <w:spacing w:line="360" w:lineRule="auto"/>
        <w:ind w:firstLineChars="200" w:firstLine="480"/>
        <w:rPr>
          <w:rFonts w:ascii="宋体" w:hAnsi="宋体"/>
          <w:color w:val="000000"/>
          <w:kern w:val="0"/>
          <w:sz w:val="24"/>
        </w:rPr>
      </w:pPr>
      <w:r w:rsidRPr="001F2A3D">
        <w:rPr>
          <w:rFonts w:ascii="宋体" w:hAnsi="宋体" w:hint="eastAsia"/>
          <w:color w:val="000000"/>
          <w:kern w:val="0"/>
          <w:sz w:val="24"/>
        </w:rPr>
        <w:t>客户端支持通过时间段、监控点等查询条件检索录像记录，并支持分页展示查询结果；支持对平台或前端上的指定录像进行点播，包括快进、快退、单帧放、慢放、暂停、定位、拖拽等操作，并可以选择是否同步下载到本地并保存；可以设置前端录像、平台录像和客户端录像的录像计划，并把相应的录像计划保存到前端、平台和本地。</w:t>
      </w:r>
    </w:p>
    <w:p w:rsidR="0065124C" w:rsidRPr="00FD1F49" w:rsidRDefault="00391248" w:rsidP="00FD1F49">
      <w:pPr>
        <w:spacing w:line="360" w:lineRule="auto"/>
        <w:ind w:firstLineChars="200" w:firstLine="480"/>
        <w:rPr>
          <w:rFonts w:ascii="宋体" w:hAnsi="宋体"/>
          <w:color w:val="000000"/>
          <w:kern w:val="0"/>
          <w:sz w:val="24"/>
        </w:rPr>
      </w:pPr>
      <w:r w:rsidRPr="00FD1F49">
        <w:rPr>
          <w:rFonts w:ascii="宋体" w:hAnsi="宋体"/>
          <w:color w:val="000000"/>
          <w:kern w:val="0"/>
          <w:sz w:val="24"/>
        </w:rPr>
        <w:t>（</w:t>
      </w:r>
      <w:r w:rsidRPr="00FD1F49">
        <w:rPr>
          <w:rFonts w:ascii="宋体" w:hAnsi="宋体" w:hint="eastAsia"/>
          <w:color w:val="000000"/>
          <w:kern w:val="0"/>
          <w:sz w:val="24"/>
        </w:rPr>
        <w:t>7</w:t>
      </w:r>
      <w:r w:rsidRPr="00FD1F49">
        <w:rPr>
          <w:rFonts w:ascii="宋体" w:hAnsi="宋体"/>
          <w:color w:val="000000"/>
          <w:kern w:val="0"/>
          <w:sz w:val="24"/>
        </w:rPr>
        <w:t>）</w:t>
      </w:r>
      <w:r w:rsidR="0065124C" w:rsidRPr="00FD1F49">
        <w:rPr>
          <w:rFonts w:ascii="宋体" w:hAnsi="宋体" w:hint="eastAsia"/>
          <w:color w:val="000000"/>
          <w:kern w:val="0"/>
          <w:sz w:val="24"/>
        </w:rPr>
        <w:t>客户端上载视频</w:t>
      </w:r>
      <w:r w:rsidR="00591039">
        <w:rPr>
          <w:rFonts w:ascii="宋体" w:hAnsi="宋体" w:hint="eastAsia"/>
          <w:color w:val="000000"/>
          <w:kern w:val="0"/>
          <w:sz w:val="24"/>
        </w:rPr>
        <w:t>/照片</w:t>
      </w:r>
    </w:p>
    <w:p w:rsidR="006E628A" w:rsidRDefault="0065124C" w:rsidP="00712073">
      <w:pPr>
        <w:spacing w:line="360" w:lineRule="auto"/>
        <w:ind w:firstLineChars="200" w:firstLine="480"/>
        <w:rPr>
          <w:rFonts w:ascii="宋体" w:hAnsi="宋体"/>
          <w:color w:val="000000"/>
          <w:kern w:val="0"/>
          <w:sz w:val="24"/>
        </w:rPr>
      </w:pPr>
      <w:r w:rsidRPr="001F2A3D">
        <w:rPr>
          <w:rFonts w:ascii="宋体" w:hAnsi="宋体" w:hint="eastAsia"/>
          <w:color w:val="000000"/>
          <w:kern w:val="0"/>
          <w:sz w:val="24"/>
        </w:rPr>
        <w:t>客户端支持用户主动上载视频</w:t>
      </w:r>
      <w:r w:rsidR="00591039">
        <w:rPr>
          <w:rFonts w:ascii="宋体" w:hAnsi="宋体" w:hint="eastAsia"/>
          <w:color w:val="000000"/>
          <w:kern w:val="0"/>
          <w:sz w:val="24"/>
        </w:rPr>
        <w:t>/照片</w:t>
      </w:r>
      <w:r w:rsidRPr="001F2A3D">
        <w:rPr>
          <w:rFonts w:ascii="宋体" w:hAnsi="宋体" w:hint="eastAsia"/>
          <w:color w:val="000000"/>
          <w:kern w:val="0"/>
          <w:sz w:val="24"/>
        </w:rPr>
        <w:t>功能，并能把视频</w:t>
      </w:r>
      <w:r w:rsidR="00591039">
        <w:rPr>
          <w:rFonts w:ascii="宋体" w:hAnsi="宋体" w:hint="eastAsia"/>
          <w:color w:val="000000"/>
          <w:kern w:val="0"/>
          <w:sz w:val="24"/>
        </w:rPr>
        <w:t>/照片</w:t>
      </w:r>
      <w:r w:rsidRPr="001F2A3D">
        <w:rPr>
          <w:rFonts w:ascii="宋体" w:hAnsi="宋体" w:hint="eastAsia"/>
          <w:color w:val="000000"/>
          <w:kern w:val="0"/>
          <w:sz w:val="24"/>
        </w:rPr>
        <w:t>共享给其他用户，由其他用户进行浏览或者下载。上载的视频</w:t>
      </w:r>
      <w:r w:rsidR="00591039">
        <w:rPr>
          <w:rFonts w:ascii="宋体" w:hAnsi="宋体" w:hint="eastAsia"/>
          <w:color w:val="000000"/>
          <w:kern w:val="0"/>
          <w:sz w:val="24"/>
        </w:rPr>
        <w:t>/照片</w:t>
      </w:r>
      <w:r w:rsidRPr="001F2A3D">
        <w:rPr>
          <w:rFonts w:ascii="宋体" w:hAnsi="宋体" w:hint="eastAsia"/>
          <w:color w:val="000000"/>
          <w:kern w:val="0"/>
          <w:sz w:val="24"/>
        </w:rPr>
        <w:t>默认只有上载的用户可以进行浏览和下载，但上载用户可决定是否共享给其他用户进行浏览和下载。上载的视频必须经过客户管理员和移动管理员进行业务审批后才可以发布。</w:t>
      </w:r>
    </w:p>
    <w:p w:rsidR="001514C0" w:rsidRPr="00FD1F49" w:rsidRDefault="001514C0" w:rsidP="001514C0">
      <w:pPr>
        <w:spacing w:line="360" w:lineRule="auto"/>
        <w:ind w:firstLineChars="200" w:firstLine="480"/>
        <w:rPr>
          <w:rFonts w:ascii="宋体" w:hAnsi="宋体"/>
          <w:color w:val="000000"/>
          <w:kern w:val="0"/>
          <w:sz w:val="24"/>
        </w:rPr>
      </w:pPr>
      <w:r w:rsidRPr="00FD1F49">
        <w:rPr>
          <w:rFonts w:ascii="宋体" w:hAnsi="宋体"/>
          <w:color w:val="000000"/>
          <w:kern w:val="0"/>
          <w:sz w:val="24"/>
        </w:rPr>
        <w:t>（</w:t>
      </w:r>
      <w:r>
        <w:rPr>
          <w:rFonts w:ascii="宋体" w:hAnsi="宋体" w:hint="eastAsia"/>
          <w:color w:val="000000"/>
          <w:kern w:val="0"/>
          <w:sz w:val="24"/>
        </w:rPr>
        <w:t>8</w:t>
      </w:r>
      <w:r w:rsidRPr="00FD1F49">
        <w:rPr>
          <w:rFonts w:ascii="宋体" w:hAnsi="宋体"/>
          <w:color w:val="000000"/>
          <w:kern w:val="0"/>
          <w:sz w:val="24"/>
        </w:rPr>
        <w:t>）</w:t>
      </w:r>
      <w:r w:rsidRPr="00FD1F49">
        <w:rPr>
          <w:rFonts w:ascii="宋体" w:hAnsi="宋体" w:hint="eastAsia"/>
          <w:color w:val="000000"/>
          <w:kern w:val="0"/>
          <w:sz w:val="24"/>
        </w:rPr>
        <w:t>客户端</w:t>
      </w:r>
      <w:r>
        <w:rPr>
          <w:rFonts w:ascii="宋体" w:hAnsi="宋体" w:hint="eastAsia"/>
          <w:color w:val="000000"/>
          <w:kern w:val="0"/>
          <w:sz w:val="24"/>
        </w:rPr>
        <w:t>自适应能力</w:t>
      </w:r>
    </w:p>
    <w:p w:rsidR="001514C0" w:rsidRPr="00712073" w:rsidRDefault="001514C0" w:rsidP="001514C0">
      <w:pPr>
        <w:spacing w:line="360" w:lineRule="auto"/>
        <w:ind w:firstLineChars="200" w:firstLine="480"/>
        <w:rPr>
          <w:rFonts w:ascii="宋体" w:hAnsi="宋体"/>
          <w:color w:val="000000"/>
          <w:kern w:val="0"/>
          <w:sz w:val="24"/>
        </w:rPr>
      </w:pPr>
      <w:r w:rsidRPr="001F2A3D">
        <w:rPr>
          <w:rFonts w:ascii="宋体" w:hAnsi="宋体" w:hint="eastAsia"/>
          <w:color w:val="000000"/>
          <w:kern w:val="0"/>
          <w:sz w:val="24"/>
        </w:rPr>
        <w:t>客户端支持</w:t>
      </w:r>
      <w:r>
        <w:rPr>
          <w:rFonts w:ascii="宋体" w:hAnsi="宋体" w:hint="eastAsia"/>
          <w:color w:val="000000"/>
          <w:kern w:val="0"/>
          <w:sz w:val="24"/>
        </w:rPr>
        <w:t>对不同</w:t>
      </w:r>
      <w:r w:rsidRPr="001F2A3D">
        <w:rPr>
          <w:rFonts w:ascii="宋体" w:hAnsi="宋体" w:hint="eastAsia"/>
          <w:color w:val="000000"/>
          <w:kern w:val="0"/>
          <w:sz w:val="24"/>
        </w:rPr>
        <w:t>用户</w:t>
      </w:r>
      <w:r>
        <w:rPr>
          <w:rFonts w:ascii="宋体" w:hAnsi="宋体" w:hint="eastAsia"/>
          <w:color w:val="000000"/>
          <w:kern w:val="0"/>
          <w:sz w:val="24"/>
        </w:rPr>
        <w:t>加载显示个性化界面风格、图标logo、文字，支持客户</w:t>
      </w:r>
      <w:r w:rsidR="002A237B">
        <w:rPr>
          <w:rFonts w:ascii="宋体" w:hAnsi="宋体" w:hint="eastAsia"/>
          <w:color w:val="000000"/>
          <w:kern w:val="0"/>
          <w:sz w:val="24"/>
        </w:rPr>
        <w:t>对登录页面进行个性化订制，系统具备自适应能力满足客户个性化使用需求。</w:t>
      </w:r>
    </w:p>
    <w:p w:rsidR="005C477E" w:rsidRPr="00890C6E" w:rsidRDefault="00DB00A2" w:rsidP="00890C6E">
      <w:pPr>
        <w:pStyle w:val="3"/>
        <w:tabs>
          <w:tab w:val="clear" w:pos="1140"/>
          <w:tab w:val="num" w:pos="709"/>
        </w:tabs>
        <w:ind w:hanging="1140"/>
      </w:pPr>
      <w:bookmarkStart w:id="19" w:name="_Toc429394784"/>
      <w:r w:rsidRPr="00DB00A2">
        <w:rPr>
          <w:rFonts w:ascii="宋体" w:hAnsi="宋体" w:hint="eastAsia"/>
          <w:color w:val="000000"/>
          <w:kern w:val="0"/>
          <w:sz w:val="30"/>
        </w:rPr>
        <w:t>*</w:t>
      </w:r>
      <w:r w:rsidR="005C477E" w:rsidRPr="00890C6E">
        <w:rPr>
          <w:rFonts w:hint="eastAsia"/>
        </w:rPr>
        <w:t>手机客户端</w:t>
      </w:r>
      <w:r w:rsidR="00D759D6">
        <w:rPr>
          <w:rFonts w:hint="eastAsia"/>
        </w:rPr>
        <w:t>特有</w:t>
      </w:r>
      <w:r w:rsidR="004F1B66">
        <w:rPr>
          <w:rFonts w:hint="eastAsia"/>
        </w:rPr>
        <w:t>功能要求</w:t>
      </w:r>
      <w:bookmarkEnd w:id="19"/>
    </w:p>
    <w:p w:rsidR="006D1B8E" w:rsidRPr="00FD1F49" w:rsidRDefault="006D1B8E" w:rsidP="006D1B8E">
      <w:pPr>
        <w:spacing w:line="360" w:lineRule="auto"/>
        <w:ind w:firstLineChars="200" w:firstLine="480"/>
        <w:rPr>
          <w:rFonts w:ascii="宋体" w:hAnsi="宋体"/>
          <w:color w:val="000000"/>
          <w:kern w:val="0"/>
          <w:sz w:val="24"/>
        </w:rPr>
      </w:pPr>
      <w:r w:rsidRPr="00FD1F49">
        <w:rPr>
          <w:rFonts w:ascii="宋体" w:hAnsi="宋体"/>
          <w:color w:val="000000"/>
          <w:kern w:val="0"/>
          <w:sz w:val="24"/>
        </w:rPr>
        <w:t>（</w:t>
      </w:r>
      <w:r w:rsidRPr="00FD1F49">
        <w:rPr>
          <w:rFonts w:ascii="宋体" w:hAnsi="宋体" w:hint="eastAsia"/>
          <w:color w:val="000000"/>
          <w:kern w:val="0"/>
          <w:sz w:val="24"/>
        </w:rPr>
        <w:t>1</w:t>
      </w:r>
      <w:r w:rsidRPr="00FD1F49">
        <w:rPr>
          <w:rFonts w:ascii="宋体" w:hAnsi="宋体"/>
          <w:color w:val="000000"/>
          <w:kern w:val="0"/>
          <w:sz w:val="24"/>
        </w:rPr>
        <w:t>）</w:t>
      </w:r>
      <w:r>
        <w:rPr>
          <w:rFonts w:ascii="宋体" w:hAnsi="宋体" w:hint="eastAsia"/>
          <w:color w:val="000000"/>
          <w:kern w:val="0"/>
          <w:sz w:val="24"/>
        </w:rPr>
        <w:t>操作系统适配</w:t>
      </w:r>
      <w:r w:rsidRPr="00FD1F49">
        <w:rPr>
          <w:rFonts w:ascii="宋体" w:hAnsi="宋体" w:hint="eastAsia"/>
          <w:color w:val="000000"/>
          <w:kern w:val="0"/>
          <w:sz w:val="24"/>
        </w:rPr>
        <w:t>要求</w:t>
      </w:r>
    </w:p>
    <w:p w:rsidR="006D1B8E" w:rsidRDefault="000457A9" w:rsidP="00EA15A8">
      <w:pPr>
        <w:spacing w:line="360" w:lineRule="auto"/>
        <w:ind w:firstLineChars="200" w:firstLine="480"/>
        <w:rPr>
          <w:rFonts w:ascii="宋体" w:hAnsi="宋体"/>
          <w:color w:val="000000"/>
          <w:kern w:val="0"/>
          <w:sz w:val="24"/>
        </w:rPr>
      </w:pPr>
      <w:r>
        <w:rPr>
          <w:rFonts w:ascii="宋体" w:hAnsi="宋体"/>
          <w:color w:val="000000"/>
          <w:kern w:val="0"/>
          <w:sz w:val="24"/>
        </w:rPr>
        <w:t>支持</w:t>
      </w:r>
      <w:r w:rsidR="007431D1">
        <w:rPr>
          <w:rFonts w:ascii="宋体" w:hAnsi="宋体"/>
          <w:color w:val="000000"/>
          <w:kern w:val="0"/>
          <w:sz w:val="24"/>
        </w:rPr>
        <w:t>android</w:t>
      </w:r>
      <w:r w:rsidR="007431D1">
        <w:rPr>
          <w:rFonts w:ascii="宋体" w:hAnsi="宋体" w:hint="eastAsia"/>
          <w:color w:val="000000"/>
          <w:kern w:val="0"/>
          <w:sz w:val="24"/>
        </w:rPr>
        <w:t>5</w:t>
      </w:r>
      <w:r>
        <w:rPr>
          <w:rFonts w:ascii="宋体" w:hAnsi="宋体"/>
          <w:color w:val="000000"/>
          <w:kern w:val="0"/>
          <w:sz w:val="24"/>
        </w:rPr>
        <w:t>.</w:t>
      </w:r>
      <w:r w:rsidR="00EA15A8">
        <w:rPr>
          <w:rFonts w:ascii="宋体" w:hAnsi="宋体" w:hint="eastAsia"/>
          <w:color w:val="000000"/>
          <w:kern w:val="0"/>
          <w:sz w:val="24"/>
        </w:rPr>
        <w:t>X</w:t>
      </w:r>
      <w:r>
        <w:rPr>
          <w:rFonts w:ascii="宋体" w:hAnsi="宋体"/>
          <w:color w:val="000000"/>
          <w:kern w:val="0"/>
          <w:sz w:val="24"/>
        </w:rPr>
        <w:t>和</w:t>
      </w:r>
      <w:r>
        <w:rPr>
          <w:rFonts w:ascii="宋体" w:hAnsi="宋体" w:hint="eastAsia"/>
          <w:color w:val="000000"/>
          <w:kern w:val="0"/>
          <w:sz w:val="24"/>
        </w:rPr>
        <w:t>IOS</w:t>
      </w:r>
      <w:r w:rsidR="007431D1">
        <w:rPr>
          <w:rFonts w:ascii="宋体" w:hAnsi="宋体" w:hint="eastAsia"/>
          <w:color w:val="000000"/>
          <w:kern w:val="0"/>
          <w:sz w:val="24"/>
        </w:rPr>
        <w:t>8.</w:t>
      </w:r>
      <w:r w:rsidR="00EA15A8">
        <w:rPr>
          <w:rFonts w:ascii="宋体" w:hAnsi="宋体" w:hint="eastAsia"/>
          <w:color w:val="000000"/>
          <w:kern w:val="0"/>
          <w:sz w:val="24"/>
        </w:rPr>
        <w:t>X、IOS9.X</w:t>
      </w:r>
      <w:r w:rsidR="00DC0CF4">
        <w:rPr>
          <w:rFonts w:ascii="宋体" w:hAnsi="宋体"/>
          <w:color w:val="000000"/>
          <w:kern w:val="0"/>
          <w:sz w:val="24"/>
        </w:rPr>
        <w:t>及更新</w:t>
      </w:r>
      <w:r>
        <w:rPr>
          <w:rFonts w:ascii="宋体" w:hAnsi="宋体"/>
          <w:color w:val="000000"/>
          <w:kern w:val="0"/>
          <w:sz w:val="24"/>
        </w:rPr>
        <w:t>版本</w:t>
      </w:r>
      <w:r w:rsidR="00F704C2">
        <w:rPr>
          <w:rFonts w:ascii="宋体" w:hAnsi="宋体"/>
          <w:color w:val="000000"/>
          <w:kern w:val="0"/>
          <w:sz w:val="24"/>
        </w:rPr>
        <w:t>的</w:t>
      </w:r>
      <w:r>
        <w:rPr>
          <w:rFonts w:ascii="宋体" w:hAnsi="宋体"/>
          <w:color w:val="000000"/>
          <w:kern w:val="0"/>
          <w:sz w:val="24"/>
        </w:rPr>
        <w:t>操作系统，并可在操作系统新版本正式发布后一定时间内完成客户端</w:t>
      </w:r>
      <w:r w:rsidR="006A3C08">
        <w:rPr>
          <w:rFonts w:ascii="宋体" w:hAnsi="宋体"/>
          <w:color w:val="000000"/>
          <w:kern w:val="0"/>
          <w:sz w:val="24"/>
        </w:rPr>
        <w:t>版本</w:t>
      </w:r>
      <w:r>
        <w:rPr>
          <w:rFonts w:ascii="宋体" w:hAnsi="宋体"/>
          <w:color w:val="000000"/>
          <w:kern w:val="0"/>
          <w:sz w:val="24"/>
        </w:rPr>
        <w:t>的更新适配，其中android为</w:t>
      </w:r>
      <w:r>
        <w:rPr>
          <w:rFonts w:ascii="宋体" w:hAnsi="宋体" w:hint="eastAsia"/>
          <w:color w:val="000000"/>
          <w:kern w:val="0"/>
          <w:sz w:val="24"/>
        </w:rPr>
        <w:t>3个月，IOS为</w:t>
      </w:r>
      <w:r w:rsidR="007431D1">
        <w:rPr>
          <w:rFonts w:ascii="宋体" w:hAnsi="宋体" w:hint="eastAsia"/>
          <w:color w:val="000000"/>
          <w:kern w:val="0"/>
          <w:sz w:val="24"/>
        </w:rPr>
        <w:t>4个月</w:t>
      </w:r>
      <w:r>
        <w:rPr>
          <w:rFonts w:ascii="宋体" w:hAnsi="宋体" w:hint="eastAsia"/>
          <w:color w:val="000000"/>
          <w:kern w:val="0"/>
          <w:sz w:val="24"/>
        </w:rPr>
        <w:t>。</w:t>
      </w:r>
    </w:p>
    <w:p w:rsidR="005C477E" w:rsidRPr="00FD1F49" w:rsidRDefault="00391248" w:rsidP="00FD1F49">
      <w:pPr>
        <w:spacing w:line="360" w:lineRule="auto"/>
        <w:ind w:firstLineChars="200" w:firstLine="480"/>
        <w:rPr>
          <w:rFonts w:ascii="宋体" w:hAnsi="宋体"/>
          <w:color w:val="000000"/>
          <w:kern w:val="0"/>
          <w:sz w:val="24"/>
        </w:rPr>
      </w:pPr>
      <w:r w:rsidRPr="00FD1F49">
        <w:rPr>
          <w:rFonts w:ascii="宋体" w:hAnsi="宋体"/>
          <w:color w:val="000000"/>
          <w:kern w:val="0"/>
          <w:sz w:val="24"/>
        </w:rPr>
        <w:t>（</w:t>
      </w:r>
      <w:r w:rsidR="006D1B8E">
        <w:rPr>
          <w:rFonts w:ascii="宋体" w:hAnsi="宋体"/>
          <w:color w:val="000000"/>
          <w:kern w:val="0"/>
          <w:sz w:val="24"/>
        </w:rPr>
        <w:t>2</w:t>
      </w:r>
      <w:r w:rsidRPr="00FD1F49">
        <w:rPr>
          <w:rFonts w:ascii="宋体" w:hAnsi="宋体"/>
          <w:color w:val="000000"/>
          <w:kern w:val="0"/>
          <w:sz w:val="24"/>
        </w:rPr>
        <w:t>）</w:t>
      </w:r>
      <w:r w:rsidR="00D759D6">
        <w:rPr>
          <w:rFonts w:ascii="宋体" w:hAnsi="宋体" w:hint="eastAsia"/>
          <w:color w:val="000000"/>
          <w:kern w:val="0"/>
          <w:sz w:val="24"/>
        </w:rPr>
        <w:t>特有</w:t>
      </w:r>
      <w:r w:rsidR="005C477E" w:rsidRPr="00FD1F49">
        <w:rPr>
          <w:rFonts w:ascii="宋体" w:hAnsi="宋体" w:hint="eastAsia"/>
          <w:color w:val="000000"/>
          <w:kern w:val="0"/>
          <w:sz w:val="24"/>
        </w:rPr>
        <w:t>功能要求</w:t>
      </w:r>
    </w:p>
    <w:p w:rsidR="005C477E" w:rsidRPr="001F2A3D" w:rsidRDefault="004E5A43" w:rsidP="001F2A3D">
      <w:pPr>
        <w:spacing w:line="360" w:lineRule="auto"/>
        <w:ind w:firstLineChars="200" w:firstLine="480"/>
        <w:rPr>
          <w:rFonts w:ascii="宋体" w:hAnsi="宋体"/>
          <w:color w:val="000000"/>
          <w:kern w:val="0"/>
          <w:sz w:val="24"/>
        </w:rPr>
      </w:pPr>
      <w:r>
        <w:rPr>
          <w:rFonts w:ascii="宋体" w:hAnsi="宋体"/>
          <w:color w:val="000000"/>
          <w:kern w:val="0"/>
          <w:sz w:val="24"/>
        </w:rPr>
        <w:t>a</w:t>
      </w:r>
      <w:r>
        <w:rPr>
          <w:rFonts w:ascii="宋体" w:hAnsi="宋体" w:hint="eastAsia"/>
          <w:color w:val="000000"/>
          <w:kern w:val="0"/>
          <w:sz w:val="24"/>
        </w:rPr>
        <w:t>）</w:t>
      </w:r>
      <w:r w:rsidR="005C477E" w:rsidRPr="001F2A3D">
        <w:rPr>
          <w:rFonts w:ascii="宋体" w:hAnsi="宋体" w:hint="eastAsia"/>
          <w:color w:val="000000"/>
          <w:kern w:val="0"/>
          <w:sz w:val="24"/>
        </w:rPr>
        <w:t>手机客户端支持设置本地快照和录像文件保存路径。</w:t>
      </w:r>
    </w:p>
    <w:p w:rsidR="005C477E" w:rsidRDefault="004E5A43" w:rsidP="001F2A3D">
      <w:pPr>
        <w:spacing w:line="360" w:lineRule="auto"/>
        <w:ind w:firstLineChars="200" w:firstLine="480"/>
        <w:rPr>
          <w:rFonts w:ascii="宋体" w:hAnsi="宋体"/>
          <w:color w:val="000000"/>
          <w:kern w:val="0"/>
          <w:sz w:val="24"/>
        </w:rPr>
      </w:pPr>
      <w:r>
        <w:rPr>
          <w:rFonts w:ascii="宋体" w:hAnsi="宋体"/>
          <w:color w:val="000000"/>
          <w:kern w:val="0"/>
          <w:sz w:val="24"/>
        </w:rPr>
        <w:t>b</w:t>
      </w:r>
      <w:r>
        <w:rPr>
          <w:rFonts w:ascii="宋体" w:hAnsi="宋体" w:hint="eastAsia"/>
          <w:color w:val="000000"/>
          <w:kern w:val="0"/>
          <w:sz w:val="24"/>
        </w:rPr>
        <w:t>）</w:t>
      </w:r>
      <w:r w:rsidR="005C477E" w:rsidRPr="001F2A3D">
        <w:rPr>
          <w:rFonts w:ascii="宋体" w:hAnsi="宋体" w:hint="eastAsia"/>
          <w:color w:val="000000"/>
          <w:kern w:val="0"/>
          <w:sz w:val="24"/>
        </w:rPr>
        <w:t>在视频监控数据传输的同时，应该支持电话（包括语音电话和视频电话）的呼入以及呼出。在视频监控操作过程中，如果收到短信、短信承载的WAP PUSH</w:t>
      </w:r>
      <w:r w:rsidR="005252EC">
        <w:rPr>
          <w:rFonts w:ascii="宋体" w:hAnsi="宋体" w:hint="eastAsia"/>
          <w:color w:val="000000"/>
          <w:kern w:val="0"/>
          <w:sz w:val="24"/>
        </w:rPr>
        <w:t>、</w:t>
      </w:r>
      <w:r w:rsidR="005252EC" w:rsidRPr="001F2A3D">
        <w:rPr>
          <w:rFonts w:ascii="宋体" w:hAnsi="宋体" w:hint="eastAsia"/>
          <w:color w:val="000000"/>
          <w:kern w:val="0"/>
          <w:sz w:val="24"/>
        </w:rPr>
        <w:t>彩信</w:t>
      </w:r>
      <w:r w:rsidR="005C477E" w:rsidRPr="001F2A3D">
        <w:rPr>
          <w:rFonts w:ascii="宋体" w:hAnsi="宋体" w:hint="eastAsia"/>
          <w:color w:val="000000"/>
          <w:kern w:val="0"/>
          <w:sz w:val="24"/>
        </w:rPr>
        <w:t>，终端提示有消息到达，如果用户切换到消息界面，视频监控数据传输暂停。用户阅读后退出消息界面，返回原视频监控操作界面，监控数据继续传输。</w:t>
      </w:r>
    </w:p>
    <w:p w:rsidR="005C477E" w:rsidRPr="00FD1F49" w:rsidRDefault="00391248" w:rsidP="00FD1F49">
      <w:pPr>
        <w:spacing w:line="360" w:lineRule="auto"/>
        <w:ind w:firstLineChars="200" w:firstLine="480"/>
        <w:rPr>
          <w:rFonts w:ascii="宋体" w:hAnsi="宋体"/>
          <w:color w:val="000000"/>
          <w:kern w:val="0"/>
          <w:sz w:val="24"/>
        </w:rPr>
      </w:pPr>
      <w:r w:rsidRPr="00FD1F49">
        <w:rPr>
          <w:rFonts w:ascii="宋体" w:hAnsi="宋体"/>
          <w:color w:val="000000"/>
          <w:kern w:val="0"/>
          <w:sz w:val="24"/>
        </w:rPr>
        <w:t>（</w:t>
      </w:r>
      <w:r w:rsidR="006D1B8E">
        <w:rPr>
          <w:rFonts w:ascii="宋体" w:hAnsi="宋体"/>
          <w:color w:val="000000"/>
          <w:kern w:val="0"/>
          <w:sz w:val="24"/>
        </w:rPr>
        <w:t>3</w:t>
      </w:r>
      <w:r w:rsidRPr="00FD1F49">
        <w:rPr>
          <w:rFonts w:ascii="宋体" w:hAnsi="宋体"/>
          <w:color w:val="000000"/>
          <w:kern w:val="0"/>
          <w:sz w:val="24"/>
        </w:rPr>
        <w:t>）</w:t>
      </w:r>
      <w:r w:rsidR="005C477E" w:rsidRPr="00FD1F49">
        <w:rPr>
          <w:rFonts w:ascii="宋体" w:hAnsi="宋体" w:hint="eastAsia"/>
          <w:color w:val="000000"/>
          <w:kern w:val="0"/>
          <w:sz w:val="24"/>
        </w:rPr>
        <w:t>性能要求</w:t>
      </w:r>
    </w:p>
    <w:p w:rsidR="005C477E" w:rsidRPr="001F2A3D" w:rsidRDefault="005C477E" w:rsidP="001F2A3D">
      <w:pPr>
        <w:spacing w:line="360" w:lineRule="auto"/>
        <w:ind w:firstLineChars="200" w:firstLine="480"/>
        <w:rPr>
          <w:rFonts w:ascii="宋体" w:hAnsi="宋体"/>
          <w:color w:val="000000"/>
          <w:kern w:val="0"/>
          <w:sz w:val="24"/>
        </w:rPr>
      </w:pPr>
      <w:r w:rsidRPr="001F2A3D">
        <w:rPr>
          <w:rFonts w:ascii="宋体" w:hAnsi="宋体" w:hint="eastAsia"/>
          <w:color w:val="000000"/>
          <w:kern w:val="0"/>
          <w:sz w:val="24"/>
        </w:rPr>
        <w:lastRenderedPageBreak/>
        <w:t>手机客户端应支持连续</w:t>
      </w:r>
      <w:r w:rsidR="002C39AB">
        <w:rPr>
          <w:rFonts w:ascii="宋体" w:hAnsi="宋体" w:hint="eastAsia"/>
          <w:color w:val="000000"/>
          <w:kern w:val="0"/>
          <w:sz w:val="24"/>
        </w:rPr>
        <w:t>不限时</w:t>
      </w:r>
      <w:r w:rsidRPr="001F2A3D">
        <w:rPr>
          <w:rFonts w:ascii="宋体" w:hAnsi="宋体" w:hint="eastAsia"/>
          <w:color w:val="000000"/>
          <w:kern w:val="0"/>
          <w:sz w:val="24"/>
        </w:rPr>
        <w:t>正常播放，不出现黑屏、死机，以及客户端自身问题导致的播放停止、自动退出等故障。</w:t>
      </w:r>
    </w:p>
    <w:p w:rsidR="00E7476C" w:rsidRPr="00890C6E" w:rsidRDefault="00DB00A2" w:rsidP="00890C6E">
      <w:pPr>
        <w:pStyle w:val="3"/>
        <w:tabs>
          <w:tab w:val="clear" w:pos="1140"/>
          <w:tab w:val="num" w:pos="709"/>
        </w:tabs>
        <w:ind w:hanging="1140"/>
      </w:pPr>
      <w:bookmarkStart w:id="20" w:name="_Toc429394785"/>
      <w:r w:rsidRPr="00DB00A2">
        <w:rPr>
          <w:rFonts w:ascii="宋体" w:hAnsi="宋体" w:hint="eastAsia"/>
          <w:color w:val="000000"/>
          <w:kern w:val="0"/>
          <w:sz w:val="30"/>
        </w:rPr>
        <w:t>*</w:t>
      </w:r>
      <w:r w:rsidR="00E7476C" w:rsidRPr="00890C6E">
        <w:rPr>
          <w:rFonts w:hint="eastAsia"/>
        </w:rPr>
        <w:t>PC</w:t>
      </w:r>
      <w:r w:rsidR="00E7476C" w:rsidRPr="00890C6E">
        <w:rPr>
          <w:rFonts w:hint="eastAsia"/>
        </w:rPr>
        <w:t>浏览器</w:t>
      </w:r>
      <w:r w:rsidR="00E433D6">
        <w:rPr>
          <w:rFonts w:hint="eastAsia"/>
        </w:rPr>
        <w:t>特有</w:t>
      </w:r>
      <w:r w:rsidR="004F1B66">
        <w:rPr>
          <w:rFonts w:hint="eastAsia"/>
        </w:rPr>
        <w:t>功能要求</w:t>
      </w:r>
      <w:bookmarkEnd w:id="20"/>
    </w:p>
    <w:p w:rsidR="00DE2E83" w:rsidRPr="00FD1F49" w:rsidRDefault="00DE2E83" w:rsidP="00DE2E83">
      <w:pPr>
        <w:spacing w:line="360" w:lineRule="auto"/>
        <w:ind w:firstLineChars="200" w:firstLine="480"/>
        <w:rPr>
          <w:rFonts w:ascii="宋体" w:hAnsi="宋体"/>
          <w:color w:val="000000"/>
          <w:kern w:val="0"/>
          <w:sz w:val="24"/>
        </w:rPr>
      </w:pPr>
      <w:r w:rsidRPr="00FD1F49">
        <w:rPr>
          <w:rFonts w:ascii="宋体" w:hAnsi="宋体"/>
          <w:color w:val="000000"/>
          <w:kern w:val="0"/>
          <w:sz w:val="24"/>
        </w:rPr>
        <w:t>（</w:t>
      </w:r>
      <w:r w:rsidRPr="00FD1F49">
        <w:rPr>
          <w:rFonts w:ascii="宋体" w:hAnsi="宋体" w:hint="eastAsia"/>
          <w:color w:val="000000"/>
          <w:kern w:val="0"/>
          <w:sz w:val="24"/>
        </w:rPr>
        <w:t>1</w:t>
      </w:r>
      <w:r w:rsidRPr="00FD1F49">
        <w:rPr>
          <w:rFonts w:ascii="宋体" w:hAnsi="宋体"/>
          <w:color w:val="000000"/>
          <w:kern w:val="0"/>
          <w:sz w:val="24"/>
        </w:rPr>
        <w:t>）</w:t>
      </w:r>
      <w:r>
        <w:rPr>
          <w:rFonts w:ascii="宋体" w:hAnsi="宋体" w:hint="eastAsia"/>
          <w:color w:val="000000"/>
          <w:kern w:val="0"/>
          <w:sz w:val="24"/>
        </w:rPr>
        <w:t>操作系统</w:t>
      </w:r>
      <w:r w:rsidR="00E8769A">
        <w:rPr>
          <w:rFonts w:ascii="宋体" w:hAnsi="宋体" w:hint="eastAsia"/>
          <w:color w:val="000000"/>
          <w:kern w:val="0"/>
          <w:sz w:val="24"/>
        </w:rPr>
        <w:t>和浏览器</w:t>
      </w:r>
      <w:r>
        <w:rPr>
          <w:rFonts w:ascii="宋体" w:hAnsi="宋体" w:hint="eastAsia"/>
          <w:color w:val="000000"/>
          <w:kern w:val="0"/>
          <w:sz w:val="24"/>
        </w:rPr>
        <w:t>适配</w:t>
      </w:r>
      <w:r w:rsidRPr="00FD1F49">
        <w:rPr>
          <w:rFonts w:ascii="宋体" w:hAnsi="宋体" w:hint="eastAsia"/>
          <w:color w:val="000000"/>
          <w:kern w:val="0"/>
          <w:sz w:val="24"/>
        </w:rPr>
        <w:t>要求</w:t>
      </w:r>
    </w:p>
    <w:p w:rsidR="008F5007" w:rsidRDefault="008F5007" w:rsidP="00DE2E83">
      <w:pPr>
        <w:spacing w:line="360" w:lineRule="auto"/>
        <w:ind w:firstLineChars="200" w:firstLine="480"/>
        <w:rPr>
          <w:rFonts w:ascii="宋体" w:hAnsi="宋体"/>
          <w:color w:val="000000"/>
          <w:kern w:val="0"/>
          <w:sz w:val="24"/>
        </w:rPr>
      </w:pPr>
      <w:r>
        <w:rPr>
          <w:rFonts w:ascii="宋体" w:hAnsi="宋体"/>
          <w:color w:val="000000"/>
          <w:kern w:val="0"/>
          <w:sz w:val="24"/>
        </w:rPr>
        <w:t>支持Window</w:t>
      </w:r>
      <w:r w:rsidR="007431D1">
        <w:rPr>
          <w:rFonts w:ascii="宋体" w:hAnsi="宋体" w:hint="eastAsia"/>
          <w:color w:val="000000"/>
          <w:kern w:val="0"/>
          <w:sz w:val="24"/>
        </w:rPr>
        <w:t>s</w:t>
      </w:r>
      <w:r>
        <w:rPr>
          <w:rFonts w:ascii="宋体" w:hAnsi="宋体"/>
          <w:color w:val="000000"/>
          <w:kern w:val="0"/>
          <w:sz w:val="24"/>
        </w:rPr>
        <w:t xml:space="preserve"> </w:t>
      </w:r>
      <w:r w:rsidR="007431D1">
        <w:rPr>
          <w:rFonts w:ascii="宋体" w:hAnsi="宋体" w:hint="eastAsia"/>
          <w:color w:val="000000"/>
          <w:kern w:val="0"/>
          <w:sz w:val="24"/>
        </w:rPr>
        <w:t>7、windows8</w:t>
      </w:r>
      <w:r>
        <w:rPr>
          <w:rFonts w:ascii="宋体" w:hAnsi="宋体"/>
          <w:color w:val="000000"/>
          <w:kern w:val="0"/>
          <w:sz w:val="24"/>
        </w:rPr>
        <w:t xml:space="preserve">和MAC </w:t>
      </w:r>
      <w:r w:rsidRPr="008F5007">
        <w:rPr>
          <w:rFonts w:ascii="宋体" w:hAnsi="宋体"/>
          <w:color w:val="000000"/>
          <w:kern w:val="0"/>
          <w:sz w:val="24"/>
        </w:rPr>
        <w:t>OS X 10.7</w:t>
      </w:r>
      <w:r w:rsidR="006450EC">
        <w:rPr>
          <w:rFonts w:ascii="宋体" w:hAnsi="宋体"/>
          <w:color w:val="000000"/>
          <w:kern w:val="0"/>
          <w:sz w:val="24"/>
        </w:rPr>
        <w:t>及</w:t>
      </w:r>
      <w:r w:rsidR="00756FFA">
        <w:rPr>
          <w:rFonts w:ascii="宋体" w:hAnsi="宋体"/>
          <w:color w:val="000000"/>
          <w:kern w:val="0"/>
          <w:sz w:val="24"/>
        </w:rPr>
        <w:t>更新</w:t>
      </w:r>
      <w:r>
        <w:rPr>
          <w:rFonts w:ascii="宋体" w:hAnsi="宋体"/>
          <w:color w:val="000000"/>
          <w:kern w:val="0"/>
          <w:sz w:val="24"/>
        </w:rPr>
        <w:t>版本</w:t>
      </w:r>
      <w:r w:rsidR="00A6646A">
        <w:rPr>
          <w:rFonts w:ascii="宋体" w:hAnsi="宋体"/>
          <w:color w:val="000000"/>
          <w:kern w:val="0"/>
          <w:sz w:val="24"/>
        </w:rPr>
        <w:t>的</w:t>
      </w:r>
      <w:r>
        <w:rPr>
          <w:rFonts w:ascii="宋体" w:hAnsi="宋体"/>
          <w:color w:val="000000"/>
          <w:kern w:val="0"/>
          <w:sz w:val="24"/>
        </w:rPr>
        <w:t>操作系统，支持</w:t>
      </w:r>
      <w:r w:rsidR="006450EC">
        <w:rPr>
          <w:rFonts w:ascii="宋体" w:hAnsi="宋体"/>
          <w:color w:val="000000"/>
          <w:kern w:val="0"/>
          <w:sz w:val="24"/>
        </w:rPr>
        <w:t>IE</w:t>
      </w:r>
      <w:r w:rsidR="007431D1">
        <w:rPr>
          <w:rFonts w:ascii="宋体" w:hAnsi="宋体" w:hint="eastAsia"/>
          <w:color w:val="000000"/>
          <w:kern w:val="0"/>
          <w:sz w:val="24"/>
        </w:rPr>
        <w:t>10</w:t>
      </w:r>
      <w:r w:rsidR="006450EC">
        <w:rPr>
          <w:rFonts w:ascii="宋体" w:hAnsi="宋体"/>
          <w:color w:val="000000"/>
          <w:kern w:val="0"/>
          <w:sz w:val="24"/>
        </w:rPr>
        <w:t>、</w:t>
      </w:r>
      <w:r w:rsidR="007431D1">
        <w:rPr>
          <w:rFonts w:ascii="宋体" w:hAnsi="宋体"/>
          <w:color w:val="000000"/>
          <w:kern w:val="0"/>
          <w:sz w:val="24"/>
        </w:rPr>
        <w:t>Chrome</w:t>
      </w:r>
      <w:r w:rsidR="007431D1">
        <w:rPr>
          <w:rFonts w:ascii="宋体" w:hAnsi="宋体" w:hint="eastAsia"/>
          <w:color w:val="000000"/>
          <w:kern w:val="0"/>
          <w:sz w:val="24"/>
        </w:rPr>
        <w:t>45</w:t>
      </w:r>
      <w:r w:rsidR="006450EC">
        <w:rPr>
          <w:rFonts w:ascii="宋体" w:hAnsi="宋体"/>
          <w:color w:val="000000"/>
          <w:kern w:val="0"/>
          <w:sz w:val="24"/>
        </w:rPr>
        <w:t>、火狐</w:t>
      </w:r>
      <w:r w:rsidR="007431D1">
        <w:rPr>
          <w:rFonts w:ascii="宋体" w:hAnsi="宋体" w:hint="eastAsia"/>
          <w:color w:val="000000"/>
          <w:kern w:val="0"/>
          <w:sz w:val="24"/>
        </w:rPr>
        <w:t>40</w:t>
      </w:r>
      <w:r w:rsidR="00A6646A">
        <w:rPr>
          <w:rFonts w:ascii="宋体" w:hAnsi="宋体" w:hint="eastAsia"/>
          <w:color w:val="000000"/>
          <w:kern w:val="0"/>
          <w:sz w:val="24"/>
        </w:rPr>
        <w:t>及更新版本的浏览器</w:t>
      </w:r>
      <w:r w:rsidR="000D78C3">
        <w:rPr>
          <w:rFonts w:ascii="宋体" w:hAnsi="宋体" w:hint="eastAsia"/>
          <w:color w:val="000000"/>
          <w:kern w:val="0"/>
          <w:sz w:val="24"/>
        </w:rPr>
        <w:t>，并可在操作系统和浏览器新版本正式发布后3个月内完成更新适配。</w:t>
      </w:r>
    </w:p>
    <w:p w:rsidR="00E7476C" w:rsidRPr="00FD1F49" w:rsidRDefault="00391248" w:rsidP="00FD1F49">
      <w:pPr>
        <w:spacing w:line="360" w:lineRule="auto"/>
        <w:ind w:firstLineChars="200" w:firstLine="480"/>
        <w:rPr>
          <w:rFonts w:ascii="宋体" w:hAnsi="宋体"/>
          <w:color w:val="000000"/>
          <w:kern w:val="0"/>
          <w:sz w:val="24"/>
        </w:rPr>
      </w:pPr>
      <w:r w:rsidRPr="00FD1F49">
        <w:rPr>
          <w:rFonts w:ascii="宋体" w:hAnsi="宋体"/>
          <w:color w:val="000000"/>
          <w:kern w:val="0"/>
          <w:sz w:val="24"/>
        </w:rPr>
        <w:t>（</w:t>
      </w:r>
      <w:r w:rsidR="00E8282F">
        <w:rPr>
          <w:rFonts w:ascii="宋体" w:hAnsi="宋体"/>
          <w:color w:val="000000"/>
          <w:kern w:val="0"/>
          <w:sz w:val="24"/>
        </w:rPr>
        <w:t>2</w:t>
      </w:r>
      <w:r w:rsidRPr="00FD1F49">
        <w:rPr>
          <w:rFonts w:ascii="宋体" w:hAnsi="宋体"/>
          <w:color w:val="000000"/>
          <w:kern w:val="0"/>
          <w:sz w:val="24"/>
        </w:rPr>
        <w:t>）</w:t>
      </w:r>
      <w:r w:rsidR="00E8282F">
        <w:rPr>
          <w:rFonts w:ascii="宋体" w:hAnsi="宋体" w:hint="eastAsia"/>
          <w:color w:val="000000"/>
          <w:kern w:val="0"/>
          <w:sz w:val="24"/>
        </w:rPr>
        <w:t>特有</w:t>
      </w:r>
      <w:r w:rsidR="00E7476C" w:rsidRPr="00FD1F49">
        <w:rPr>
          <w:rFonts w:ascii="宋体" w:hAnsi="宋体" w:hint="eastAsia"/>
          <w:color w:val="000000"/>
          <w:kern w:val="0"/>
          <w:sz w:val="24"/>
        </w:rPr>
        <w:t>功能要求</w:t>
      </w:r>
    </w:p>
    <w:p w:rsidR="00E7476C" w:rsidRPr="001F2A3D" w:rsidRDefault="00E7476C" w:rsidP="001F2A3D">
      <w:pPr>
        <w:spacing w:line="360" w:lineRule="auto"/>
        <w:ind w:firstLineChars="200" w:firstLine="480"/>
        <w:rPr>
          <w:rFonts w:ascii="宋体" w:hAnsi="宋体"/>
          <w:color w:val="000000"/>
          <w:kern w:val="0"/>
          <w:sz w:val="24"/>
        </w:rPr>
      </w:pPr>
      <w:r w:rsidRPr="001F2A3D">
        <w:rPr>
          <w:rFonts w:ascii="宋体" w:hAnsi="宋体" w:hint="eastAsia"/>
          <w:color w:val="000000"/>
          <w:kern w:val="0"/>
          <w:sz w:val="24"/>
        </w:rPr>
        <w:t>支持通过浏览器+Web插件的方式实现B/S模式的视频监控业务功能，重点面向中小企业、家庭个人提供视频监控业务，主要功能描述如下：</w:t>
      </w:r>
    </w:p>
    <w:p w:rsidR="00E7476C" w:rsidRPr="001F2A3D" w:rsidRDefault="00962343" w:rsidP="001F2A3D">
      <w:pPr>
        <w:pStyle w:val="afa"/>
        <w:spacing w:line="360" w:lineRule="auto"/>
        <w:ind w:left="426"/>
        <w:rPr>
          <w:rFonts w:ascii="宋体" w:hAnsi="宋体"/>
          <w:color w:val="000000"/>
          <w:kern w:val="0"/>
          <w:sz w:val="24"/>
        </w:rPr>
      </w:pPr>
      <w:r>
        <w:rPr>
          <w:rFonts w:ascii="宋体" w:hAnsi="宋体"/>
          <w:color w:val="000000"/>
          <w:kern w:val="0"/>
          <w:sz w:val="24"/>
        </w:rPr>
        <w:t>a</w:t>
      </w:r>
      <w:r w:rsidR="00E7476C" w:rsidRPr="001F2A3D">
        <w:rPr>
          <w:rFonts w:ascii="宋体" w:hAnsi="宋体" w:hint="eastAsia"/>
          <w:color w:val="000000"/>
          <w:kern w:val="0"/>
          <w:sz w:val="24"/>
        </w:rPr>
        <w:t>)Web页面中支持插件安装检测，当</w:t>
      </w:r>
      <w:proofErr w:type="gramStart"/>
      <w:r w:rsidR="00E7476C" w:rsidRPr="001F2A3D">
        <w:rPr>
          <w:rFonts w:ascii="宋体" w:hAnsi="宋体" w:hint="eastAsia"/>
          <w:color w:val="000000"/>
          <w:kern w:val="0"/>
          <w:sz w:val="24"/>
        </w:rPr>
        <w:t>插件未</w:t>
      </w:r>
      <w:proofErr w:type="gramEnd"/>
      <w:r w:rsidR="00E7476C" w:rsidRPr="001F2A3D">
        <w:rPr>
          <w:rFonts w:ascii="宋体" w:hAnsi="宋体" w:hint="eastAsia"/>
          <w:color w:val="000000"/>
          <w:kern w:val="0"/>
          <w:sz w:val="24"/>
        </w:rPr>
        <w:t>安装时提示用户首先下载并安装插件后再进行使用；</w:t>
      </w:r>
    </w:p>
    <w:p w:rsidR="00E7476C" w:rsidRPr="001F2A3D" w:rsidRDefault="00962343" w:rsidP="001F2A3D">
      <w:pPr>
        <w:pStyle w:val="afa"/>
        <w:spacing w:line="360" w:lineRule="auto"/>
        <w:ind w:left="426"/>
        <w:rPr>
          <w:rFonts w:ascii="宋体" w:hAnsi="宋体"/>
          <w:color w:val="000000"/>
          <w:kern w:val="0"/>
          <w:sz w:val="24"/>
        </w:rPr>
      </w:pPr>
      <w:r>
        <w:rPr>
          <w:rFonts w:ascii="宋体" w:hAnsi="宋体"/>
          <w:color w:val="000000"/>
          <w:kern w:val="0"/>
          <w:sz w:val="24"/>
        </w:rPr>
        <w:t>b</w:t>
      </w:r>
      <w:r w:rsidR="00E7476C" w:rsidRPr="001F2A3D">
        <w:rPr>
          <w:rFonts w:ascii="宋体" w:hAnsi="宋体" w:hint="eastAsia"/>
          <w:color w:val="000000"/>
          <w:kern w:val="0"/>
          <w:sz w:val="24"/>
        </w:rPr>
        <w:t>)Web插件支持自动升级功能；</w:t>
      </w:r>
    </w:p>
    <w:p w:rsidR="00E7476C" w:rsidRPr="001F2A3D" w:rsidRDefault="00907E51" w:rsidP="001F2A3D">
      <w:pPr>
        <w:pStyle w:val="afa"/>
        <w:spacing w:line="360" w:lineRule="auto"/>
        <w:ind w:left="426"/>
        <w:rPr>
          <w:rFonts w:ascii="宋体" w:hAnsi="宋体"/>
          <w:color w:val="000000"/>
          <w:kern w:val="0"/>
          <w:sz w:val="24"/>
        </w:rPr>
      </w:pPr>
      <w:r>
        <w:rPr>
          <w:rFonts w:ascii="宋体" w:hAnsi="宋体" w:hint="eastAsia"/>
          <w:color w:val="000000"/>
          <w:kern w:val="0"/>
          <w:sz w:val="24"/>
        </w:rPr>
        <w:t>c)</w:t>
      </w:r>
      <w:r w:rsidR="00E7476C" w:rsidRPr="001F2A3D">
        <w:rPr>
          <w:rFonts w:ascii="宋体" w:hAnsi="宋体" w:hint="eastAsia"/>
          <w:color w:val="000000"/>
          <w:kern w:val="0"/>
          <w:sz w:val="24"/>
        </w:rPr>
        <w:t>支持多分</w:t>
      </w:r>
      <w:proofErr w:type="gramStart"/>
      <w:r w:rsidR="00E7476C" w:rsidRPr="001F2A3D">
        <w:rPr>
          <w:rFonts w:ascii="宋体" w:hAnsi="宋体" w:hint="eastAsia"/>
          <w:color w:val="000000"/>
          <w:kern w:val="0"/>
          <w:sz w:val="24"/>
        </w:rPr>
        <w:t>屏模式</w:t>
      </w:r>
      <w:proofErr w:type="gramEnd"/>
      <w:r w:rsidR="00E7476C" w:rsidRPr="001F2A3D">
        <w:rPr>
          <w:rFonts w:ascii="宋体" w:hAnsi="宋体" w:hint="eastAsia"/>
          <w:color w:val="000000"/>
          <w:kern w:val="0"/>
          <w:sz w:val="24"/>
        </w:rPr>
        <w:t>进行视频浏览，可选择1、4、9等分屏模式；</w:t>
      </w:r>
    </w:p>
    <w:p w:rsidR="00E7476C" w:rsidRPr="001F2A3D" w:rsidRDefault="00907E51" w:rsidP="001F2A3D">
      <w:pPr>
        <w:pStyle w:val="afa"/>
        <w:spacing w:line="360" w:lineRule="auto"/>
        <w:ind w:left="426"/>
        <w:rPr>
          <w:rFonts w:ascii="宋体" w:hAnsi="宋体"/>
          <w:color w:val="000000"/>
          <w:kern w:val="0"/>
          <w:sz w:val="24"/>
        </w:rPr>
      </w:pPr>
      <w:r>
        <w:rPr>
          <w:rFonts w:ascii="宋体" w:hAnsi="宋体" w:hint="eastAsia"/>
          <w:color w:val="000000"/>
          <w:kern w:val="0"/>
          <w:sz w:val="24"/>
        </w:rPr>
        <w:t>d)</w:t>
      </w:r>
      <w:r w:rsidR="00E7476C" w:rsidRPr="001F2A3D">
        <w:rPr>
          <w:rFonts w:ascii="宋体" w:hAnsi="宋体" w:hint="eastAsia"/>
          <w:color w:val="000000"/>
          <w:kern w:val="0"/>
          <w:sz w:val="24"/>
        </w:rPr>
        <w:t>支持用户操作单画面全屏、多画面全屏显示</w:t>
      </w:r>
      <w:r w:rsidR="001514C0">
        <w:rPr>
          <w:rFonts w:ascii="宋体" w:hAnsi="宋体" w:hint="eastAsia"/>
          <w:color w:val="000000"/>
          <w:kern w:val="0"/>
          <w:sz w:val="24"/>
        </w:rPr>
        <w:t>、支持PC电脑显示并同时投影到电视墙或监控大屏全屏显示</w:t>
      </w:r>
      <w:r w:rsidR="00E7476C" w:rsidRPr="001F2A3D">
        <w:rPr>
          <w:rFonts w:ascii="宋体" w:hAnsi="宋体" w:hint="eastAsia"/>
          <w:color w:val="000000"/>
          <w:kern w:val="0"/>
          <w:sz w:val="24"/>
        </w:rPr>
        <w:t>；</w:t>
      </w:r>
    </w:p>
    <w:p w:rsidR="00E7476C" w:rsidRPr="001F2A3D" w:rsidRDefault="00907E51" w:rsidP="001F2A3D">
      <w:pPr>
        <w:pStyle w:val="afa"/>
        <w:spacing w:line="360" w:lineRule="auto"/>
        <w:ind w:left="426"/>
        <w:rPr>
          <w:rFonts w:ascii="宋体" w:hAnsi="宋体"/>
          <w:color w:val="000000"/>
          <w:kern w:val="0"/>
          <w:sz w:val="24"/>
        </w:rPr>
      </w:pPr>
      <w:r>
        <w:rPr>
          <w:rFonts w:ascii="宋体" w:hAnsi="宋体" w:hint="eastAsia"/>
          <w:color w:val="000000"/>
          <w:kern w:val="0"/>
          <w:sz w:val="24"/>
        </w:rPr>
        <w:t>e)</w:t>
      </w:r>
      <w:r w:rsidR="00E7476C" w:rsidRPr="001F2A3D">
        <w:rPr>
          <w:rFonts w:ascii="宋体" w:hAnsi="宋体" w:hint="eastAsia"/>
          <w:color w:val="000000"/>
          <w:kern w:val="0"/>
          <w:sz w:val="24"/>
        </w:rPr>
        <w:t>支持视频上叠加时间、名称等信息；</w:t>
      </w:r>
    </w:p>
    <w:p w:rsidR="00E7476C" w:rsidRPr="001F2A3D" w:rsidRDefault="00962343" w:rsidP="001F2A3D">
      <w:pPr>
        <w:pStyle w:val="afa"/>
        <w:spacing w:line="360" w:lineRule="auto"/>
        <w:ind w:left="426"/>
        <w:rPr>
          <w:rFonts w:ascii="宋体" w:hAnsi="宋体"/>
          <w:color w:val="000000"/>
          <w:kern w:val="0"/>
          <w:sz w:val="24"/>
        </w:rPr>
      </w:pPr>
      <w:r>
        <w:rPr>
          <w:rFonts w:ascii="宋体" w:hAnsi="宋体"/>
          <w:color w:val="000000"/>
          <w:kern w:val="0"/>
          <w:sz w:val="24"/>
        </w:rPr>
        <w:t>f</w:t>
      </w:r>
      <w:r w:rsidR="00907E51">
        <w:rPr>
          <w:rFonts w:ascii="宋体" w:hAnsi="宋体" w:hint="eastAsia"/>
          <w:color w:val="000000"/>
          <w:kern w:val="0"/>
          <w:sz w:val="24"/>
        </w:rPr>
        <w:t>)</w:t>
      </w:r>
      <w:r w:rsidR="00E7476C" w:rsidRPr="001F2A3D">
        <w:rPr>
          <w:rFonts w:ascii="宋体" w:hAnsi="宋体" w:hint="eastAsia"/>
          <w:color w:val="000000"/>
          <w:kern w:val="0"/>
          <w:sz w:val="24"/>
        </w:rPr>
        <w:t>支持控制平台、前端的手动录像开始和停止，开始录像接口中可设置录制时长；</w:t>
      </w:r>
    </w:p>
    <w:p w:rsidR="00E7476C" w:rsidRPr="001F2A3D" w:rsidRDefault="00962343" w:rsidP="001F2A3D">
      <w:pPr>
        <w:pStyle w:val="afa"/>
        <w:spacing w:line="360" w:lineRule="auto"/>
        <w:ind w:left="426"/>
        <w:rPr>
          <w:rFonts w:ascii="宋体" w:hAnsi="宋体"/>
          <w:color w:val="000000"/>
          <w:kern w:val="0"/>
          <w:sz w:val="24"/>
        </w:rPr>
      </w:pPr>
      <w:r>
        <w:rPr>
          <w:rFonts w:ascii="宋体" w:hAnsi="宋体"/>
          <w:color w:val="000000"/>
          <w:kern w:val="0"/>
          <w:sz w:val="24"/>
        </w:rPr>
        <w:t>g</w:t>
      </w:r>
      <w:r w:rsidR="00907E51">
        <w:rPr>
          <w:rFonts w:ascii="宋体" w:hAnsi="宋体" w:hint="eastAsia"/>
          <w:color w:val="000000"/>
          <w:kern w:val="0"/>
          <w:sz w:val="24"/>
        </w:rPr>
        <w:t>)</w:t>
      </w:r>
      <w:r w:rsidR="00E7476C" w:rsidRPr="001F2A3D">
        <w:rPr>
          <w:rFonts w:ascii="宋体" w:hAnsi="宋体" w:hint="eastAsia"/>
          <w:color w:val="000000"/>
          <w:kern w:val="0"/>
          <w:sz w:val="24"/>
        </w:rPr>
        <w:t>支持查询本地、网络、前端的录像文件并在Web页面中展示，</w:t>
      </w:r>
      <w:proofErr w:type="gramStart"/>
      <w:r w:rsidR="00E7476C" w:rsidRPr="001F2A3D">
        <w:rPr>
          <w:rFonts w:ascii="宋体" w:hAnsi="宋体" w:hint="eastAsia"/>
          <w:color w:val="000000"/>
          <w:kern w:val="0"/>
          <w:sz w:val="24"/>
        </w:rPr>
        <w:t>支持分页展示</w:t>
      </w:r>
      <w:proofErr w:type="gramEnd"/>
      <w:r w:rsidR="00E7476C" w:rsidRPr="001F2A3D">
        <w:rPr>
          <w:rFonts w:ascii="宋体" w:hAnsi="宋体" w:hint="eastAsia"/>
          <w:color w:val="000000"/>
          <w:kern w:val="0"/>
          <w:sz w:val="24"/>
        </w:rPr>
        <w:t>查询结果；</w:t>
      </w:r>
    </w:p>
    <w:p w:rsidR="00E7476C" w:rsidRPr="001F2A3D" w:rsidRDefault="00962343" w:rsidP="001F2A3D">
      <w:pPr>
        <w:pStyle w:val="afa"/>
        <w:spacing w:line="360" w:lineRule="auto"/>
        <w:ind w:left="426"/>
        <w:rPr>
          <w:rFonts w:ascii="宋体" w:hAnsi="宋体"/>
          <w:color w:val="000000"/>
          <w:kern w:val="0"/>
          <w:sz w:val="24"/>
        </w:rPr>
      </w:pPr>
      <w:r>
        <w:rPr>
          <w:rFonts w:ascii="宋体" w:hAnsi="宋体"/>
          <w:color w:val="000000"/>
          <w:kern w:val="0"/>
          <w:sz w:val="24"/>
        </w:rPr>
        <w:t>h</w:t>
      </w:r>
      <w:r w:rsidR="00907E51">
        <w:rPr>
          <w:rFonts w:ascii="宋体" w:hAnsi="宋体" w:hint="eastAsia"/>
          <w:color w:val="000000"/>
          <w:kern w:val="0"/>
          <w:sz w:val="24"/>
        </w:rPr>
        <w:t>)</w:t>
      </w:r>
      <w:r w:rsidR="00E7476C" w:rsidRPr="001F2A3D">
        <w:rPr>
          <w:rFonts w:ascii="宋体" w:hAnsi="宋体" w:hint="eastAsia"/>
          <w:color w:val="000000"/>
          <w:kern w:val="0"/>
          <w:sz w:val="24"/>
        </w:rPr>
        <w:t>支持播放本地、网络、前端的录像文件；</w:t>
      </w:r>
    </w:p>
    <w:p w:rsidR="00E7476C" w:rsidRPr="001F2A3D" w:rsidRDefault="00962343" w:rsidP="001F2A3D">
      <w:pPr>
        <w:pStyle w:val="afa"/>
        <w:spacing w:line="360" w:lineRule="auto"/>
        <w:ind w:left="426"/>
        <w:rPr>
          <w:rFonts w:ascii="宋体" w:hAnsi="宋体"/>
          <w:color w:val="000000"/>
          <w:kern w:val="0"/>
          <w:sz w:val="24"/>
        </w:rPr>
      </w:pPr>
      <w:r>
        <w:rPr>
          <w:rFonts w:ascii="宋体" w:hAnsi="宋体"/>
          <w:color w:val="000000"/>
          <w:kern w:val="0"/>
          <w:sz w:val="24"/>
        </w:rPr>
        <w:t>i</w:t>
      </w:r>
      <w:r w:rsidR="00907E51">
        <w:rPr>
          <w:rFonts w:ascii="宋体" w:hAnsi="宋体" w:hint="eastAsia"/>
          <w:color w:val="000000"/>
          <w:kern w:val="0"/>
          <w:sz w:val="24"/>
        </w:rPr>
        <w:t>)</w:t>
      </w:r>
      <w:r w:rsidR="00E7476C" w:rsidRPr="001F2A3D">
        <w:rPr>
          <w:rFonts w:ascii="宋体" w:hAnsi="宋体" w:hint="eastAsia"/>
          <w:color w:val="000000"/>
          <w:kern w:val="0"/>
          <w:sz w:val="24"/>
        </w:rPr>
        <w:t>支持在本地、平台、前端的录像播放过程中进行VCR控制操作，包括开始、停止、暂停、快放、慢放、快进、快退、定位播放等操作；</w:t>
      </w:r>
    </w:p>
    <w:p w:rsidR="00E7476C" w:rsidRPr="001F2A3D" w:rsidRDefault="00962343" w:rsidP="001F2A3D">
      <w:pPr>
        <w:pStyle w:val="afa"/>
        <w:spacing w:line="360" w:lineRule="auto"/>
        <w:ind w:left="426"/>
        <w:rPr>
          <w:rFonts w:ascii="宋体" w:hAnsi="宋体"/>
          <w:color w:val="000000"/>
          <w:kern w:val="0"/>
          <w:sz w:val="24"/>
        </w:rPr>
      </w:pPr>
      <w:r>
        <w:rPr>
          <w:rFonts w:ascii="宋体" w:hAnsi="宋体"/>
          <w:color w:val="000000"/>
          <w:kern w:val="0"/>
          <w:sz w:val="24"/>
        </w:rPr>
        <w:t>j</w:t>
      </w:r>
      <w:r w:rsidR="00907E51">
        <w:rPr>
          <w:rFonts w:ascii="宋体" w:hAnsi="宋体" w:hint="eastAsia"/>
          <w:color w:val="000000"/>
          <w:kern w:val="0"/>
          <w:sz w:val="24"/>
        </w:rPr>
        <w:t>)</w:t>
      </w:r>
      <w:r w:rsidR="00E7476C" w:rsidRPr="001F2A3D">
        <w:rPr>
          <w:rFonts w:ascii="宋体" w:hAnsi="宋体" w:hint="eastAsia"/>
          <w:color w:val="000000"/>
          <w:kern w:val="0"/>
          <w:sz w:val="24"/>
        </w:rPr>
        <w:t>支持平台、前端的录像下载，并支持通用播放软件播放(暴风影音、Media Player、</w:t>
      </w:r>
      <w:r w:rsidR="00E8282F">
        <w:rPr>
          <w:rFonts w:ascii="宋体" w:hAnsi="宋体"/>
          <w:color w:val="000000"/>
          <w:kern w:val="0"/>
          <w:sz w:val="24"/>
        </w:rPr>
        <w:t>QQ影音</w:t>
      </w:r>
      <w:r w:rsidR="00E8282F">
        <w:rPr>
          <w:rFonts w:ascii="宋体" w:hAnsi="宋体" w:hint="eastAsia"/>
          <w:color w:val="000000"/>
          <w:kern w:val="0"/>
          <w:sz w:val="24"/>
        </w:rPr>
        <w:t>、</w:t>
      </w:r>
      <w:r w:rsidR="00E7476C" w:rsidRPr="001F2A3D">
        <w:rPr>
          <w:rFonts w:ascii="宋体" w:hAnsi="宋体" w:hint="eastAsia"/>
          <w:color w:val="000000"/>
          <w:kern w:val="0"/>
          <w:sz w:val="24"/>
        </w:rPr>
        <w:t>VLC Player</w:t>
      </w:r>
      <w:r w:rsidR="00E8282F">
        <w:rPr>
          <w:rFonts w:ascii="宋体" w:hAnsi="宋体" w:hint="eastAsia"/>
          <w:color w:val="000000"/>
          <w:kern w:val="0"/>
          <w:sz w:val="24"/>
        </w:rPr>
        <w:t>等</w:t>
      </w:r>
      <w:r w:rsidR="00E7476C" w:rsidRPr="001F2A3D">
        <w:rPr>
          <w:rFonts w:ascii="宋体" w:hAnsi="宋体" w:hint="eastAsia"/>
          <w:color w:val="000000"/>
          <w:kern w:val="0"/>
          <w:sz w:val="24"/>
        </w:rPr>
        <w:t>)；</w:t>
      </w:r>
    </w:p>
    <w:p w:rsidR="00E7476C" w:rsidRPr="001F2A3D" w:rsidRDefault="00962343" w:rsidP="001F2A3D">
      <w:pPr>
        <w:pStyle w:val="afa"/>
        <w:spacing w:line="360" w:lineRule="auto"/>
        <w:ind w:left="426"/>
        <w:rPr>
          <w:rFonts w:ascii="宋体" w:hAnsi="宋体"/>
          <w:color w:val="000000"/>
          <w:kern w:val="0"/>
          <w:sz w:val="24"/>
        </w:rPr>
      </w:pPr>
      <w:r>
        <w:rPr>
          <w:rFonts w:ascii="宋体" w:hAnsi="宋体"/>
          <w:color w:val="000000"/>
          <w:kern w:val="0"/>
          <w:sz w:val="24"/>
        </w:rPr>
        <w:t>k</w:t>
      </w:r>
      <w:r w:rsidR="00907E51">
        <w:rPr>
          <w:rFonts w:ascii="宋体" w:hAnsi="宋体" w:hint="eastAsia"/>
          <w:color w:val="000000"/>
          <w:kern w:val="0"/>
          <w:sz w:val="24"/>
        </w:rPr>
        <w:t>)</w:t>
      </w:r>
      <w:r w:rsidR="00E7476C" w:rsidRPr="001F2A3D">
        <w:rPr>
          <w:rFonts w:ascii="宋体" w:hAnsi="宋体" w:hint="eastAsia"/>
          <w:color w:val="000000"/>
          <w:kern w:val="0"/>
          <w:sz w:val="24"/>
        </w:rPr>
        <w:t>支持用户自行选择启用或关闭报警功能；缺省关闭；</w:t>
      </w:r>
    </w:p>
    <w:p w:rsidR="00E7476C" w:rsidRPr="001F2A3D" w:rsidRDefault="00962343" w:rsidP="001F2A3D">
      <w:pPr>
        <w:pStyle w:val="afa"/>
        <w:spacing w:line="360" w:lineRule="auto"/>
        <w:ind w:left="426"/>
        <w:rPr>
          <w:rFonts w:ascii="宋体" w:hAnsi="宋体"/>
          <w:color w:val="000000"/>
          <w:kern w:val="0"/>
          <w:sz w:val="24"/>
        </w:rPr>
      </w:pPr>
      <w:r>
        <w:rPr>
          <w:rFonts w:ascii="宋体" w:hAnsi="宋体"/>
          <w:color w:val="000000"/>
          <w:kern w:val="0"/>
          <w:sz w:val="24"/>
        </w:rPr>
        <w:t>l</w:t>
      </w:r>
      <w:r w:rsidR="00907E51">
        <w:rPr>
          <w:rFonts w:ascii="宋体" w:hAnsi="宋体" w:hint="eastAsia"/>
          <w:color w:val="000000"/>
          <w:kern w:val="0"/>
          <w:sz w:val="24"/>
        </w:rPr>
        <w:t>)</w:t>
      </w:r>
      <w:r w:rsidR="00E7476C" w:rsidRPr="001F2A3D">
        <w:rPr>
          <w:rFonts w:ascii="宋体" w:hAnsi="宋体" w:hint="eastAsia"/>
          <w:color w:val="000000"/>
          <w:kern w:val="0"/>
          <w:sz w:val="24"/>
        </w:rPr>
        <w:t>支持在Web页上进行实时报警信息显示；</w:t>
      </w:r>
    </w:p>
    <w:p w:rsidR="00E7476C" w:rsidRDefault="00962343" w:rsidP="001F2A3D">
      <w:pPr>
        <w:pStyle w:val="afa"/>
        <w:spacing w:line="360" w:lineRule="auto"/>
        <w:ind w:left="426"/>
        <w:rPr>
          <w:rFonts w:ascii="宋体" w:hAnsi="宋体"/>
          <w:color w:val="000000"/>
          <w:kern w:val="0"/>
          <w:sz w:val="24"/>
        </w:rPr>
      </w:pPr>
      <w:r>
        <w:rPr>
          <w:rFonts w:ascii="宋体" w:hAnsi="宋体"/>
          <w:color w:val="000000"/>
          <w:kern w:val="0"/>
          <w:sz w:val="24"/>
        </w:rPr>
        <w:lastRenderedPageBreak/>
        <w:t>m</w:t>
      </w:r>
      <w:r w:rsidR="00907E51">
        <w:rPr>
          <w:rFonts w:ascii="宋体" w:hAnsi="宋体" w:hint="eastAsia"/>
          <w:color w:val="000000"/>
          <w:kern w:val="0"/>
          <w:sz w:val="24"/>
        </w:rPr>
        <w:t>)</w:t>
      </w:r>
      <w:r w:rsidR="00E7476C" w:rsidRPr="001F2A3D">
        <w:rPr>
          <w:rFonts w:ascii="宋体" w:hAnsi="宋体" w:hint="eastAsia"/>
          <w:color w:val="000000"/>
          <w:kern w:val="0"/>
          <w:sz w:val="24"/>
        </w:rPr>
        <w:t>支持查询历史告警信息；</w:t>
      </w:r>
    </w:p>
    <w:p w:rsidR="001514C0" w:rsidRPr="001F2A3D" w:rsidRDefault="001514C0" w:rsidP="001F2A3D">
      <w:pPr>
        <w:pStyle w:val="afa"/>
        <w:spacing w:line="360" w:lineRule="auto"/>
        <w:ind w:left="426"/>
        <w:rPr>
          <w:rFonts w:ascii="宋体" w:hAnsi="宋体"/>
          <w:color w:val="000000"/>
          <w:kern w:val="0"/>
          <w:sz w:val="24"/>
        </w:rPr>
      </w:pPr>
      <w:r>
        <w:rPr>
          <w:rFonts w:ascii="宋体" w:hAnsi="宋体" w:hint="eastAsia"/>
          <w:color w:val="000000"/>
          <w:kern w:val="0"/>
          <w:sz w:val="24"/>
        </w:rPr>
        <w:t>n)支持第三</w:t>
      </w:r>
      <w:proofErr w:type="gramStart"/>
      <w:r>
        <w:rPr>
          <w:rFonts w:ascii="宋体" w:hAnsi="宋体" w:hint="eastAsia"/>
          <w:color w:val="000000"/>
          <w:kern w:val="0"/>
          <w:sz w:val="24"/>
        </w:rPr>
        <w:t>方应用</w:t>
      </w:r>
      <w:proofErr w:type="gramEnd"/>
      <w:r>
        <w:rPr>
          <w:rFonts w:ascii="宋体" w:hAnsi="宋体" w:hint="eastAsia"/>
          <w:color w:val="000000"/>
          <w:kern w:val="0"/>
          <w:sz w:val="24"/>
        </w:rPr>
        <w:t>免登录认证调用集成。</w:t>
      </w:r>
    </w:p>
    <w:p w:rsidR="00E7476C" w:rsidRPr="00FD1F49" w:rsidRDefault="00391248" w:rsidP="00FD1F49">
      <w:pPr>
        <w:spacing w:line="360" w:lineRule="auto"/>
        <w:ind w:firstLineChars="200" w:firstLine="480"/>
        <w:rPr>
          <w:rFonts w:ascii="宋体" w:hAnsi="宋体"/>
          <w:color w:val="000000"/>
          <w:kern w:val="0"/>
          <w:sz w:val="24"/>
        </w:rPr>
      </w:pPr>
      <w:r w:rsidRPr="00FD1F49">
        <w:rPr>
          <w:rFonts w:ascii="宋体" w:hAnsi="宋体"/>
          <w:color w:val="000000"/>
          <w:kern w:val="0"/>
          <w:sz w:val="24"/>
        </w:rPr>
        <w:t>（</w:t>
      </w:r>
      <w:r w:rsidR="00907E51">
        <w:rPr>
          <w:rFonts w:ascii="宋体" w:hAnsi="宋体"/>
          <w:color w:val="000000"/>
          <w:kern w:val="0"/>
          <w:sz w:val="24"/>
        </w:rPr>
        <w:t>3</w:t>
      </w:r>
      <w:r w:rsidRPr="00FD1F49">
        <w:rPr>
          <w:rFonts w:ascii="宋体" w:hAnsi="宋体"/>
          <w:color w:val="000000"/>
          <w:kern w:val="0"/>
          <w:sz w:val="24"/>
        </w:rPr>
        <w:t>）</w:t>
      </w:r>
      <w:r w:rsidR="00E7476C" w:rsidRPr="00FD1F49">
        <w:rPr>
          <w:rFonts w:ascii="宋体" w:hAnsi="宋体" w:hint="eastAsia"/>
          <w:color w:val="000000"/>
          <w:kern w:val="0"/>
          <w:sz w:val="24"/>
        </w:rPr>
        <w:t>性能要求</w:t>
      </w:r>
    </w:p>
    <w:p w:rsidR="00DB3DD6" w:rsidRPr="00973977" w:rsidRDefault="00DB3DD6" w:rsidP="00973977">
      <w:pPr>
        <w:spacing w:line="360" w:lineRule="auto"/>
        <w:ind w:firstLineChars="200" w:firstLine="480"/>
        <w:rPr>
          <w:rFonts w:ascii="宋体" w:hAnsi="宋体"/>
          <w:color w:val="000000"/>
          <w:kern w:val="0"/>
          <w:sz w:val="24"/>
        </w:rPr>
      </w:pPr>
      <w:r w:rsidRPr="00973977">
        <w:rPr>
          <w:rFonts w:ascii="宋体" w:hAnsi="宋体" w:hint="eastAsia"/>
          <w:color w:val="000000"/>
          <w:kern w:val="0"/>
          <w:sz w:val="24"/>
        </w:rPr>
        <w:t>监控客户端支持1、4、6、8、9、16画面播放实时视频，并支持宽屏显示，能够在多画面之间进行自动切换，即如果在4画面播放第5路视频时，自动切换到6画面播放。</w:t>
      </w:r>
    </w:p>
    <w:p w:rsidR="00DB3DD6" w:rsidRDefault="00DB3DD6" w:rsidP="00973977">
      <w:pPr>
        <w:spacing w:line="360" w:lineRule="auto"/>
        <w:ind w:firstLineChars="200" w:firstLine="480"/>
        <w:rPr>
          <w:rFonts w:ascii="宋体" w:hAnsi="宋体"/>
          <w:color w:val="000000"/>
          <w:kern w:val="0"/>
          <w:sz w:val="24"/>
        </w:rPr>
      </w:pPr>
      <w:r w:rsidRPr="00973977">
        <w:rPr>
          <w:rFonts w:ascii="宋体" w:hAnsi="宋体" w:hint="eastAsia"/>
          <w:color w:val="000000"/>
          <w:kern w:val="0"/>
          <w:sz w:val="24"/>
        </w:rPr>
        <w:t>监控客户端支持多画面全屏，可实现对整个播放区域进行全屏展示，在多画面全屏模式下，可切换到分屏显示模式。</w:t>
      </w:r>
    </w:p>
    <w:p w:rsidR="00EA15A8" w:rsidRPr="00890C6E" w:rsidRDefault="00DB00A2" w:rsidP="00EA15A8">
      <w:pPr>
        <w:pStyle w:val="3"/>
      </w:pPr>
      <w:bookmarkStart w:id="21" w:name="_Toc429394786"/>
      <w:r w:rsidRPr="00DB00A2">
        <w:rPr>
          <w:rFonts w:ascii="宋体" w:hAnsi="宋体" w:hint="eastAsia"/>
          <w:color w:val="000000"/>
          <w:kern w:val="0"/>
          <w:sz w:val="30"/>
        </w:rPr>
        <w:t>*</w:t>
      </w:r>
      <w:r w:rsidR="000F0A6A">
        <w:rPr>
          <w:rFonts w:hint="eastAsia"/>
        </w:rPr>
        <w:t>千里眼</w:t>
      </w:r>
      <w:r w:rsidR="00EA15A8" w:rsidRPr="00890C6E">
        <w:rPr>
          <w:rFonts w:hint="eastAsia"/>
        </w:rPr>
        <w:t>客户端</w:t>
      </w:r>
      <w:r w:rsidR="00EA15A8">
        <w:rPr>
          <w:rFonts w:hint="eastAsia"/>
        </w:rPr>
        <w:t>SDK</w:t>
      </w:r>
      <w:r w:rsidR="00EA15A8">
        <w:rPr>
          <w:rFonts w:hint="eastAsia"/>
        </w:rPr>
        <w:t>要求</w:t>
      </w:r>
      <w:bookmarkEnd w:id="21"/>
    </w:p>
    <w:p w:rsidR="00EA15A8" w:rsidRPr="00EA15A8" w:rsidRDefault="00A51008" w:rsidP="006E5BCD">
      <w:pPr>
        <w:spacing w:line="360" w:lineRule="auto"/>
        <w:ind w:firstLineChars="200" w:firstLine="480"/>
        <w:rPr>
          <w:rFonts w:ascii="宋体" w:hAnsi="宋体"/>
          <w:color w:val="000000"/>
          <w:kern w:val="0"/>
          <w:sz w:val="24"/>
        </w:rPr>
      </w:pPr>
      <w:r>
        <w:rPr>
          <w:rFonts w:ascii="宋体" w:hAnsi="宋体" w:hint="eastAsia"/>
          <w:color w:val="000000"/>
          <w:kern w:val="0"/>
          <w:sz w:val="24"/>
        </w:rPr>
        <w:t>满足行业应用开发</w:t>
      </w:r>
      <w:r w:rsidR="00FF0395">
        <w:rPr>
          <w:rFonts w:ascii="宋体" w:hAnsi="宋体" w:hint="eastAsia"/>
          <w:color w:val="000000"/>
          <w:kern w:val="0"/>
          <w:sz w:val="24"/>
        </w:rPr>
        <w:t>需求，为行业应用开发提供客户端基础功能接口，简化及统一客户端开发工作</w:t>
      </w:r>
      <w:r w:rsidR="003D5696">
        <w:rPr>
          <w:rFonts w:ascii="宋体" w:hAnsi="宋体" w:hint="eastAsia"/>
          <w:color w:val="000000"/>
          <w:kern w:val="0"/>
          <w:sz w:val="24"/>
        </w:rPr>
        <w:t>。提供</w:t>
      </w:r>
      <w:r w:rsidR="003D5696" w:rsidRPr="003D5696">
        <w:rPr>
          <w:rFonts w:ascii="宋体" w:hAnsi="宋体" w:hint="eastAsia"/>
          <w:color w:val="000000"/>
          <w:kern w:val="0"/>
          <w:sz w:val="24"/>
        </w:rPr>
        <w:t>用户登录客户端</w:t>
      </w:r>
      <w:r w:rsidR="003D5696">
        <w:rPr>
          <w:rFonts w:ascii="宋体" w:hAnsi="宋体" w:hint="eastAsia"/>
          <w:color w:val="000000"/>
          <w:kern w:val="0"/>
          <w:sz w:val="24"/>
        </w:rPr>
        <w:t>、</w:t>
      </w:r>
      <w:r w:rsidR="003D5696" w:rsidRPr="003D5696">
        <w:rPr>
          <w:rFonts w:ascii="宋体" w:hAnsi="宋体" w:hint="eastAsia"/>
          <w:color w:val="000000"/>
          <w:kern w:val="0"/>
          <w:sz w:val="24"/>
        </w:rPr>
        <w:t>登出客户端</w:t>
      </w:r>
      <w:r w:rsidR="003D5696">
        <w:rPr>
          <w:rFonts w:ascii="宋体" w:hAnsi="宋体" w:hint="eastAsia"/>
          <w:color w:val="000000"/>
          <w:kern w:val="0"/>
          <w:sz w:val="24"/>
        </w:rPr>
        <w:t>、</w:t>
      </w:r>
      <w:r w:rsidR="003D5696" w:rsidRPr="003D5696">
        <w:rPr>
          <w:rFonts w:ascii="宋体" w:hAnsi="宋体"/>
          <w:color w:val="000000"/>
          <w:kern w:val="0"/>
          <w:sz w:val="24"/>
        </w:rPr>
        <w:tab/>
      </w:r>
      <w:r w:rsidR="003D5696" w:rsidRPr="003D5696">
        <w:rPr>
          <w:rFonts w:ascii="宋体" w:hAnsi="宋体" w:hint="eastAsia"/>
          <w:color w:val="000000"/>
          <w:kern w:val="0"/>
          <w:sz w:val="24"/>
        </w:rPr>
        <w:t>获取设备列表</w:t>
      </w:r>
      <w:r w:rsidR="003D5696">
        <w:rPr>
          <w:rFonts w:ascii="宋体" w:hAnsi="宋体" w:hint="eastAsia"/>
          <w:color w:val="000000"/>
          <w:kern w:val="0"/>
          <w:sz w:val="24"/>
        </w:rPr>
        <w:t>、获取/</w:t>
      </w:r>
      <w:r w:rsidR="003D5696" w:rsidRPr="003D5696">
        <w:rPr>
          <w:rFonts w:ascii="宋体" w:hAnsi="宋体"/>
          <w:color w:val="000000"/>
          <w:kern w:val="0"/>
          <w:sz w:val="24"/>
        </w:rPr>
        <w:tab/>
      </w:r>
      <w:r w:rsidR="003D5696" w:rsidRPr="003D5696">
        <w:rPr>
          <w:rFonts w:ascii="宋体" w:hAnsi="宋体" w:hint="eastAsia"/>
          <w:color w:val="000000"/>
          <w:kern w:val="0"/>
          <w:sz w:val="24"/>
        </w:rPr>
        <w:t>停止媒体业务</w:t>
      </w:r>
      <w:r w:rsidR="003D5696">
        <w:rPr>
          <w:rFonts w:ascii="宋体" w:hAnsi="宋体" w:hint="eastAsia"/>
          <w:color w:val="000000"/>
          <w:kern w:val="0"/>
          <w:sz w:val="24"/>
        </w:rPr>
        <w:t>、</w:t>
      </w:r>
      <w:r w:rsidR="003D5696" w:rsidRPr="003D5696">
        <w:rPr>
          <w:rFonts w:ascii="宋体" w:hAnsi="宋体" w:hint="eastAsia"/>
          <w:color w:val="000000"/>
          <w:kern w:val="0"/>
          <w:sz w:val="24"/>
        </w:rPr>
        <w:t>实时浏览</w:t>
      </w:r>
      <w:r w:rsidR="003D5696">
        <w:rPr>
          <w:rFonts w:ascii="宋体" w:hAnsi="宋体" w:hint="eastAsia"/>
          <w:color w:val="000000"/>
          <w:kern w:val="0"/>
          <w:sz w:val="24"/>
        </w:rPr>
        <w:t>、</w:t>
      </w:r>
      <w:proofErr w:type="gramStart"/>
      <w:r w:rsidR="003D5696" w:rsidRPr="003D5696">
        <w:rPr>
          <w:rFonts w:ascii="宋体" w:hAnsi="宋体" w:hint="eastAsia"/>
          <w:color w:val="000000"/>
          <w:kern w:val="0"/>
          <w:sz w:val="24"/>
        </w:rPr>
        <w:t>云镜控制</w:t>
      </w:r>
      <w:proofErr w:type="gramEnd"/>
      <w:r w:rsidR="003D5696">
        <w:rPr>
          <w:rFonts w:ascii="宋体" w:hAnsi="宋体" w:hint="eastAsia"/>
          <w:color w:val="000000"/>
          <w:kern w:val="0"/>
          <w:sz w:val="24"/>
        </w:rPr>
        <w:t>、</w:t>
      </w:r>
      <w:proofErr w:type="gramStart"/>
      <w:r w:rsidR="003D5696" w:rsidRPr="003D5696">
        <w:rPr>
          <w:rFonts w:ascii="宋体" w:hAnsi="宋体" w:hint="eastAsia"/>
          <w:color w:val="000000"/>
          <w:kern w:val="0"/>
          <w:sz w:val="24"/>
        </w:rPr>
        <w:t>云镜加锁</w:t>
      </w:r>
      <w:proofErr w:type="gramEnd"/>
      <w:r w:rsidR="003D5696">
        <w:rPr>
          <w:rFonts w:ascii="宋体" w:hAnsi="宋体" w:hint="eastAsia"/>
          <w:color w:val="000000"/>
          <w:kern w:val="0"/>
          <w:sz w:val="24"/>
        </w:rPr>
        <w:t>/</w:t>
      </w:r>
      <w:r w:rsidR="003D5696" w:rsidRPr="003D5696">
        <w:rPr>
          <w:rFonts w:ascii="宋体" w:hAnsi="宋体" w:hint="eastAsia"/>
          <w:color w:val="000000"/>
          <w:kern w:val="0"/>
          <w:sz w:val="24"/>
        </w:rPr>
        <w:t>解锁</w:t>
      </w:r>
      <w:r w:rsidR="003D5696">
        <w:rPr>
          <w:rFonts w:ascii="宋体" w:hAnsi="宋体" w:hint="eastAsia"/>
          <w:color w:val="000000"/>
          <w:kern w:val="0"/>
          <w:sz w:val="24"/>
        </w:rPr>
        <w:t>、</w:t>
      </w:r>
      <w:r w:rsidR="003D5696" w:rsidRPr="003D5696">
        <w:rPr>
          <w:rFonts w:ascii="宋体" w:hAnsi="宋体" w:hint="eastAsia"/>
          <w:color w:val="000000"/>
          <w:kern w:val="0"/>
          <w:sz w:val="24"/>
        </w:rPr>
        <w:t>录像</w:t>
      </w:r>
      <w:r w:rsidR="003D5696">
        <w:rPr>
          <w:rFonts w:ascii="宋体" w:hAnsi="宋体" w:hint="eastAsia"/>
          <w:color w:val="000000"/>
          <w:kern w:val="0"/>
          <w:sz w:val="24"/>
        </w:rPr>
        <w:t>查询/</w:t>
      </w:r>
      <w:r w:rsidR="003D5696" w:rsidRPr="003D5696">
        <w:rPr>
          <w:rFonts w:ascii="宋体" w:hAnsi="宋体" w:hint="eastAsia"/>
          <w:color w:val="000000"/>
          <w:kern w:val="0"/>
          <w:sz w:val="24"/>
        </w:rPr>
        <w:t>回放</w:t>
      </w:r>
      <w:r w:rsidR="003D5696">
        <w:rPr>
          <w:rFonts w:ascii="宋体" w:hAnsi="宋体" w:hint="eastAsia"/>
          <w:color w:val="000000"/>
          <w:kern w:val="0"/>
          <w:sz w:val="24"/>
        </w:rPr>
        <w:t>、</w:t>
      </w:r>
      <w:r w:rsidR="003D5696" w:rsidRPr="003D5696">
        <w:rPr>
          <w:rFonts w:ascii="宋体" w:hAnsi="宋体" w:hint="eastAsia"/>
          <w:color w:val="000000"/>
          <w:kern w:val="0"/>
          <w:sz w:val="24"/>
        </w:rPr>
        <w:t>录像</w:t>
      </w:r>
      <w:r w:rsidR="003D5696" w:rsidRPr="003D5696">
        <w:rPr>
          <w:rFonts w:ascii="宋体" w:hAnsi="宋体"/>
          <w:color w:val="000000"/>
          <w:kern w:val="0"/>
          <w:sz w:val="24"/>
        </w:rPr>
        <w:t>VCR</w:t>
      </w:r>
      <w:r w:rsidR="003D5696" w:rsidRPr="003D5696">
        <w:rPr>
          <w:rFonts w:ascii="宋体" w:hAnsi="宋体" w:hint="eastAsia"/>
          <w:color w:val="000000"/>
          <w:kern w:val="0"/>
          <w:sz w:val="24"/>
        </w:rPr>
        <w:t>控制</w:t>
      </w:r>
      <w:r w:rsidR="003D5696">
        <w:rPr>
          <w:rFonts w:ascii="宋体" w:hAnsi="宋体" w:hint="eastAsia"/>
          <w:color w:val="000000"/>
          <w:kern w:val="0"/>
          <w:sz w:val="24"/>
        </w:rPr>
        <w:t>、语音对讲等各项功能接口</w:t>
      </w:r>
      <w:r w:rsidR="006E5BCD">
        <w:rPr>
          <w:rFonts w:ascii="宋体" w:hAnsi="宋体" w:hint="eastAsia"/>
          <w:color w:val="000000"/>
          <w:kern w:val="0"/>
          <w:sz w:val="24"/>
        </w:rPr>
        <w:t>，适应手机端Anroid5.X、IOS8.X/IOS9.X及以上版本操作系统环境</w:t>
      </w:r>
      <w:proofErr w:type="gramStart"/>
      <w:r w:rsidR="006E5BCD">
        <w:rPr>
          <w:rFonts w:ascii="宋体" w:hAnsi="宋体" w:hint="eastAsia"/>
          <w:color w:val="000000"/>
          <w:kern w:val="0"/>
          <w:sz w:val="24"/>
        </w:rPr>
        <w:t>下业务</w:t>
      </w:r>
      <w:proofErr w:type="gramEnd"/>
      <w:r w:rsidR="006E5BCD">
        <w:rPr>
          <w:rFonts w:ascii="宋体" w:hAnsi="宋体" w:hint="eastAsia"/>
          <w:color w:val="000000"/>
          <w:kern w:val="0"/>
          <w:sz w:val="24"/>
        </w:rPr>
        <w:t>应用开发需求，适应PC端windows各版本环境下开发使用需求</w:t>
      </w:r>
      <w:r w:rsidR="00EB5E18">
        <w:rPr>
          <w:rFonts w:ascii="宋体" w:hAnsi="宋体" w:hint="eastAsia"/>
          <w:color w:val="000000"/>
          <w:kern w:val="0"/>
          <w:sz w:val="24"/>
        </w:rPr>
        <w:t>。</w:t>
      </w:r>
      <w:r w:rsidR="003D5696">
        <w:rPr>
          <w:rFonts w:ascii="宋体" w:hAnsi="宋体" w:hint="eastAsia"/>
          <w:color w:val="000000"/>
          <w:kern w:val="0"/>
          <w:sz w:val="24"/>
        </w:rPr>
        <w:t>具体接口需求及规范参见</w:t>
      </w:r>
      <w:r w:rsidR="00EB5E18">
        <w:rPr>
          <w:rFonts w:ascii="宋体" w:hAnsi="宋体"/>
          <w:color w:val="000000"/>
          <w:kern w:val="0"/>
          <w:sz w:val="24"/>
        </w:rPr>
        <w:object w:dxaOrig="1551" w:dyaOrig="973">
          <v:shape id="_x0000_i1025" type="#_x0000_t75" style="width:77.25pt;height:48.75pt" o:ole="">
            <v:imagedata r:id="rId20" o:title=""/>
          </v:shape>
          <o:OLEObject Type="Embed" ProgID="Word.Document.12" ShapeID="_x0000_i1025" DrawAspect="Icon" ObjectID="_1507623929" r:id="rId21">
            <o:FieldCodes>\s</o:FieldCodes>
          </o:OLEObject>
        </w:object>
      </w:r>
      <w:r w:rsidR="00EB5E18">
        <w:rPr>
          <w:rFonts w:ascii="宋体" w:hAnsi="宋体" w:hint="eastAsia"/>
          <w:color w:val="000000"/>
          <w:kern w:val="0"/>
          <w:sz w:val="24"/>
        </w:rPr>
        <w:t>。投标方SDK开发接口规范应保持与千里眼开发规范基本一致。</w:t>
      </w:r>
    </w:p>
    <w:p w:rsidR="00EA15A8" w:rsidRDefault="00EA15A8" w:rsidP="00973977">
      <w:pPr>
        <w:spacing w:line="360" w:lineRule="auto"/>
        <w:ind w:firstLineChars="200" w:firstLine="480"/>
        <w:rPr>
          <w:rFonts w:ascii="宋体" w:hAnsi="宋体"/>
          <w:color w:val="000000"/>
          <w:kern w:val="0"/>
          <w:sz w:val="24"/>
        </w:rPr>
      </w:pPr>
    </w:p>
    <w:p w:rsidR="00CB65EA" w:rsidRDefault="00DB00A2" w:rsidP="00CB65EA">
      <w:pPr>
        <w:pStyle w:val="2"/>
        <w:tabs>
          <w:tab w:val="clear" w:pos="860"/>
          <w:tab w:val="num" w:pos="709"/>
        </w:tabs>
        <w:spacing w:line="360" w:lineRule="auto"/>
        <w:ind w:hanging="860"/>
        <w:rPr>
          <w:rFonts w:hAnsi="宋体"/>
          <w:noProof/>
          <w:color w:val="000000"/>
          <w:sz w:val="30"/>
        </w:rPr>
      </w:pPr>
      <w:bookmarkStart w:id="22" w:name="_Toc429394787"/>
      <w:r w:rsidRPr="00DB00A2">
        <w:rPr>
          <w:rFonts w:hAnsi="宋体" w:hint="eastAsia"/>
          <w:color w:val="000000"/>
          <w:sz w:val="30"/>
        </w:rPr>
        <w:t>*</w:t>
      </w:r>
      <w:r w:rsidR="00CB65EA">
        <w:rPr>
          <w:rFonts w:hAnsi="宋体" w:hint="eastAsia"/>
          <w:noProof/>
          <w:color w:val="000000"/>
          <w:sz w:val="30"/>
        </w:rPr>
        <w:t>行业应用功能开发</w:t>
      </w:r>
      <w:bookmarkEnd w:id="22"/>
    </w:p>
    <w:p w:rsidR="00CB65EA" w:rsidRDefault="00DB00A2" w:rsidP="00CB65EA">
      <w:pPr>
        <w:pStyle w:val="3"/>
      </w:pPr>
      <w:bookmarkStart w:id="23" w:name="_Toc429394788"/>
      <w:r w:rsidRPr="00DB00A2">
        <w:rPr>
          <w:rFonts w:ascii="宋体" w:hAnsi="宋体" w:hint="eastAsia"/>
          <w:color w:val="000000"/>
          <w:kern w:val="0"/>
          <w:sz w:val="30"/>
        </w:rPr>
        <w:t>*</w:t>
      </w:r>
      <w:r w:rsidR="00CB65EA" w:rsidRPr="002D5642">
        <w:rPr>
          <w:rFonts w:hint="eastAsia"/>
        </w:rPr>
        <w:t>蓝天卫士</w:t>
      </w:r>
      <w:r w:rsidR="00CB65EA">
        <w:rPr>
          <w:rFonts w:hint="eastAsia"/>
        </w:rPr>
        <w:t>/</w:t>
      </w:r>
      <w:r w:rsidR="00CB65EA">
        <w:rPr>
          <w:rFonts w:hint="eastAsia"/>
        </w:rPr>
        <w:t>国土卫士</w:t>
      </w:r>
      <w:r w:rsidR="00CB65EA" w:rsidRPr="002D5642">
        <w:rPr>
          <w:rFonts w:hint="eastAsia"/>
        </w:rPr>
        <w:t>产品功能需求</w:t>
      </w:r>
      <w:bookmarkEnd w:id="23"/>
    </w:p>
    <w:p w:rsidR="00CB65EA" w:rsidRPr="002D5642" w:rsidRDefault="00CB65EA" w:rsidP="00CB65EA">
      <w:pPr>
        <w:spacing w:line="360" w:lineRule="auto"/>
        <w:ind w:firstLineChars="200" w:firstLine="480"/>
        <w:rPr>
          <w:rFonts w:ascii="宋体" w:hAnsi="宋体"/>
          <w:color w:val="000000"/>
          <w:kern w:val="0"/>
          <w:sz w:val="24"/>
        </w:rPr>
      </w:pPr>
      <w:r>
        <w:rPr>
          <w:rFonts w:ascii="宋体" w:hAnsi="宋体" w:hint="eastAsia"/>
          <w:color w:val="000000"/>
          <w:kern w:val="0"/>
          <w:sz w:val="24"/>
        </w:rPr>
        <w:t>（1）</w:t>
      </w:r>
      <w:r w:rsidRPr="002D5642">
        <w:rPr>
          <w:rFonts w:ascii="宋体" w:hAnsi="宋体" w:hint="eastAsia"/>
          <w:color w:val="000000"/>
          <w:kern w:val="0"/>
          <w:sz w:val="24"/>
        </w:rPr>
        <w:t>基站位置地图的展现</w:t>
      </w:r>
    </w:p>
    <w:p w:rsidR="00CB65EA" w:rsidRPr="002D5642" w:rsidRDefault="00CB65EA" w:rsidP="00CB65EA">
      <w:pPr>
        <w:spacing w:line="360" w:lineRule="auto"/>
        <w:ind w:firstLineChars="200" w:firstLine="480"/>
        <w:rPr>
          <w:rFonts w:ascii="宋体" w:hAnsi="宋体"/>
          <w:color w:val="000000"/>
          <w:kern w:val="0"/>
          <w:sz w:val="24"/>
        </w:rPr>
      </w:pPr>
      <w:r w:rsidRPr="002D5642">
        <w:rPr>
          <w:rFonts w:ascii="宋体" w:hAnsi="宋体" w:hint="eastAsia"/>
          <w:color w:val="000000"/>
          <w:kern w:val="0"/>
          <w:sz w:val="24"/>
        </w:rPr>
        <w:t>系统对接百度地图或高德地图，实现对地图地理信息和属性信息的获取和展示</w:t>
      </w:r>
      <w:r w:rsidR="00667211">
        <w:rPr>
          <w:rFonts w:ascii="宋体" w:hAnsi="宋体" w:hint="eastAsia"/>
          <w:color w:val="000000"/>
          <w:kern w:val="0"/>
          <w:sz w:val="24"/>
        </w:rPr>
        <w:t>，通过地图方式呈现各监控点位信息，并且可以通过搜索方式查询监控点位并在地图上实现定位</w:t>
      </w:r>
      <w:r w:rsidRPr="002D5642">
        <w:rPr>
          <w:rFonts w:ascii="宋体" w:hAnsi="宋体" w:hint="eastAsia"/>
          <w:color w:val="000000"/>
          <w:kern w:val="0"/>
          <w:sz w:val="24"/>
        </w:rPr>
        <w:t>。</w:t>
      </w:r>
    </w:p>
    <w:p w:rsidR="00CB65EA" w:rsidRPr="002D5642" w:rsidRDefault="00CB65EA" w:rsidP="00CB65EA">
      <w:pPr>
        <w:spacing w:line="360" w:lineRule="auto"/>
        <w:ind w:firstLineChars="200" w:firstLine="480"/>
        <w:rPr>
          <w:rFonts w:ascii="宋体" w:hAnsi="宋体"/>
          <w:color w:val="000000"/>
          <w:kern w:val="0"/>
          <w:sz w:val="24"/>
        </w:rPr>
      </w:pPr>
      <w:r>
        <w:rPr>
          <w:rFonts w:ascii="宋体" w:hAnsi="宋体" w:hint="eastAsia"/>
          <w:color w:val="000000"/>
          <w:kern w:val="0"/>
          <w:sz w:val="24"/>
        </w:rPr>
        <w:t>（2）</w:t>
      </w:r>
      <w:r w:rsidRPr="002D5642">
        <w:rPr>
          <w:rFonts w:ascii="宋体" w:hAnsi="宋体" w:hint="eastAsia"/>
          <w:color w:val="000000"/>
          <w:kern w:val="0"/>
          <w:sz w:val="24"/>
        </w:rPr>
        <w:t>图像方位的确认</w:t>
      </w:r>
    </w:p>
    <w:p w:rsidR="00CB65EA" w:rsidRPr="002D5642" w:rsidRDefault="00CB65EA" w:rsidP="00CB65EA">
      <w:pPr>
        <w:spacing w:line="360" w:lineRule="auto"/>
        <w:ind w:firstLineChars="200" w:firstLine="480"/>
        <w:rPr>
          <w:rFonts w:ascii="宋体" w:hAnsi="宋体"/>
          <w:color w:val="000000"/>
          <w:kern w:val="0"/>
          <w:sz w:val="24"/>
        </w:rPr>
      </w:pPr>
      <w:r w:rsidRPr="002D5642">
        <w:rPr>
          <w:rFonts w:ascii="宋体" w:hAnsi="宋体" w:hint="eastAsia"/>
          <w:color w:val="000000"/>
          <w:kern w:val="0"/>
          <w:sz w:val="24"/>
        </w:rPr>
        <w:lastRenderedPageBreak/>
        <w:t>可以通过系统罗盘等方式辅助方向识别，大大缩短政府和相关部门火情险情的发现和处置时间，提升工作效率。</w:t>
      </w:r>
    </w:p>
    <w:p w:rsidR="00CB65EA" w:rsidRPr="002D5642" w:rsidRDefault="00CB65EA" w:rsidP="00CB65EA">
      <w:pPr>
        <w:spacing w:line="360" w:lineRule="auto"/>
        <w:ind w:firstLineChars="200" w:firstLine="480"/>
        <w:rPr>
          <w:rFonts w:ascii="宋体" w:hAnsi="宋体"/>
          <w:color w:val="000000"/>
          <w:kern w:val="0"/>
          <w:sz w:val="24"/>
        </w:rPr>
      </w:pPr>
      <w:r>
        <w:rPr>
          <w:rFonts w:ascii="宋体" w:hAnsi="宋体" w:hint="eastAsia"/>
          <w:color w:val="000000"/>
          <w:kern w:val="0"/>
          <w:sz w:val="24"/>
        </w:rPr>
        <w:t>（3）</w:t>
      </w:r>
      <w:r w:rsidRPr="002D5642">
        <w:rPr>
          <w:rFonts w:ascii="宋体" w:hAnsi="宋体" w:hint="eastAsia"/>
          <w:color w:val="000000"/>
          <w:kern w:val="0"/>
          <w:sz w:val="24"/>
        </w:rPr>
        <w:t>火焰智能检测告警</w:t>
      </w:r>
    </w:p>
    <w:p w:rsidR="00CB65EA" w:rsidRDefault="00CB65EA" w:rsidP="00CB65EA">
      <w:pPr>
        <w:spacing w:line="360" w:lineRule="auto"/>
        <w:ind w:firstLineChars="200" w:firstLine="480"/>
        <w:rPr>
          <w:rFonts w:ascii="宋体" w:hAnsi="宋体"/>
          <w:color w:val="000000"/>
          <w:kern w:val="0"/>
          <w:sz w:val="24"/>
        </w:rPr>
      </w:pPr>
      <w:r w:rsidRPr="002D5642">
        <w:rPr>
          <w:rFonts w:ascii="宋体" w:hAnsi="宋体" w:hint="eastAsia"/>
          <w:color w:val="000000"/>
          <w:kern w:val="0"/>
          <w:sz w:val="24"/>
        </w:rPr>
        <w:t>针对大场景使用智能球机水平360度垂直180度旋转自动（预设位）巡航，火情事件与火情处理策略之间数据传输的接口、系统与火情相关设备之间数据传输的接口，完成火情事件自动抓</w:t>
      </w:r>
      <w:r w:rsidR="00CA1FB9">
        <w:rPr>
          <w:rFonts w:ascii="宋体" w:hAnsi="宋体" w:hint="eastAsia"/>
          <w:color w:val="000000"/>
          <w:kern w:val="0"/>
          <w:sz w:val="24"/>
        </w:rPr>
        <w:t>拍，自动通知告警</w:t>
      </w:r>
      <w:r w:rsidRPr="002D5642">
        <w:rPr>
          <w:rFonts w:ascii="宋体" w:hAnsi="宋体" w:hint="eastAsia"/>
          <w:color w:val="000000"/>
          <w:kern w:val="0"/>
          <w:sz w:val="24"/>
        </w:rPr>
        <w:t>。</w:t>
      </w:r>
    </w:p>
    <w:p w:rsidR="00CA1FB9" w:rsidRDefault="00CA1FB9" w:rsidP="00CB65EA">
      <w:pPr>
        <w:spacing w:line="360" w:lineRule="auto"/>
        <w:ind w:firstLineChars="200" w:firstLine="480"/>
        <w:rPr>
          <w:rFonts w:ascii="宋体" w:hAnsi="宋体"/>
          <w:color w:val="000000"/>
          <w:kern w:val="0"/>
          <w:sz w:val="24"/>
        </w:rPr>
      </w:pPr>
      <w:r>
        <w:rPr>
          <w:rFonts w:ascii="宋体" w:hAnsi="宋体" w:hint="eastAsia"/>
          <w:color w:val="000000"/>
          <w:kern w:val="0"/>
          <w:sz w:val="24"/>
        </w:rPr>
        <w:t>（4）国土违法违规占用告警</w:t>
      </w:r>
    </w:p>
    <w:p w:rsidR="00CA1FB9" w:rsidRPr="00CA1FB9" w:rsidRDefault="00CA1FB9" w:rsidP="00CB65EA">
      <w:pPr>
        <w:spacing w:line="360" w:lineRule="auto"/>
        <w:ind w:firstLineChars="200" w:firstLine="480"/>
        <w:rPr>
          <w:rFonts w:ascii="宋体" w:hAnsi="宋体"/>
          <w:color w:val="000000"/>
          <w:kern w:val="0"/>
          <w:sz w:val="24"/>
        </w:rPr>
      </w:pPr>
      <w:r>
        <w:rPr>
          <w:rFonts w:ascii="宋体" w:hAnsi="宋体" w:hint="eastAsia"/>
          <w:color w:val="000000"/>
          <w:kern w:val="0"/>
          <w:sz w:val="24"/>
        </w:rPr>
        <w:tab/>
        <w:t>根据平台侧国土违法违规智能分析检测判定结果，及时发送告警通知并拍照取证，为工作人员提供执法管理。</w:t>
      </w:r>
    </w:p>
    <w:p w:rsidR="00CB65EA" w:rsidRDefault="00CB65EA" w:rsidP="00CB65EA">
      <w:pPr>
        <w:spacing w:line="360" w:lineRule="auto"/>
        <w:ind w:firstLineChars="200" w:firstLine="480"/>
        <w:rPr>
          <w:rFonts w:ascii="宋体" w:hAnsi="宋体"/>
          <w:color w:val="000000"/>
          <w:kern w:val="0"/>
          <w:sz w:val="24"/>
        </w:rPr>
      </w:pPr>
      <w:r>
        <w:rPr>
          <w:rFonts w:ascii="宋体" w:hAnsi="宋体" w:hint="eastAsia"/>
          <w:color w:val="000000"/>
          <w:kern w:val="0"/>
          <w:sz w:val="24"/>
        </w:rPr>
        <w:t>（</w:t>
      </w:r>
      <w:r w:rsidR="00CA1FB9">
        <w:rPr>
          <w:rFonts w:ascii="宋体" w:hAnsi="宋体" w:hint="eastAsia"/>
          <w:color w:val="000000"/>
          <w:kern w:val="0"/>
          <w:sz w:val="24"/>
        </w:rPr>
        <w:t>5</w:t>
      </w:r>
      <w:r>
        <w:rPr>
          <w:rFonts w:ascii="宋体" w:hAnsi="宋体" w:hint="eastAsia"/>
          <w:color w:val="000000"/>
          <w:kern w:val="0"/>
          <w:sz w:val="24"/>
        </w:rPr>
        <w:t>）</w:t>
      </w:r>
      <w:r w:rsidRPr="002D5642">
        <w:rPr>
          <w:rFonts w:ascii="宋体" w:hAnsi="宋体" w:hint="eastAsia"/>
          <w:color w:val="000000"/>
          <w:kern w:val="0"/>
          <w:sz w:val="24"/>
        </w:rPr>
        <w:t>提供PC、手机等多种客户端观看，方便客户使用</w:t>
      </w:r>
      <w:r>
        <w:rPr>
          <w:rFonts w:ascii="宋体" w:hAnsi="宋体" w:hint="eastAsia"/>
          <w:color w:val="000000"/>
          <w:kern w:val="0"/>
          <w:sz w:val="24"/>
        </w:rPr>
        <w:t>，相关功能和性能要求详见1.</w:t>
      </w:r>
      <w:r>
        <w:rPr>
          <w:rFonts w:ascii="宋体" w:hAnsi="宋体"/>
          <w:color w:val="000000"/>
          <w:kern w:val="0"/>
          <w:sz w:val="24"/>
        </w:rPr>
        <w:t>5</w:t>
      </w:r>
      <w:r>
        <w:rPr>
          <w:rFonts w:ascii="宋体" w:hAnsi="宋体" w:hint="eastAsia"/>
          <w:color w:val="000000"/>
          <w:kern w:val="0"/>
          <w:sz w:val="24"/>
        </w:rPr>
        <w:t>节</w:t>
      </w:r>
      <w:r w:rsidRPr="002D5642">
        <w:rPr>
          <w:rFonts w:ascii="宋体" w:hAnsi="宋体" w:hint="eastAsia"/>
          <w:color w:val="000000"/>
          <w:kern w:val="0"/>
          <w:sz w:val="24"/>
        </w:rPr>
        <w:t>。</w:t>
      </w:r>
    </w:p>
    <w:p w:rsidR="00CB65EA" w:rsidRPr="006559FF" w:rsidRDefault="00CB65EA" w:rsidP="00CB65EA">
      <w:pPr>
        <w:spacing w:line="360" w:lineRule="auto"/>
        <w:ind w:firstLineChars="200" w:firstLine="480"/>
        <w:rPr>
          <w:rFonts w:ascii="宋体" w:hAnsi="宋体"/>
          <w:color w:val="000000"/>
          <w:kern w:val="0"/>
          <w:sz w:val="24"/>
        </w:rPr>
      </w:pPr>
      <w:r>
        <w:rPr>
          <w:rFonts w:ascii="宋体" w:hAnsi="宋体" w:hint="eastAsia"/>
          <w:color w:val="000000"/>
          <w:kern w:val="0"/>
          <w:sz w:val="24"/>
        </w:rPr>
        <w:t>（</w:t>
      </w:r>
      <w:r w:rsidR="00CA1FB9">
        <w:rPr>
          <w:rFonts w:ascii="宋体" w:hAnsi="宋体" w:hint="eastAsia"/>
          <w:color w:val="000000"/>
          <w:kern w:val="0"/>
          <w:sz w:val="24"/>
        </w:rPr>
        <w:t>6</w:t>
      </w:r>
      <w:r>
        <w:rPr>
          <w:rFonts w:ascii="宋体" w:hAnsi="宋体" w:hint="eastAsia"/>
          <w:color w:val="000000"/>
          <w:kern w:val="0"/>
          <w:sz w:val="24"/>
        </w:rPr>
        <w:t>）火灾现场4G手机视频采集上传至云平台</w:t>
      </w:r>
    </w:p>
    <w:p w:rsidR="00CB65EA" w:rsidRDefault="00DB00A2" w:rsidP="00CB65EA">
      <w:pPr>
        <w:pStyle w:val="3"/>
      </w:pPr>
      <w:bookmarkStart w:id="24" w:name="_Toc429394789"/>
      <w:r w:rsidRPr="00DB00A2">
        <w:rPr>
          <w:rFonts w:ascii="宋体" w:hAnsi="宋体" w:hint="eastAsia"/>
          <w:color w:val="000000"/>
          <w:kern w:val="0"/>
          <w:sz w:val="30"/>
        </w:rPr>
        <w:t>*</w:t>
      </w:r>
      <w:r w:rsidR="00CB65EA">
        <w:rPr>
          <w:rFonts w:hint="eastAsia"/>
        </w:rPr>
        <w:t>平安工地</w:t>
      </w:r>
      <w:r w:rsidR="00CB65EA" w:rsidRPr="002D5642">
        <w:rPr>
          <w:rFonts w:hint="eastAsia"/>
        </w:rPr>
        <w:t>产品功能需求</w:t>
      </w:r>
      <w:bookmarkEnd w:id="24"/>
    </w:p>
    <w:p w:rsidR="00CB65EA" w:rsidRPr="00520625" w:rsidRDefault="00CB65EA" w:rsidP="00CB65EA">
      <w:pPr>
        <w:spacing w:line="360" w:lineRule="auto"/>
        <w:ind w:firstLineChars="200" w:firstLine="480"/>
        <w:rPr>
          <w:rFonts w:ascii="宋体" w:hAnsi="宋体"/>
          <w:color w:val="000000"/>
          <w:kern w:val="0"/>
          <w:sz w:val="24"/>
        </w:rPr>
      </w:pPr>
      <w:r>
        <w:rPr>
          <w:rFonts w:ascii="宋体" w:hAnsi="宋体" w:hint="eastAsia"/>
          <w:color w:val="000000"/>
          <w:kern w:val="0"/>
          <w:sz w:val="24"/>
        </w:rPr>
        <w:t>（1）</w:t>
      </w:r>
      <w:r w:rsidRPr="00520625">
        <w:rPr>
          <w:rFonts w:ascii="宋体" w:hAnsi="宋体" w:hint="eastAsia"/>
          <w:color w:val="000000"/>
          <w:kern w:val="0"/>
          <w:sz w:val="24"/>
        </w:rPr>
        <w:t>重要区域入侵检测报警</w:t>
      </w:r>
    </w:p>
    <w:p w:rsidR="00CB65EA" w:rsidRPr="00520625" w:rsidRDefault="00CB65EA" w:rsidP="00CB65EA">
      <w:pPr>
        <w:spacing w:line="360" w:lineRule="auto"/>
        <w:ind w:firstLineChars="200" w:firstLine="480"/>
        <w:rPr>
          <w:rFonts w:ascii="宋体" w:hAnsi="宋体"/>
          <w:color w:val="000000"/>
          <w:kern w:val="0"/>
          <w:sz w:val="24"/>
        </w:rPr>
      </w:pPr>
      <w:r w:rsidRPr="00520625">
        <w:rPr>
          <w:rFonts w:ascii="宋体" w:hAnsi="宋体" w:hint="eastAsia"/>
          <w:color w:val="000000"/>
          <w:kern w:val="0"/>
          <w:sz w:val="24"/>
        </w:rPr>
        <w:t>在工地重要监控范围内设置一条界限，物体越过界限会触发报警或者其他设定好的动作，系统与报警相关设备之间数据传输的接口。</w:t>
      </w:r>
    </w:p>
    <w:p w:rsidR="00CB65EA" w:rsidRPr="00520625" w:rsidRDefault="00CB65EA" w:rsidP="00CB65EA">
      <w:pPr>
        <w:spacing w:line="360" w:lineRule="auto"/>
        <w:ind w:firstLineChars="200" w:firstLine="480"/>
        <w:rPr>
          <w:rFonts w:ascii="宋体" w:hAnsi="宋体"/>
          <w:color w:val="000000"/>
          <w:kern w:val="0"/>
          <w:sz w:val="24"/>
        </w:rPr>
      </w:pPr>
      <w:r>
        <w:rPr>
          <w:rFonts w:ascii="宋体" w:hAnsi="宋体" w:hint="eastAsia"/>
          <w:color w:val="000000"/>
          <w:kern w:val="0"/>
          <w:sz w:val="24"/>
        </w:rPr>
        <w:t>（</w:t>
      </w:r>
      <w:r>
        <w:rPr>
          <w:rFonts w:ascii="宋体" w:hAnsi="宋体"/>
          <w:color w:val="000000"/>
          <w:kern w:val="0"/>
          <w:sz w:val="24"/>
        </w:rPr>
        <w:t>2</w:t>
      </w:r>
      <w:r>
        <w:rPr>
          <w:rFonts w:ascii="宋体" w:hAnsi="宋体" w:hint="eastAsia"/>
          <w:color w:val="000000"/>
          <w:kern w:val="0"/>
          <w:sz w:val="24"/>
        </w:rPr>
        <w:t>）</w:t>
      </w:r>
      <w:r w:rsidR="002B0812">
        <w:rPr>
          <w:rFonts w:ascii="宋体" w:hAnsi="宋体" w:hint="eastAsia"/>
          <w:color w:val="000000"/>
          <w:kern w:val="0"/>
          <w:sz w:val="24"/>
        </w:rPr>
        <w:t>智能分析与识别</w:t>
      </w:r>
    </w:p>
    <w:p w:rsidR="00CB65EA" w:rsidRPr="00520625" w:rsidRDefault="00CB65EA" w:rsidP="00CB65EA">
      <w:pPr>
        <w:spacing w:line="360" w:lineRule="auto"/>
        <w:ind w:firstLineChars="200" w:firstLine="480"/>
        <w:rPr>
          <w:rFonts w:ascii="宋体" w:hAnsi="宋体"/>
          <w:color w:val="000000"/>
          <w:kern w:val="0"/>
          <w:sz w:val="24"/>
        </w:rPr>
      </w:pPr>
      <w:r w:rsidRPr="00520625">
        <w:rPr>
          <w:rFonts w:ascii="宋体" w:hAnsi="宋体" w:hint="eastAsia"/>
          <w:color w:val="000000"/>
          <w:kern w:val="0"/>
          <w:sz w:val="24"/>
        </w:rPr>
        <w:t>针对工地超载渣土</w:t>
      </w:r>
      <w:r w:rsidR="002B0812">
        <w:rPr>
          <w:rFonts w:ascii="宋体" w:hAnsi="宋体" w:hint="eastAsia"/>
          <w:color w:val="000000"/>
          <w:kern w:val="0"/>
          <w:sz w:val="24"/>
        </w:rPr>
        <w:t>运输情况，能够进行实时分析</w:t>
      </w:r>
      <w:r w:rsidR="002B0812" w:rsidRPr="00520625">
        <w:rPr>
          <w:rFonts w:ascii="宋体" w:hAnsi="宋体" w:hint="eastAsia"/>
          <w:color w:val="000000"/>
          <w:kern w:val="0"/>
          <w:sz w:val="24"/>
        </w:rPr>
        <w:t>识别</w:t>
      </w:r>
      <w:r w:rsidRPr="00520625">
        <w:rPr>
          <w:rFonts w:ascii="宋体" w:hAnsi="宋体" w:hint="eastAsia"/>
          <w:color w:val="000000"/>
          <w:kern w:val="0"/>
          <w:sz w:val="24"/>
        </w:rPr>
        <w:t>，将运动中的超载汽车牌照从复杂背景中提取并识别出来，通过车牌提取、图像预处理、特征提取、车牌字符识别等技术，识别车辆牌号、颜色等信息。</w:t>
      </w:r>
    </w:p>
    <w:p w:rsidR="00CB65EA" w:rsidRPr="00520625" w:rsidRDefault="00CB65EA" w:rsidP="00CB65EA">
      <w:pPr>
        <w:spacing w:line="360" w:lineRule="auto"/>
        <w:ind w:firstLineChars="200" w:firstLine="480"/>
        <w:rPr>
          <w:rFonts w:ascii="宋体" w:hAnsi="宋体"/>
          <w:color w:val="000000"/>
          <w:kern w:val="0"/>
          <w:sz w:val="24"/>
        </w:rPr>
      </w:pPr>
      <w:r>
        <w:rPr>
          <w:rFonts w:ascii="宋体" w:hAnsi="宋体" w:hint="eastAsia"/>
          <w:color w:val="000000"/>
          <w:kern w:val="0"/>
          <w:sz w:val="24"/>
        </w:rPr>
        <w:t>（</w:t>
      </w:r>
      <w:r>
        <w:rPr>
          <w:rFonts w:ascii="宋体" w:hAnsi="宋体"/>
          <w:color w:val="000000"/>
          <w:kern w:val="0"/>
          <w:sz w:val="24"/>
        </w:rPr>
        <w:t>3</w:t>
      </w:r>
      <w:r>
        <w:rPr>
          <w:rFonts w:ascii="宋体" w:hAnsi="宋体" w:hint="eastAsia"/>
          <w:color w:val="000000"/>
          <w:kern w:val="0"/>
          <w:sz w:val="24"/>
        </w:rPr>
        <w:t>）</w:t>
      </w:r>
      <w:r w:rsidRPr="00520625">
        <w:rPr>
          <w:rFonts w:ascii="宋体" w:hAnsi="宋体" w:hint="eastAsia"/>
          <w:color w:val="000000"/>
          <w:kern w:val="0"/>
          <w:sz w:val="24"/>
        </w:rPr>
        <w:t>工作人员定位</w:t>
      </w:r>
    </w:p>
    <w:p w:rsidR="00CB65EA" w:rsidRPr="00520625" w:rsidRDefault="00CB65EA" w:rsidP="00CB65EA">
      <w:pPr>
        <w:spacing w:line="360" w:lineRule="auto"/>
        <w:ind w:firstLineChars="200" w:firstLine="480"/>
        <w:rPr>
          <w:rFonts w:ascii="宋体" w:hAnsi="宋体"/>
          <w:color w:val="000000"/>
          <w:kern w:val="0"/>
          <w:sz w:val="24"/>
        </w:rPr>
      </w:pPr>
      <w:r w:rsidRPr="00520625">
        <w:rPr>
          <w:rFonts w:ascii="宋体" w:hAnsi="宋体" w:hint="eastAsia"/>
          <w:color w:val="000000"/>
          <w:kern w:val="0"/>
          <w:sz w:val="24"/>
        </w:rPr>
        <w:t>获取手机用户的位置信息，在电子地图平台的支持下，为用户提供相应位置服务，监督现场巡查等人员的工作。</w:t>
      </w:r>
    </w:p>
    <w:p w:rsidR="00CB65EA" w:rsidRPr="00520625" w:rsidRDefault="00CB65EA" w:rsidP="00CB65EA">
      <w:pPr>
        <w:spacing w:line="360" w:lineRule="auto"/>
        <w:ind w:firstLineChars="200" w:firstLine="480"/>
        <w:rPr>
          <w:rFonts w:ascii="宋体" w:hAnsi="宋体"/>
          <w:color w:val="000000"/>
          <w:kern w:val="0"/>
          <w:sz w:val="24"/>
        </w:rPr>
      </w:pPr>
      <w:r>
        <w:rPr>
          <w:rFonts w:ascii="宋体" w:hAnsi="宋体" w:hint="eastAsia"/>
          <w:color w:val="000000"/>
          <w:kern w:val="0"/>
          <w:sz w:val="24"/>
        </w:rPr>
        <w:t>（</w:t>
      </w:r>
      <w:r>
        <w:rPr>
          <w:rFonts w:ascii="宋体" w:hAnsi="宋体"/>
          <w:color w:val="000000"/>
          <w:kern w:val="0"/>
          <w:sz w:val="24"/>
        </w:rPr>
        <w:t>4</w:t>
      </w:r>
      <w:r>
        <w:rPr>
          <w:rFonts w:ascii="宋体" w:hAnsi="宋体" w:hint="eastAsia"/>
          <w:color w:val="000000"/>
          <w:kern w:val="0"/>
          <w:sz w:val="24"/>
        </w:rPr>
        <w:t>）</w:t>
      </w:r>
      <w:r w:rsidRPr="00520625">
        <w:rPr>
          <w:rFonts w:ascii="宋体" w:hAnsi="宋体" w:hint="eastAsia"/>
          <w:color w:val="000000"/>
          <w:kern w:val="0"/>
          <w:sz w:val="24"/>
        </w:rPr>
        <w:t>工地位置地图展现</w:t>
      </w:r>
    </w:p>
    <w:p w:rsidR="00CB65EA" w:rsidRDefault="00CB65EA" w:rsidP="00CB65EA">
      <w:pPr>
        <w:spacing w:line="360" w:lineRule="auto"/>
        <w:ind w:firstLineChars="200" w:firstLine="480"/>
        <w:rPr>
          <w:rFonts w:ascii="宋体" w:hAnsi="宋体"/>
          <w:color w:val="000000"/>
          <w:kern w:val="0"/>
          <w:sz w:val="24"/>
        </w:rPr>
      </w:pPr>
      <w:r w:rsidRPr="00520625">
        <w:rPr>
          <w:rFonts w:ascii="宋体" w:hAnsi="宋体" w:hint="eastAsia"/>
          <w:color w:val="000000"/>
          <w:kern w:val="0"/>
          <w:sz w:val="24"/>
        </w:rPr>
        <w:t>系统对接百度地图或高德地图，实现对地图地理信息和属性信息的获取和展示。</w:t>
      </w:r>
    </w:p>
    <w:p w:rsidR="00CB65EA" w:rsidRDefault="00CB65EA" w:rsidP="00CB65EA">
      <w:pPr>
        <w:pStyle w:val="afa"/>
        <w:spacing w:line="300" w:lineRule="auto"/>
        <w:ind w:left="0"/>
        <w:contextualSpacing w:val="0"/>
        <w:jc w:val="left"/>
        <w:rPr>
          <w:rFonts w:asciiTheme="minorEastAsia" w:eastAsiaTheme="minorEastAsia" w:hAnsiTheme="minorEastAsia" w:cs="宋体"/>
          <w:kern w:val="0"/>
          <w:sz w:val="24"/>
          <w:szCs w:val="24"/>
        </w:rPr>
      </w:pPr>
      <w:r>
        <w:rPr>
          <w:rFonts w:asciiTheme="minorEastAsia" w:eastAsiaTheme="minorEastAsia" w:hAnsiTheme="minorEastAsia" w:hint="eastAsia"/>
          <w:spacing w:val="20"/>
          <w:sz w:val="24"/>
          <w:szCs w:val="24"/>
        </w:rPr>
        <w:t xml:space="preserve">   </w:t>
      </w:r>
      <w:r w:rsidRPr="007B6806">
        <w:rPr>
          <w:rFonts w:asciiTheme="minorEastAsia" w:eastAsiaTheme="minorEastAsia" w:hAnsiTheme="minorEastAsia" w:hint="eastAsia"/>
          <w:spacing w:val="20"/>
          <w:sz w:val="24"/>
          <w:szCs w:val="24"/>
        </w:rPr>
        <w:t>（</w:t>
      </w:r>
      <w:r>
        <w:rPr>
          <w:rFonts w:asciiTheme="minorEastAsia" w:eastAsiaTheme="minorEastAsia" w:hAnsiTheme="minorEastAsia" w:hint="eastAsia"/>
          <w:spacing w:val="20"/>
          <w:sz w:val="24"/>
          <w:szCs w:val="24"/>
        </w:rPr>
        <w:t>5</w:t>
      </w:r>
      <w:r w:rsidRPr="007B6806">
        <w:rPr>
          <w:rFonts w:asciiTheme="minorEastAsia" w:eastAsiaTheme="minorEastAsia" w:hAnsiTheme="minorEastAsia" w:hint="eastAsia"/>
          <w:spacing w:val="20"/>
          <w:sz w:val="24"/>
          <w:szCs w:val="24"/>
        </w:rPr>
        <w:t>）</w:t>
      </w:r>
      <w:r w:rsidRPr="007B6806">
        <w:rPr>
          <w:rFonts w:asciiTheme="minorEastAsia" w:eastAsiaTheme="minorEastAsia" w:hAnsiTheme="minorEastAsia" w:cs="宋体" w:hint="eastAsia"/>
          <w:kern w:val="0"/>
          <w:sz w:val="24"/>
          <w:szCs w:val="24"/>
        </w:rPr>
        <w:t>手机视频采集</w:t>
      </w:r>
      <w:r w:rsidR="00D3020F">
        <w:rPr>
          <w:rFonts w:asciiTheme="minorEastAsia" w:eastAsiaTheme="minorEastAsia" w:hAnsiTheme="minorEastAsia" w:cs="宋体" w:hint="eastAsia"/>
          <w:kern w:val="0"/>
          <w:sz w:val="24"/>
          <w:szCs w:val="24"/>
        </w:rPr>
        <w:t>：</w:t>
      </w:r>
      <w:r>
        <w:rPr>
          <w:rFonts w:asciiTheme="minorEastAsia" w:eastAsiaTheme="minorEastAsia" w:hAnsiTheme="minorEastAsia" w:cs="宋体" w:hint="eastAsia"/>
          <w:kern w:val="0"/>
          <w:sz w:val="24"/>
          <w:szCs w:val="24"/>
        </w:rPr>
        <w:tab/>
        <w:t>违章施工</w:t>
      </w:r>
      <w:r w:rsidRPr="00680B1A">
        <w:rPr>
          <w:rFonts w:asciiTheme="minorEastAsia" w:eastAsiaTheme="minorEastAsia" w:hAnsiTheme="minorEastAsia" w:cs="宋体" w:hint="eastAsia"/>
          <w:kern w:val="0"/>
          <w:sz w:val="24"/>
          <w:szCs w:val="24"/>
        </w:rPr>
        <w:t>4G手机即拍即传</w:t>
      </w:r>
    </w:p>
    <w:p w:rsidR="00F433A2" w:rsidRDefault="002B0812" w:rsidP="002B0812">
      <w:pPr>
        <w:pStyle w:val="afa"/>
        <w:spacing w:line="300" w:lineRule="auto"/>
        <w:ind w:left="0"/>
        <w:contextualSpacing w:val="0"/>
        <w:jc w:val="left"/>
        <w:rPr>
          <w:rFonts w:asciiTheme="minorEastAsia" w:eastAsiaTheme="minorEastAsia" w:hAnsiTheme="minorEastAsia" w:cs="宋体"/>
          <w:kern w:val="0"/>
          <w:sz w:val="24"/>
          <w:szCs w:val="24"/>
        </w:rPr>
      </w:pPr>
      <w:r>
        <w:rPr>
          <w:rFonts w:asciiTheme="minorEastAsia" w:eastAsiaTheme="minorEastAsia" w:hAnsiTheme="minorEastAsia" w:hint="eastAsia"/>
          <w:spacing w:val="20"/>
          <w:sz w:val="24"/>
          <w:szCs w:val="24"/>
        </w:rPr>
        <w:t xml:space="preserve">  </w:t>
      </w:r>
      <w:r>
        <w:rPr>
          <w:rFonts w:asciiTheme="minorEastAsia" w:eastAsiaTheme="minorEastAsia" w:hAnsiTheme="minorEastAsia" w:hint="eastAsia"/>
          <w:spacing w:val="20"/>
          <w:sz w:val="24"/>
          <w:szCs w:val="24"/>
        </w:rPr>
        <w:tab/>
      </w:r>
      <w:r w:rsidRPr="007B6806">
        <w:rPr>
          <w:rFonts w:asciiTheme="minorEastAsia" w:eastAsiaTheme="minorEastAsia" w:hAnsiTheme="minorEastAsia" w:hint="eastAsia"/>
          <w:spacing w:val="20"/>
          <w:sz w:val="24"/>
          <w:szCs w:val="24"/>
        </w:rPr>
        <w:t>（</w:t>
      </w:r>
      <w:r>
        <w:rPr>
          <w:rFonts w:asciiTheme="minorEastAsia" w:eastAsiaTheme="minorEastAsia" w:hAnsiTheme="minorEastAsia" w:hint="eastAsia"/>
          <w:spacing w:val="20"/>
          <w:sz w:val="24"/>
          <w:szCs w:val="24"/>
        </w:rPr>
        <w:t>6</w:t>
      </w:r>
      <w:r w:rsidRPr="007B6806">
        <w:rPr>
          <w:rFonts w:asciiTheme="minorEastAsia" w:eastAsiaTheme="minorEastAsia" w:hAnsiTheme="minorEastAsia" w:hint="eastAsia"/>
          <w:spacing w:val="20"/>
          <w:sz w:val="24"/>
          <w:szCs w:val="24"/>
        </w:rPr>
        <w:t>）</w:t>
      </w:r>
      <w:r w:rsidR="00D3020F">
        <w:rPr>
          <w:rFonts w:asciiTheme="minorEastAsia" w:eastAsiaTheme="minorEastAsia" w:hAnsiTheme="minorEastAsia" w:hint="eastAsia"/>
          <w:spacing w:val="20"/>
          <w:sz w:val="24"/>
          <w:szCs w:val="24"/>
        </w:rPr>
        <w:t>工地设备安全运行监测与</w:t>
      </w:r>
      <w:r w:rsidR="00D3020F">
        <w:rPr>
          <w:rFonts w:asciiTheme="minorEastAsia" w:eastAsiaTheme="minorEastAsia" w:hAnsiTheme="minorEastAsia" w:cs="宋体" w:hint="eastAsia"/>
          <w:kern w:val="0"/>
          <w:sz w:val="24"/>
          <w:szCs w:val="24"/>
        </w:rPr>
        <w:t>对接：</w:t>
      </w:r>
      <w:r w:rsidR="00F433A2">
        <w:rPr>
          <w:rFonts w:asciiTheme="minorEastAsia" w:eastAsiaTheme="minorEastAsia" w:hAnsiTheme="minorEastAsia" w:cs="宋体" w:hint="eastAsia"/>
          <w:kern w:val="0"/>
          <w:sz w:val="24"/>
          <w:szCs w:val="24"/>
        </w:rPr>
        <w:t>软件须实时监测工地塔吊等相关</w:t>
      </w:r>
      <w:r w:rsidR="00F433A2">
        <w:rPr>
          <w:rFonts w:asciiTheme="minorEastAsia" w:eastAsiaTheme="minorEastAsia" w:hAnsiTheme="minorEastAsia" w:cs="宋体" w:hint="eastAsia"/>
          <w:kern w:val="0"/>
          <w:sz w:val="24"/>
          <w:szCs w:val="24"/>
        </w:rPr>
        <w:lastRenderedPageBreak/>
        <w:t>生产设备的安全运行指标，并能在指标异常时进行实时告警。</w:t>
      </w:r>
    </w:p>
    <w:p w:rsidR="002B0812" w:rsidRDefault="00F433A2" w:rsidP="00F433A2">
      <w:pPr>
        <w:pStyle w:val="afa"/>
        <w:spacing w:line="300" w:lineRule="auto"/>
        <w:ind w:left="0" w:firstLine="420"/>
        <w:contextualSpacing w:val="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支持对工地塔吊、扬尘、传感器等设备进行查询及监测，并对</w:t>
      </w:r>
      <w:r w:rsidRPr="00F433A2">
        <w:rPr>
          <w:rFonts w:asciiTheme="minorEastAsia" w:eastAsiaTheme="minorEastAsia" w:hAnsiTheme="minorEastAsia" w:cs="宋体" w:hint="eastAsia"/>
          <w:kern w:val="0"/>
          <w:sz w:val="24"/>
          <w:szCs w:val="24"/>
        </w:rPr>
        <w:t>塔吊</w:t>
      </w:r>
      <w:r>
        <w:rPr>
          <w:rFonts w:asciiTheme="minorEastAsia" w:eastAsiaTheme="minorEastAsia" w:hAnsiTheme="minorEastAsia" w:cs="宋体" w:hint="eastAsia"/>
          <w:kern w:val="0"/>
          <w:sz w:val="24"/>
          <w:szCs w:val="24"/>
        </w:rPr>
        <w:t>的高度、幅度、倾角、风速、重量、回转、扬尘等指标进行实时监测，通过实时数据自动更新、历史数据曲线</w:t>
      </w:r>
      <w:r w:rsidR="00CF2F83">
        <w:rPr>
          <w:rFonts w:asciiTheme="minorEastAsia" w:eastAsiaTheme="minorEastAsia" w:hAnsiTheme="minorEastAsia" w:cs="宋体" w:hint="eastAsia"/>
          <w:kern w:val="0"/>
          <w:sz w:val="24"/>
          <w:szCs w:val="24"/>
        </w:rPr>
        <w:t>显示及更新、最大最小数据、阀值</w:t>
      </w:r>
      <w:r w:rsidRPr="00F433A2">
        <w:rPr>
          <w:rFonts w:asciiTheme="minorEastAsia" w:eastAsiaTheme="minorEastAsia" w:hAnsiTheme="minorEastAsia" w:cs="宋体" w:hint="eastAsia"/>
          <w:kern w:val="0"/>
          <w:sz w:val="24"/>
          <w:szCs w:val="24"/>
        </w:rPr>
        <w:t>告警</w:t>
      </w:r>
      <w:r w:rsidR="00CF2F83">
        <w:rPr>
          <w:rFonts w:asciiTheme="minorEastAsia" w:eastAsiaTheme="minorEastAsia" w:hAnsiTheme="minorEastAsia" w:cs="宋体" w:hint="eastAsia"/>
          <w:kern w:val="0"/>
          <w:sz w:val="24"/>
          <w:szCs w:val="24"/>
        </w:rPr>
        <w:t>以及其它适合的显示呈现监测方式、预警方式进行实时监测预警。</w:t>
      </w:r>
    </w:p>
    <w:p w:rsidR="00CF2F83" w:rsidRPr="00CF2F83" w:rsidRDefault="00CF2F83" w:rsidP="00F433A2">
      <w:pPr>
        <w:pStyle w:val="afa"/>
        <w:spacing w:line="300" w:lineRule="auto"/>
        <w:ind w:left="0" w:firstLine="420"/>
        <w:contextualSpacing w:val="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系统</w:t>
      </w:r>
      <w:proofErr w:type="gramStart"/>
      <w:r>
        <w:rPr>
          <w:rFonts w:asciiTheme="minorEastAsia" w:eastAsiaTheme="minorEastAsia" w:hAnsiTheme="minorEastAsia" w:cs="宋体" w:hint="eastAsia"/>
          <w:kern w:val="0"/>
          <w:sz w:val="24"/>
          <w:szCs w:val="24"/>
        </w:rPr>
        <w:t>须实现与其它第三方业务</w:t>
      </w:r>
      <w:proofErr w:type="gramEnd"/>
      <w:r>
        <w:rPr>
          <w:rFonts w:asciiTheme="minorEastAsia" w:eastAsiaTheme="minorEastAsia" w:hAnsiTheme="minorEastAsia" w:cs="宋体" w:hint="eastAsia"/>
          <w:kern w:val="0"/>
          <w:sz w:val="24"/>
          <w:szCs w:val="24"/>
        </w:rPr>
        <w:t>系统的对接，</w:t>
      </w:r>
      <w:r w:rsidR="00DB00A2">
        <w:rPr>
          <w:rFonts w:asciiTheme="minorEastAsia" w:eastAsiaTheme="minorEastAsia" w:hAnsiTheme="minorEastAsia" w:cs="宋体" w:hint="eastAsia"/>
          <w:kern w:val="0"/>
          <w:sz w:val="24"/>
          <w:szCs w:val="24"/>
        </w:rPr>
        <w:t>完成</w:t>
      </w:r>
      <w:r>
        <w:rPr>
          <w:rFonts w:asciiTheme="minorEastAsia" w:eastAsiaTheme="minorEastAsia" w:hAnsiTheme="minorEastAsia" w:cs="宋体" w:hint="eastAsia"/>
          <w:kern w:val="0"/>
          <w:sz w:val="24"/>
          <w:szCs w:val="24"/>
        </w:rPr>
        <w:t>对接开发服务。</w:t>
      </w:r>
    </w:p>
    <w:p w:rsidR="00CB65EA" w:rsidRPr="002B0812" w:rsidRDefault="002B0812" w:rsidP="002B0812">
      <w:pPr>
        <w:spacing w:line="300" w:lineRule="auto"/>
        <w:ind w:firstLine="420"/>
        <w:jc w:val="left"/>
        <w:rPr>
          <w:rFonts w:asciiTheme="minorEastAsia" w:eastAsiaTheme="minorEastAsia" w:hAnsiTheme="minorEastAsia"/>
          <w:spacing w:val="20"/>
          <w:sz w:val="24"/>
          <w:szCs w:val="24"/>
        </w:rPr>
      </w:pPr>
      <w:r w:rsidRPr="00BD5A73">
        <w:rPr>
          <w:rFonts w:asciiTheme="minorEastAsia" w:eastAsiaTheme="minorEastAsia" w:hAnsiTheme="minorEastAsia" w:hint="eastAsia"/>
          <w:spacing w:val="20"/>
          <w:sz w:val="24"/>
          <w:szCs w:val="24"/>
        </w:rPr>
        <w:t>（</w:t>
      </w:r>
      <w:r>
        <w:rPr>
          <w:rFonts w:asciiTheme="minorEastAsia" w:eastAsiaTheme="minorEastAsia" w:hAnsiTheme="minorEastAsia" w:hint="eastAsia"/>
          <w:spacing w:val="20"/>
          <w:sz w:val="24"/>
          <w:szCs w:val="24"/>
        </w:rPr>
        <w:t>7</w:t>
      </w:r>
      <w:r w:rsidRPr="00BD5A73">
        <w:rPr>
          <w:rFonts w:asciiTheme="minorEastAsia" w:eastAsiaTheme="minorEastAsia" w:hAnsiTheme="minorEastAsia" w:hint="eastAsia"/>
          <w:spacing w:val="20"/>
          <w:sz w:val="24"/>
          <w:szCs w:val="24"/>
        </w:rPr>
        <w:t>）提供PC、手机等多种客户端观看，方便家长使用，相关功能和性能要求详见</w:t>
      </w:r>
      <w:r>
        <w:rPr>
          <w:rFonts w:asciiTheme="minorEastAsia" w:eastAsiaTheme="minorEastAsia" w:hAnsiTheme="minorEastAsia" w:hint="eastAsia"/>
          <w:spacing w:val="20"/>
          <w:sz w:val="24"/>
          <w:szCs w:val="24"/>
        </w:rPr>
        <w:t>2.1.1</w:t>
      </w:r>
      <w:r w:rsidRPr="00BD5A73">
        <w:rPr>
          <w:rFonts w:asciiTheme="minorEastAsia" w:eastAsiaTheme="minorEastAsia" w:hAnsiTheme="minorEastAsia" w:hint="eastAsia"/>
          <w:spacing w:val="20"/>
          <w:sz w:val="24"/>
          <w:szCs w:val="24"/>
        </w:rPr>
        <w:t>节</w:t>
      </w:r>
      <w:r>
        <w:rPr>
          <w:rFonts w:asciiTheme="minorEastAsia" w:eastAsiaTheme="minorEastAsia" w:hAnsiTheme="minorEastAsia" w:hint="eastAsia"/>
          <w:spacing w:val="20"/>
          <w:sz w:val="24"/>
          <w:szCs w:val="24"/>
        </w:rPr>
        <w:t>千里眼通用基本功能</w:t>
      </w:r>
      <w:r w:rsidRPr="00BD5A73">
        <w:rPr>
          <w:rFonts w:asciiTheme="minorEastAsia" w:eastAsiaTheme="minorEastAsia" w:hAnsiTheme="minorEastAsia" w:hint="eastAsia"/>
          <w:spacing w:val="20"/>
          <w:sz w:val="24"/>
          <w:szCs w:val="24"/>
        </w:rPr>
        <w:t>。</w:t>
      </w:r>
    </w:p>
    <w:p w:rsidR="00CB65EA" w:rsidRDefault="0022084D" w:rsidP="00CB65EA">
      <w:pPr>
        <w:pStyle w:val="3"/>
      </w:pPr>
      <w:bookmarkStart w:id="25" w:name="_Toc429394790"/>
      <w:r w:rsidRPr="00DB00A2">
        <w:rPr>
          <w:rFonts w:ascii="宋体" w:hAnsi="宋体" w:hint="eastAsia"/>
          <w:color w:val="000000"/>
          <w:kern w:val="0"/>
          <w:sz w:val="30"/>
        </w:rPr>
        <w:t>*</w:t>
      </w:r>
      <w:r w:rsidR="00CB65EA">
        <w:rPr>
          <w:rFonts w:hint="eastAsia"/>
        </w:rPr>
        <w:t>平安商</w:t>
      </w:r>
      <w:proofErr w:type="gramStart"/>
      <w:r w:rsidR="00CB65EA">
        <w:rPr>
          <w:rFonts w:hint="eastAsia"/>
        </w:rPr>
        <w:t>铺</w:t>
      </w:r>
      <w:r w:rsidR="00CB65EA" w:rsidRPr="002D5642">
        <w:rPr>
          <w:rFonts w:hint="eastAsia"/>
        </w:rPr>
        <w:t>产品</w:t>
      </w:r>
      <w:proofErr w:type="gramEnd"/>
      <w:r w:rsidR="00CB65EA" w:rsidRPr="002D5642">
        <w:rPr>
          <w:rFonts w:hint="eastAsia"/>
        </w:rPr>
        <w:t>功能需求</w:t>
      </w:r>
      <w:bookmarkEnd w:id="25"/>
    </w:p>
    <w:p w:rsidR="00CB65EA" w:rsidRPr="007B6806" w:rsidRDefault="00CB65EA" w:rsidP="00CB65EA">
      <w:pPr>
        <w:spacing w:line="300" w:lineRule="auto"/>
        <w:jc w:val="left"/>
        <w:rPr>
          <w:rFonts w:asciiTheme="minorEastAsia" w:eastAsiaTheme="minorEastAsia" w:hAnsiTheme="minorEastAsia"/>
          <w:bCs/>
          <w:spacing w:val="20"/>
          <w:sz w:val="24"/>
          <w:szCs w:val="24"/>
        </w:rPr>
      </w:pPr>
      <w:bookmarkStart w:id="26" w:name="_Toc410257167"/>
      <w:r>
        <w:rPr>
          <w:rFonts w:asciiTheme="minorEastAsia" w:eastAsiaTheme="minorEastAsia" w:hAnsiTheme="minorEastAsia" w:hint="eastAsia"/>
          <w:spacing w:val="20"/>
          <w:sz w:val="24"/>
          <w:szCs w:val="24"/>
        </w:rPr>
        <w:tab/>
      </w:r>
      <w:r w:rsidRPr="007B6806">
        <w:rPr>
          <w:rFonts w:asciiTheme="minorEastAsia" w:eastAsiaTheme="minorEastAsia" w:hAnsiTheme="minorEastAsia" w:hint="eastAsia"/>
          <w:spacing w:val="20"/>
          <w:sz w:val="24"/>
          <w:szCs w:val="24"/>
        </w:rPr>
        <w:t>（1）</w:t>
      </w:r>
      <w:bookmarkEnd w:id="26"/>
      <w:r w:rsidRPr="007B6806">
        <w:rPr>
          <w:rFonts w:asciiTheme="minorEastAsia" w:eastAsiaTheme="minorEastAsia" w:hAnsiTheme="minorEastAsia" w:hint="eastAsia"/>
          <w:spacing w:val="20"/>
          <w:sz w:val="24"/>
          <w:szCs w:val="24"/>
        </w:rPr>
        <w:t>远程</w:t>
      </w:r>
      <w:r w:rsidRPr="007B6806">
        <w:rPr>
          <w:rFonts w:asciiTheme="minorEastAsia" w:eastAsiaTheme="minorEastAsia" w:hAnsiTheme="minorEastAsia" w:cs="宋体" w:hint="eastAsia"/>
          <w:kern w:val="0"/>
          <w:sz w:val="24"/>
          <w:szCs w:val="24"/>
        </w:rPr>
        <w:t>在线巡店</w:t>
      </w:r>
    </w:p>
    <w:p w:rsidR="00CB65EA" w:rsidRPr="006559FF" w:rsidRDefault="00CB65EA" w:rsidP="00CB65EA">
      <w:pPr>
        <w:spacing w:line="300" w:lineRule="auto"/>
        <w:jc w:val="left"/>
        <w:rPr>
          <w:rFonts w:asciiTheme="minorEastAsia" w:eastAsiaTheme="minorEastAsia" w:hAnsiTheme="minorEastAsia"/>
          <w:spacing w:val="20"/>
          <w:sz w:val="24"/>
          <w:szCs w:val="24"/>
        </w:rPr>
      </w:pPr>
      <w:r>
        <w:rPr>
          <w:rFonts w:asciiTheme="minorEastAsia" w:eastAsiaTheme="minorEastAsia" w:hAnsiTheme="minorEastAsia" w:hint="eastAsia"/>
          <w:spacing w:val="20"/>
          <w:sz w:val="24"/>
          <w:szCs w:val="24"/>
        </w:rPr>
        <w:tab/>
      </w:r>
      <w:r w:rsidRPr="006559FF">
        <w:rPr>
          <w:rFonts w:asciiTheme="minorEastAsia" w:eastAsiaTheme="minorEastAsia" w:hAnsiTheme="minorEastAsia" w:hint="eastAsia"/>
          <w:spacing w:val="20"/>
          <w:sz w:val="24"/>
          <w:szCs w:val="24"/>
        </w:rPr>
        <w:t>系统可对相关商品的在库状态、</w:t>
      </w:r>
      <w:r>
        <w:rPr>
          <w:rFonts w:asciiTheme="minorEastAsia" w:eastAsiaTheme="minorEastAsia" w:hAnsiTheme="minorEastAsia" w:hint="eastAsia"/>
          <w:spacing w:val="20"/>
          <w:sz w:val="24"/>
          <w:szCs w:val="24"/>
        </w:rPr>
        <w:t>操作违规、门禁情况、人员出入情况进行实时监控管理，并以图形化的方式展示给管理人员</w:t>
      </w:r>
      <w:r w:rsidRPr="006559FF">
        <w:rPr>
          <w:rFonts w:asciiTheme="minorEastAsia" w:eastAsiaTheme="minorEastAsia" w:hAnsiTheme="minorEastAsia" w:hint="eastAsia"/>
          <w:spacing w:val="20"/>
          <w:sz w:val="24"/>
          <w:szCs w:val="24"/>
        </w:rPr>
        <w:t>。功能主要有：</w:t>
      </w:r>
    </w:p>
    <w:p w:rsidR="00CB65EA" w:rsidRPr="006559FF" w:rsidRDefault="00CB65EA" w:rsidP="00CB65EA">
      <w:pPr>
        <w:pStyle w:val="afa"/>
        <w:numPr>
          <w:ilvl w:val="1"/>
          <w:numId w:val="10"/>
        </w:numPr>
        <w:spacing w:line="300" w:lineRule="auto"/>
        <w:ind w:left="0" w:firstLine="0"/>
        <w:contextualSpacing w:val="0"/>
        <w:jc w:val="left"/>
        <w:rPr>
          <w:rFonts w:asciiTheme="minorEastAsia" w:eastAsiaTheme="minorEastAsia" w:hAnsiTheme="minorEastAsia"/>
          <w:spacing w:val="20"/>
          <w:sz w:val="24"/>
          <w:szCs w:val="24"/>
        </w:rPr>
      </w:pPr>
      <w:r w:rsidRPr="006559FF">
        <w:rPr>
          <w:rFonts w:asciiTheme="minorEastAsia" w:eastAsiaTheme="minorEastAsia" w:hAnsiTheme="minorEastAsia" w:hint="eastAsia"/>
          <w:spacing w:val="20"/>
          <w:sz w:val="24"/>
          <w:szCs w:val="24"/>
        </w:rPr>
        <w:t>商品实时监控</w:t>
      </w:r>
    </w:p>
    <w:p w:rsidR="00CB65EA" w:rsidRPr="006559FF" w:rsidRDefault="00CB65EA" w:rsidP="00CB65EA">
      <w:pPr>
        <w:pStyle w:val="afa"/>
        <w:numPr>
          <w:ilvl w:val="1"/>
          <w:numId w:val="10"/>
        </w:numPr>
        <w:spacing w:line="300" w:lineRule="auto"/>
        <w:ind w:left="0" w:firstLine="0"/>
        <w:contextualSpacing w:val="0"/>
        <w:jc w:val="left"/>
        <w:rPr>
          <w:rFonts w:asciiTheme="minorEastAsia" w:eastAsiaTheme="minorEastAsia" w:hAnsiTheme="minorEastAsia"/>
          <w:spacing w:val="20"/>
          <w:sz w:val="24"/>
          <w:szCs w:val="24"/>
        </w:rPr>
      </w:pPr>
      <w:r w:rsidRPr="006559FF">
        <w:rPr>
          <w:rFonts w:asciiTheme="minorEastAsia" w:eastAsiaTheme="minorEastAsia" w:hAnsiTheme="minorEastAsia" w:hint="eastAsia"/>
          <w:spacing w:val="20"/>
          <w:sz w:val="24"/>
          <w:szCs w:val="24"/>
        </w:rPr>
        <w:t>视频实时监控</w:t>
      </w:r>
    </w:p>
    <w:p w:rsidR="00CB65EA" w:rsidRPr="006559FF" w:rsidRDefault="00CB65EA" w:rsidP="00CB65EA">
      <w:pPr>
        <w:pStyle w:val="afa"/>
        <w:numPr>
          <w:ilvl w:val="1"/>
          <w:numId w:val="10"/>
        </w:numPr>
        <w:spacing w:line="300" w:lineRule="auto"/>
        <w:ind w:left="0" w:firstLine="0"/>
        <w:contextualSpacing w:val="0"/>
        <w:jc w:val="left"/>
        <w:rPr>
          <w:rFonts w:asciiTheme="minorEastAsia" w:eastAsiaTheme="minorEastAsia" w:hAnsiTheme="minorEastAsia"/>
          <w:spacing w:val="20"/>
          <w:sz w:val="24"/>
          <w:szCs w:val="24"/>
        </w:rPr>
      </w:pPr>
      <w:r w:rsidRPr="006559FF">
        <w:rPr>
          <w:rFonts w:asciiTheme="minorEastAsia" w:eastAsiaTheme="minorEastAsia" w:hAnsiTheme="minorEastAsia" w:hint="eastAsia"/>
          <w:spacing w:val="20"/>
          <w:sz w:val="24"/>
          <w:szCs w:val="24"/>
        </w:rPr>
        <w:t>门禁状态实时监控</w:t>
      </w:r>
    </w:p>
    <w:p w:rsidR="00CB65EA" w:rsidRDefault="00CB65EA" w:rsidP="00CB65EA">
      <w:pPr>
        <w:pStyle w:val="afa"/>
        <w:numPr>
          <w:ilvl w:val="1"/>
          <w:numId w:val="10"/>
        </w:numPr>
        <w:spacing w:line="300" w:lineRule="auto"/>
        <w:ind w:left="0" w:firstLine="0"/>
        <w:contextualSpacing w:val="0"/>
        <w:jc w:val="left"/>
        <w:rPr>
          <w:rFonts w:asciiTheme="minorEastAsia" w:eastAsiaTheme="minorEastAsia" w:hAnsiTheme="minorEastAsia"/>
          <w:spacing w:val="20"/>
          <w:sz w:val="24"/>
          <w:szCs w:val="24"/>
        </w:rPr>
      </w:pPr>
      <w:r w:rsidRPr="006559FF">
        <w:rPr>
          <w:rFonts w:asciiTheme="minorEastAsia" w:eastAsiaTheme="minorEastAsia" w:hAnsiTheme="minorEastAsia" w:hint="eastAsia"/>
          <w:spacing w:val="20"/>
          <w:sz w:val="24"/>
          <w:szCs w:val="24"/>
        </w:rPr>
        <w:t>图像抓拍</w:t>
      </w:r>
    </w:p>
    <w:p w:rsidR="00CB65EA" w:rsidRPr="00680B1A" w:rsidRDefault="00CB65EA" w:rsidP="00CB65EA">
      <w:pPr>
        <w:pStyle w:val="afa"/>
        <w:numPr>
          <w:ilvl w:val="1"/>
          <w:numId w:val="10"/>
        </w:numPr>
        <w:spacing w:line="300" w:lineRule="auto"/>
        <w:ind w:left="0" w:firstLine="0"/>
        <w:contextualSpacing w:val="0"/>
        <w:jc w:val="left"/>
        <w:rPr>
          <w:rFonts w:asciiTheme="minorEastAsia" w:eastAsiaTheme="minorEastAsia" w:hAnsiTheme="minorEastAsia"/>
          <w:spacing w:val="20"/>
          <w:sz w:val="24"/>
          <w:szCs w:val="24"/>
        </w:rPr>
      </w:pPr>
      <w:r>
        <w:rPr>
          <w:rFonts w:asciiTheme="minorEastAsia" w:eastAsiaTheme="minorEastAsia" w:hAnsiTheme="minorEastAsia" w:hint="eastAsia"/>
          <w:spacing w:val="20"/>
          <w:sz w:val="24"/>
          <w:szCs w:val="24"/>
        </w:rPr>
        <w:t>手机巡店报表</w:t>
      </w:r>
    </w:p>
    <w:p w:rsidR="00CB65EA" w:rsidRDefault="00CB65EA" w:rsidP="00CB65EA">
      <w:pPr>
        <w:pStyle w:val="afa"/>
        <w:numPr>
          <w:ilvl w:val="1"/>
          <w:numId w:val="10"/>
        </w:numPr>
        <w:spacing w:line="300" w:lineRule="auto"/>
        <w:ind w:left="0" w:firstLine="0"/>
        <w:contextualSpacing w:val="0"/>
        <w:jc w:val="left"/>
        <w:rPr>
          <w:rFonts w:asciiTheme="minorEastAsia" w:eastAsiaTheme="minorEastAsia" w:hAnsiTheme="minorEastAsia"/>
          <w:spacing w:val="20"/>
          <w:sz w:val="24"/>
          <w:szCs w:val="24"/>
        </w:rPr>
      </w:pPr>
      <w:r>
        <w:rPr>
          <w:rFonts w:asciiTheme="minorEastAsia" w:eastAsiaTheme="minorEastAsia" w:hAnsiTheme="minorEastAsia" w:hint="eastAsia"/>
          <w:spacing w:val="20"/>
          <w:sz w:val="24"/>
          <w:szCs w:val="24"/>
        </w:rPr>
        <w:t>地图展现连锁门店，通过地图位置图标快速浏览视频</w:t>
      </w:r>
    </w:p>
    <w:p w:rsidR="00CB65EA" w:rsidRPr="007B6806" w:rsidRDefault="00CB65EA" w:rsidP="00CB65EA">
      <w:pPr>
        <w:pStyle w:val="afa"/>
        <w:spacing w:line="300" w:lineRule="auto"/>
        <w:ind w:left="0"/>
        <w:contextualSpacing w:val="0"/>
        <w:jc w:val="left"/>
        <w:rPr>
          <w:rFonts w:asciiTheme="minorEastAsia" w:eastAsiaTheme="minorEastAsia" w:hAnsiTheme="minorEastAsia" w:cs="宋体"/>
          <w:kern w:val="0"/>
          <w:sz w:val="24"/>
          <w:szCs w:val="24"/>
        </w:rPr>
      </w:pPr>
      <w:r>
        <w:rPr>
          <w:rFonts w:asciiTheme="minorEastAsia" w:eastAsiaTheme="minorEastAsia" w:hAnsiTheme="minorEastAsia" w:hint="eastAsia"/>
          <w:spacing w:val="20"/>
          <w:sz w:val="24"/>
          <w:szCs w:val="24"/>
        </w:rPr>
        <w:tab/>
      </w:r>
      <w:r w:rsidRPr="007B6806">
        <w:rPr>
          <w:rFonts w:asciiTheme="minorEastAsia" w:eastAsiaTheme="minorEastAsia" w:hAnsiTheme="minorEastAsia" w:hint="eastAsia"/>
          <w:spacing w:val="20"/>
          <w:sz w:val="24"/>
          <w:szCs w:val="24"/>
        </w:rPr>
        <w:t>（2）</w:t>
      </w:r>
      <w:r w:rsidRPr="007B6806">
        <w:rPr>
          <w:rFonts w:asciiTheme="minorEastAsia" w:eastAsiaTheme="minorEastAsia" w:hAnsiTheme="minorEastAsia" w:cs="宋体" w:hint="eastAsia"/>
          <w:kern w:val="0"/>
          <w:sz w:val="24"/>
          <w:szCs w:val="24"/>
        </w:rPr>
        <w:t>手机视频采集</w:t>
      </w:r>
    </w:p>
    <w:p w:rsidR="00CB65EA" w:rsidRPr="00680B1A" w:rsidRDefault="00CB65EA" w:rsidP="00CB65EA">
      <w:pPr>
        <w:pStyle w:val="afa"/>
        <w:spacing w:line="300" w:lineRule="auto"/>
        <w:ind w:left="0"/>
        <w:contextualSpacing w:val="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ab/>
      </w:r>
      <w:r w:rsidRPr="00680B1A">
        <w:rPr>
          <w:rFonts w:asciiTheme="minorEastAsia" w:eastAsiaTheme="minorEastAsia" w:hAnsiTheme="minorEastAsia" w:cs="宋体" w:hint="eastAsia"/>
          <w:kern w:val="0"/>
          <w:sz w:val="24"/>
          <w:szCs w:val="24"/>
        </w:rPr>
        <w:t>4G手机即拍即传</w:t>
      </w:r>
    </w:p>
    <w:p w:rsidR="00CB65EA" w:rsidRPr="007B6806" w:rsidRDefault="00CB65EA" w:rsidP="00CB65EA">
      <w:pPr>
        <w:pStyle w:val="afa"/>
        <w:spacing w:line="300" w:lineRule="auto"/>
        <w:ind w:left="0"/>
        <w:contextualSpacing w:val="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ab/>
      </w:r>
      <w:r w:rsidRPr="007B6806">
        <w:rPr>
          <w:rFonts w:asciiTheme="minorEastAsia" w:eastAsiaTheme="minorEastAsia" w:hAnsiTheme="minorEastAsia" w:cs="宋体" w:hint="eastAsia"/>
          <w:kern w:val="0"/>
          <w:sz w:val="24"/>
          <w:szCs w:val="24"/>
        </w:rPr>
        <w:t>（3）视频分享</w:t>
      </w:r>
    </w:p>
    <w:p w:rsidR="00CB65EA" w:rsidRPr="00680B1A" w:rsidRDefault="00CB65EA" w:rsidP="00CB65EA">
      <w:pPr>
        <w:pStyle w:val="afa"/>
        <w:spacing w:line="300" w:lineRule="auto"/>
        <w:ind w:left="0"/>
        <w:contextualSpacing w:val="0"/>
        <w:jc w:val="left"/>
        <w:rPr>
          <w:rFonts w:asciiTheme="minorEastAsia" w:eastAsiaTheme="minorEastAsia" w:hAnsiTheme="minorEastAsia"/>
          <w:spacing w:val="20"/>
          <w:sz w:val="24"/>
          <w:szCs w:val="24"/>
        </w:rPr>
      </w:pPr>
      <w:r>
        <w:rPr>
          <w:rFonts w:asciiTheme="minorEastAsia" w:eastAsiaTheme="minorEastAsia" w:hAnsiTheme="minorEastAsia" w:cs="宋体" w:hint="eastAsia"/>
          <w:kern w:val="0"/>
          <w:sz w:val="24"/>
          <w:szCs w:val="24"/>
        </w:rPr>
        <w:tab/>
        <w:t>支持视频分享到微信、集团V网通等</w:t>
      </w:r>
      <w:r w:rsidRPr="00680B1A">
        <w:rPr>
          <w:rFonts w:asciiTheme="minorEastAsia" w:eastAsiaTheme="minorEastAsia" w:hAnsiTheme="minorEastAsia" w:cs="宋体" w:hint="eastAsia"/>
          <w:kern w:val="0"/>
          <w:sz w:val="24"/>
          <w:szCs w:val="24"/>
        </w:rPr>
        <w:t>朋友圈</w:t>
      </w:r>
    </w:p>
    <w:p w:rsidR="00CB65EA" w:rsidRPr="007B6806" w:rsidRDefault="00CB65EA" w:rsidP="00CB65EA">
      <w:pPr>
        <w:spacing w:line="300" w:lineRule="auto"/>
        <w:jc w:val="left"/>
        <w:rPr>
          <w:rFonts w:asciiTheme="minorEastAsia" w:eastAsiaTheme="minorEastAsia" w:hAnsiTheme="minorEastAsia"/>
          <w:spacing w:val="20"/>
          <w:sz w:val="24"/>
          <w:szCs w:val="24"/>
        </w:rPr>
      </w:pPr>
      <w:r>
        <w:rPr>
          <w:rFonts w:asciiTheme="minorEastAsia" w:eastAsiaTheme="minorEastAsia" w:hAnsiTheme="minorEastAsia" w:hint="eastAsia"/>
          <w:spacing w:val="20"/>
          <w:sz w:val="24"/>
          <w:szCs w:val="24"/>
        </w:rPr>
        <w:tab/>
      </w:r>
      <w:r w:rsidRPr="007B6806">
        <w:rPr>
          <w:rFonts w:asciiTheme="minorEastAsia" w:eastAsiaTheme="minorEastAsia" w:hAnsiTheme="minorEastAsia" w:hint="eastAsia"/>
          <w:spacing w:val="20"/>
          <w:sz w:val="24"/>
          <w:szCs w:val="24"/>
        </w:rPr>
        <w:t>（4）告警</w:t>
      </w:r>
    </w:p>
    <w:p w:rsidR="00CB65EA" w:rsidRPr="00EA2D49" w:rsidRDefault="00CB65EA" w:rsidP="00CB65EA">
      <w:pPr>
        <w:spacing w:line="300" w:lineRule="auto"/>
        <w:jc w:val="left"/>
        <w:rPr>
          <w:rFonts w:asciiTheme="minorEastAsia" w:eastAsiaTheme="minorEastAsia" w:hAnsiTheme="minorEastAsia"/>
          <w:spacing w:val="20"/>
          <w:sz w:val="24"/>
          <w:szCs w:val="24"/>
        </w:rPr>
      </w:pPr>
      <w:r>
        <w:rPr>
          <w:rFonts w:asciiTheme="minorEastAsia" w:eastAsiaTheme="minorEastAsia" w:hAnsiTheme="minorEastAsia" w:cs="宋体" w:hint="eastAsia"/>
          <w:color w:val="000000"/>
          <w:kern w:val="0"/>
          <w:sz w:val="24"/>
          <w:szCs w:val="24"/>
        </w:rPr>
        <w:tab/>
      </w:r>
      <w:r w:rsidRPr="00EA2D49">
        <w:rPr>
          <w:rFonts w:asciiTheme="minorEastAsia" w:eastAsiaTheme="minorEastAsia" w:hAnsiTheme="minorEastAsia" w:hint="eastAsia"/>
          <w:spacing w:val="20"/>
          <w:sz w:val="24"/>
          <w:szCs w:val="24"/>
        </w:rPr>
        <w:t>采用视频分析——智能运动目标检测技术，通过设定警戒区域（线），实现在下班后，自动检测报警。为店铺提供基于视频的自动分析检测报警功能，确保店铺的人、财、物的安全</w:t>
      </w:r>
    </w:p>
    <w:p w:rsidR="00CB65EA" w:rsidRDefault="00CB65EA" w:rsidP="00CB65EA">
      <w:pPr>
        <w:spacing w:line="300" w:lineRule="auto"/>
        <w:jc w:val="left"/>
        <w:rPr>
          <w:rFonts w:asciiTheme="minorEastAsia" w:eastAsiaTheme="minorEastAsia" w:hAnsiTheme="minorEastAsia"/>
          <w:spacing w:val="20"/>
          <w:sz w:val="24"/>
          <w:szCs w:val="24"/>
        </w:rPr>
      </w:pPr>
      <w:r w:rsidRPr="00EA2D49">
        <w:rPr>
          <w:rFonts w:asciiTheme="minorEastAsia" w:eastAsiaTheme="minorEastAsia" w:hAnsiTheme="minorEastAsia" w:hint="eastAsia"/>
          <w:spacing w:val="20"/>
          <w:sz w:val="24"/>
          <w:szCs w:val="24"/>
        </w:rPr>
        <w:tab/>
        <w:t>提供各类探头自动报警功能，配套红外探头、门磁探头、烟感探头等，提高店铺的安全性</w:t>
      </w:r>
      <w:r w:rsidRPr="00EA2D49">
        <w:rPr>
          <w:rFonts w:asciiTheme="minorEastAsia" w:eastAsiaTheme="minorEastAsia" w:hAnsiTheme="minorEastAsia" w:hint="eastAsia"/>
          <w:spacing w:val="20"/>
          <w:sz w:val="24"/>
          <w:szCs w:val="24"/>
        </w:rPr>
        <w:tab/>
      </w:r>
    </w:p>
    <w:p w:rsidR="00CB65EA" w:rsidRPr="006559FF" w:rsidRDefault="00CB65EA" w:rsidP="00CB65EA">
      <w:pPr>
        <w:pStyle w:val="afa"/>
        <w:numPr>
          <w:ilvl w:val="1"/>
          <w:numId w:val="10"/>
        </w:numPr>
        <w:spacing w:line="300" w:lineRule="auto"/>
        <w:ind w:left="0" w:firstLine="0"/>
        <w:contextualSpacing w:val="0"/>
        <w:jc w:val="left"/>
        <w:rPr>
          <w:rFonts w:asciiTheme="minorEastAsia" w:eastAsiaTheme="minorEastAsia" w:hAnsiTheme="minorEastAsia"/>
          <w:spacing w:val="20"/>
          <w:sz w:val="24"/>
          <w:szCs w:val="24"/>
        </w:rPr>
      </w:pPr>
      <w:r w:rsidRPr="006559FF">
        <w:rPr>
          <w:rFonts w:asciiTheme="minorEastAsia" w:eastAsiaTheme="minorEastAsia" w:hAnsiTheme="minorEastAsia" w:hint="eastAsia"/>
          <w:spacing w:val="20"/>
          <w:sz w:val="24"/>
          <w:szCs w:val="24"/>
        </w:rPr>
        <w:t>商品丢失报警</w:t>
      </w:r>
    </w:p>
    <w:p w:rsidR="00CB65EA" w:rsidRPr="006559FF" w:rsidRDefault="00CB65EA" w:rsidP="00CB65EA">
      <w:pPr>
        <w:pStyle w:val="afa"/>
        <w:numPr>
          <w:ilvl w:val="1"/>
          <w:numId w:val="10"/>
        </w:numPr>
        <w:spacing w:line="300" w:lineRule="auto"/>
        <w:ind w:left="0" w:firstLine="0"/>
        <w:contextualSpacing w:val="0"/>
        <w:jc w:val="left"/>
        <w:rPr>
          <w:rFonts w:asciiTheme="minorEastAsia" w:eastAsiaTheme="minorEastAsia" w:hAnsiTheme="minorEastAsia"/>
          <w:spacing w:val="20"/>
          <w:sz w:val="24"/>
          <w:szCs w:val="24"/>
        </w:rPr>
      </w:pPr>
      <w:r w:rsidRPr="006559FF">
        <w:rPr>
          <w:rFonts w:asciiTheme="minorEastAsia" w:eastAsiaTheme="minorEastAsia" w:hAnsiTheme="minorEastAsia" w:hint="eastAsia"/>
          <w:spacing w:val="20"/>
          <w:sz w:val="24"/>
          <w:szCs w:val="24"/>
        </w:rPr>
        <w:t>非法拆卸报警</w:t>
      </w:r>
    </w:p>
    <w:p w:rsidR="00CB65EA" w:rsidRPr="007B6806" w:rsidRDefault="00CB65EA" w:rsidP="00CB65EA">
      <w:pPr>
        <w:pStyle w:val="afa"/>
        <w:numPr>
          <w:ilvl w:val="1"/>
          <w:numId w:val="9"/>
        </w:numPr>
        <w:spacing w:line="300" w:lineRule="auto"/>
        <w:ind w:left="0" w:firstLine="0"/>
        <w:contextualSpacing w:val="0"/>
        <w:jc w:val="left"/>
        <w:rPr>
          <w:rFonts w:asciiTheme="minorEastAsia" w:eastAsiaTheme="minorEastAsia" w:hAnsiTheme="minorEastAsia"/>
          <w:spacing w:val="20"/>
          <w:sz w:val="24"/>
          <w:szCs w:val="24"/>
        </w:rPr>
      </w:pPr>
      <w:r w:rsidRPr="006559FF">
        <w:rPr>
          <w:rFonts w:asciiTheme="minorEastAsia" w:eastAsiaTheme="minorEastAsia" w:hAnsiTheme="minorEastAsia" w:hint="eastAsia"/>
          <w:spacing w:val="20"/>
          <w:sz w:val="24"/>
          <w:szCs w:val="24"/>
        </w:rPr>
        <w:t>非授权移动报警</w:t>
      </w:r>
      <w:bookmarkStart w:id="27" w:name="_Toc410257156"/>
    </w:p>
    <w:p w:rsidR="00CB65EA" w:rsidRPr="00BA6AD0" w:rsidRDefault="00CB65EA" w:rsidP="00CB65EA">
      <w:pPr>
        <w:spacing w:line="300" w:lineRule="auto"/>
        <w:jc w:val="left"/>
        <w:rPr>
          <w:rFonts w:asciiTheme="minorEastAsia" w:eastAsiaTheme="minorEastAsia" w:hAnsiTheme="minorEastAsia"/>
          <w:spacing w:val="20"/>
          <w:sz w:val="24"/>
          <w:szCs w:val="24"/>
        </w:rPr>
      </w:pPr>
      <w:r>
        <w:rPr>
          <w:rFonts w:asciiTheme="minorEastAsia" w:eastAsiaTheme="minorEastAsia" w:hAnsiTheme="minorEastAsia" w:hint="eastAsia"/>
          <w:b/>
          <w:spacing w:val="20"/>
          <w:sz w:val="24"/>
          <w:szCs w:val="24"/>
        </w:rPr>
        <w:tab/>
      </w:r>
      <w:r w:rsidRPr="00BA6AD0">
        <w:rPr>
          <w:rFonts w:asciiTheme="minorEastAsia" w:eastAsiaTheme="minorEastAsia" w:hAnsiTheme="minorEastAsia" w:hint="eastAsia"/>
          <w:spacing w:val="20"/>
          <w:sz w:val="24"/>
          <w:szCs w:val="24"/>
        </w:rPr>
        <w:t>（5）</w:t>
      </w:r>
      <w:r w:rsidRPr="00BA6AD0">
        <w:rPr>
          <w:rFonts w:asciiTheme="minorEastAsia" w:eastAsiaTheme="minorEastAsia" w:hAnsiTheme="minorEastAsia" w:hint="eastAsia"/>
          <w:bCs/>
          <w:spacing w:val="20"/>
          <w:sz w:val="24"/>
          <w:szCs w:val="24"/>
        </w:rPr>
        <w:t>商业数据分析统计</w:t>
      </w:r>
      <w:bookmarkEnd w:id="27"/>
    </w:p>
    <w:p w:rsidR="00CB65EA" w:rsidRPr="00EA2D49" w:rsidRDefault="00CB65EA" w:rsidP="00CB65EA">
      <w:pPr>
        <w:spacing w:line="300" w:lineRule="auto"/>
        <w:jc w:val="left"/>
        <w:rPr>
          <w:rFonts w:asciiTheme="minorEastAsia" w:eastAsiaTheme="minorEastAsia" w:hAnsiTheme="minorEastAsia"/>
          <w:spacing w:val="20"/>
          <w:sz w:val="24"/>
          <w:szCs w:val="24"/>
        </w:rPr>
      </w:pPr>
      <w:r>
        <w:rPr>
          <w:rFonts w:asciiTheme="minorEastAsia" w:eastAsiaTheme="minorEastAsia" w:hAnsiTheme="minorEastAsia" w:hint="eastAsia"/>
          <w:spacing w:val="20"/>
          <w:sz w:val="24"/>
          <w:szCs w:val="24"/>
        </w:rPr>
        <w:lastRenderedPageBreak/>
        <w:tab/>
      </w:r>
      <w:r w:rsidRPr="00EA2D49">
        <w:rPr>
          <w:rFonts w:asciiTheme="minorEastAsia" w:eastAsiaTheme="minorEastAsia" w:hAnsiTheme="minorEastAsia" w:hint="eastAsia"/>
          <w:spacing w:val="20"/>
          <w:sz w:val="24"/>
          <w:szCs w:val="24"/>
        </w:rPr>
        <w:t>通过利用各种先进的智能视频分析技术，对进店顾客、或从店门口过往的顾客或在店内浏览购物的顾客，实现顾客行为的数据采集，并进行系统的、深层次的顾客数据分析，能了解到顾客的消费行为、消费方式、顾客的特征（性别/年龄），同时还可了解到店铺的客流量、店内陈列货品热门区域（顾客热点浏览区域）、广告/橱窗关注度等重要信息。</w:t>
      </w:r>
    </w:p>
    <w:p w:rsidR="00CB65EA" w:rsidRPr="00EA2D49" w:rsidRDefault="00CB65EA" w:rsidP="00CB65EA">
      <w:pPr>
        <w:spacing w:line="300" w:lineRule="auto"/>
        <w:jc w:val="left"/>
        <w:rPr>
          <w:rFonts w:asciiTheme="minorEastAsia" w:eastAsiaTheme="minorEastAsia" w:hAnsiTheme="minorEastAsia"/>
          <w:b/>
          <w:spacing w:val="20"/>
          <w:sz w:val="24"/>
          <w:szCs w:val="24"/>
        </w:rPr>
      </w:pPr>
      <w:bookmarkStart w:id="28" w:name="_Toc410257157"/>
      <w:r w:rsidRPr="00EA2D49">
        <w:rPr>
          <w:rFonts w:asciiTheme="minorEastAsia" w:eastAsiaTheme="minorEastAsia" w:hAnsiTheme="minorEastAsia" w:hint="eastAsia"/>
          <w:b/>
          <w:spacing w:val="20"/>
          <w:sz w:val="24"/>
          <w:szCs w:val="24"/>
        </w:rPr>
        <w:t>功能</w:t>
      </w:r>
      <w:bookmarkEnd w:id="28"/>
      <w:r w:rsidRPr="00EA2D49">
        <w:rPr>
          <w:rFonts w:asciiTheme="minorEastAsia" w:eastAsiaTheme="minorEastAsia" w:hAnsiTheme="minorEastAsia" w:hint="eastAsia"/>
          <w:b/>
          <w:spacing w:val="20"/>
          <w:sz w:val="24"/>
          <w:szCs w:val="24"/>
        </w:rPr>
        <w:t>模块</w:t>
      </w:r>
    </w:p>
    <w:tbl>
      <w:tblPr>
        <w:tblW w:w="9700" w:type="dxa"/>
        <w:tblInd w:w="93" w:type="dxa"/>
        <w:tblLook w:val="04A0" w:firstRow="1" w:lastRow="0" w:firstColumn="1" w:lastColumn="0" w:noHBand="0" w:noVBand="1"/>
      </w:tblPr>
      <w:tblGrid>
        <w:gridCol w:w="2380"/>
        <w:gridCol w:w="2880"/>
        <w:gridCol w:w="4440"/>
      </w:tblGrid>
      <w:tr w:rsidR="00CB65EA" w:rsidRPr="00EA2D49" w:rsidTr="00FF0395">
        <w:trPr>
          <w:trHeight w:val="285"/>
        </w:trPr>
        <w:tc>
          <w:tcPr>
            <w:tcW w:w="2380" w:type="dxa"/>
            <w:tcBorders>
              <w:top w:val="single" w:sz="4" w:space="0" w:color="000000"/>
              <w:left w:val="single" w:sz="4" w:space="0" w:color="000000"/>
              <w:bottom w:val="single" w:sz="4" w:space="0" w:color="000000"/>
              <w:right w:val="single" w:sz="4" w:space="0" w:color="000000"/>
            </w:tcBorders>
            <w:shd w:val="clear" w:color="000000" w:fill="C5D9F1"/>
            <w:vAlign w:val="center"/>
            <w:hideMark/>
          </w:tcPr>
          <w:p w:rsidR="00CB65EA" w:rsidRPr="00EA2D49" w:rsidRDefault="00CB65EA" w:rsidP="00FF0395">
            <w:pPr>
              <w:widowControl/>
              <w:spacing w:line="300" w:lineRule="auto"/>
              <w:jc w:val="left"/>
              <w:rPr>
                <w:rFonts w:asciiTheme="minorEastAsia" w:eastAsiaTheme="minorEastAsia" w:hAnsiTheme="minorEastAsia"/>
                <w:spacing w:val="20"/>
                <w:sz w:val="24"/>
                <w:szCs w:val="24"/>
              </w:rPr>
            </w:pPr>
            <w:r w:rsidRPr="00EA2D49">
              <w:rPr>
                <w:rFonts w:asciiTheme="minorEastAsia" w:eastAsiaTheme="minorEastAsia" w:hAnsiTheme="minorEastAsia" w:hint="eastAsia"/>
                <w:spacing w:val="20"/>
                <w:sz w:val="24"/>
                <w:szCs w:val="24"/>
              </w:rPr>
              <w:t>功能子模块</w:t>
            </w:r>
          </w:p>
        </w:tc>
        <w:tc>
          <w:tcPr>
            <w:tcW w:w="2880" w:type="dxa"/>
            <w:tcBorders>
              <w:top w:val="single" w:sz="4" w:space="0" w:color="000000"/>
              <w:left w:val="nil"/>
              <w:bottom w:val="single" w:sz="4" w:space="0" w:color="000000"/>
              <w:right w:val="single" w:sz="4" w:space="0" w:color="000000"/>
            </w:tcBorders>
            <w:shd w:val="clear" w:color="000000" w:fill="C5D9F1"/>
            <w:vAlign w:val="center"/>
            <w:hideMark/>
          </w:tcPr>
          <w:p w:rsidR="00CB65EA" w:rsidRPr="00EA2D49" w:rsidRDefault="00CB65EA" w:rsidP="00FF0395">
            <w:pPr>
              <w:widowControl/>
              <w:spacing w:line="300" w:lineRule="auto"/>
              <w:jc w:val="left"/>
              <w:rPr>
                <w:rFonts w:asciiTheme="minorEastAsia" w:eastAsiaTheme="minorEastAsia" w:hAnsiTheme="minorEastAsia"/>
                <w:spacing w:val="20"/>
                <w:sz w:val="24"/>
                <w:szCs w:val="24"/>
              </w:rPr>
            </w:pPr>
            <w:r w:rsidRPr="00EA2D49">
              <w:rPr>
                <w:rFonts w:asciiTheme="minorEastAsia" w:eastAsiaTheme="minorEastAsia" w:hAnsiTheme="minorEastAsia" w:hint="eastAsia"/>
                <w:spacing w:val="20"/>
                <w:sz w:val="24"/>
                <w:szCs w:val="24"/>
              </w:rPr>
              <w:t>技术方式</w:t>
            </w:r>
          </w:p>
        </w:tc>
        <w:tc>
          <w:tcPr>
            <w:tcW w:w="4440" w:type="dxa"/>
            <w:tcBorders>
              <w:top w:val="single" w:sz="4" w:space="0" w:color="000000"/>
              <w:left w:val="nil"/>
              <w:bottom w:val="single" w:sz="4" w:space="0" w:color="000000"/>
              <w:right w:val="single" w:sz="4" w:space="0" w:color="000000"/>
            </w:tcBorders>
            <w:shd w:val="clear" w:color="000000" w:fill="C5D9F1"/>
            <w:vAlign w:val="center"/>
            <w:hideMark/>
          </w:tcPr>
          <w:p w:rsidR="00CB65EA" w:rsidRPr="00EA2D49" w:rsidRDefault="00CB65EA" w:rsidP="00FF0395">
            <w:pPr>
              <w:widowControl/>
              <w:spacing w:line="300" w:lineRule="auto"/>
              <w:jc w:val="left"/>
              <w:rPr>
                <w:rFonts w:asciiTheme="minorEastAsia" w:eastAsiaTheme="minorEastAsia" w:hAnsiTheme="minorEastAsia"/>
                <w:spacing w:val="20"/>
                <w:sz w:val="24"/>
                <w:szCs w:val="24"/>
              </w:rPr>
            </w:pPr>
            <w:r w:rsidRPr="00EA2D49">
              <w:rPr>
                <w:rFonts w:asciiTheme="minorEastAsia" w:eastAsiaTheme="minorEastAsia" w:hAnsiTheme="minorEastAsia" w:hint="eastAsia"/>
                <w:spacing w:val="20"/>
                <w:sz w:val="24"/>
                <w:szCs w:val="24"/>
              </w:rPr>
              <w:t>解决的问题</w:t>
            </w:r>
          </w:p>
        </w:tc>
      </w:tr>
      <w:tr w:rsidR="00CB65EA" w:rsidRPr="00EA2D49" w:rsidTr="00FF0395">
        <w:trPr>
          <w:trHeight w:val="855"/>
        </w:trPr>
        <w:tc>
          <w:tcPr>
            <w:tcW w:w="2380" w:type="dxa"/>
            <w:tcBorders>
              <w:top w:val="nil"/>
              <w:left w:val="single" w:sz="4" w:space="0" w:color="000000"/>
              <w:bottom w:val="single" w:sz="4" w:space="0" w:color="000000"/>
              <w:right w:val="single" w:sz="4" w:space="0" w:color="000000"/>
            </w:tcBorders>
            <w:shd w:val="clear" w:color="auto" w:fill="auto"/>
            <w:vAlign w:val="center"/>
            <w:hideMark/>
          </w:tcPr>
          <w:p w:rsidR="00CB65EA" w:rsidRPr="00EA2D49" w:rsidRDefault="00CB65EA" w:rsidP="00FF0395">
            <w:pPr>
              <w:widowControl/>
              <w:spacing w:line="300" w:lineRule="auto"/>
              <w:jc w:val="left"/>
              <w:rPr>
                <w:rFonts w:asciiTheme="minorEastAsia" w:eastAsiaTheme="minorEastAsia" w:hAnsiTheme="minorEastAsia"/>
                <w:spacing w:val="20"/>
                <w:sz w:val="24"/>
                <w:szCs w:val="24"/>
              </w:rPr>
            </w:pPr>
            <w:r w:rsidRPr="00EA2D49">
              <w:rPr>
                <w:rFonts w:asciiTheme="minorEastAsia" w:eastAsiaTheme="minorEastAsia" w:hAnsiTheme="minorEastAsia" w:hint="eastAsia"/>
                <w:spacing w:val="20"/>
                <w:sz w:val="24"/>
                <w:szCs w:val="24"/>
              </w:rPr>
              <w:t xml:space="preserve">客流分析 </w:t>
            </w:r>
          </w:p>
        </w:tc>
        <w:tc>
          <w:tcPr>
            <w:tcW w:w="2880" w:type="dxa"/>
            <w:tcBorders>
              <w:top w:val="nil"/>
              <w:left w:val="nil"/>
              <w:bottom w:val="single" w:sz="4" w:space="0" w:color="000000"/>
              <w:right w:val="single" w:sz="4" w:space="0" w:color="000000"/>
            </w:tcBorders>
            <w:shd w:val="clear" w:color="auto" w:fill="auto"/>
            <w:vAlign w:val="center"/>
            <w:hideMark/>
          </w:tcPr>
          <w:p w:rsidR="00CB65EA" w:rsidRPr="00EA2D49" w:rsidRDefault="00CB65EA" w:rsidP="00FF0395">
            <w:pPr>
              <w:widowControl/>
              <w:spacing w:line="300" w:lineRule="auto"/>
              <w:jc w:val="left"/>
              <w:rPr>
                <w:rFonts w:asciiTheme="minorEastAsia" w:eastAsiaTheme="minorEastAsia" w:hAnsiTheme="minorEastAsia"/>
                <w:spacing w:val="20"/>
                <w:sz w:val="24"/>
                <w:szCs w:val="24"/>
              </w:rPr>
            </w:pPr>
            <w:r w:rsidRPr="00EA2D49">
              <w:rPr>
                <w:rFonts w:asciiTheme="minorEastAsia" w:eastAsiaTheme="minorEastAsia" w:hAnsiTheme="minorEastAsia" w:hint="eastAsia"/>
                <w:spacing w:val="20"/>
                <w:sz w:val="24"/>
                <w:szCs w:val="24"/>
              </w:rPr>
              <w:t xml:space="preserve">视频分析技术，跟踪判断顾客进出方向，实现人数统计。 </w:t>
            </w:r>
          </w:p>
        </w:tc>
        <w:tc>
          <w:tcPr>
            <w:tcW w:w="4440" w:type="dxa"/>
            <w:tcBorders>
              <w:top w:val="nil"/>
              <w:left w:val="nil"/>
              <w:bottom w:val="single" w:sz="4" w:space="0" w:color="000000"/>
              <w:right w:val="single" w:sz="4" w:space="0" w:color="000000"/>
            </w:tcBorders>
            <w:shd w:val="clear" w:color="auto" w:fill="auto"/>
            <w:vAlign w:val="center"/>
            <w:hideMark/>
          </w:tcPr>
          <w:p w:rsidR="00CB65EA" w:rsidRPr="00EA2D49" w:rsidRDefault="00CB65EA" w:rsidP="00FF0395">
            <w:pPr>
              <w:widowControl/>
              <w:spacing w:line="300" w:lineRule="auto"/>
              <w:jc w:val="left"/>
              <w:rPr>
                <w:rFonts w:asciiTheme="minorEastAsia" w:eastAsiaTheme="minorEastAsia" w:hAnsiTheme="minorEastAsia"/>
                <w:spacing w:val="20"/>
                <w:sz w:val="24"/>
                <w:szCs w:val="24"/>
              </w:rPr>
            </w:pPr>
            <w:r w:rsidRPr="00EA2D49">
              <w:rPr>
                <w:rFonts w:asciiTheme="minorEastAsia" w:eastAsiaTheme="minorEastAsia" w:hAnsiTheme="minorEastAsia" w:hint="eastAsia"/>
                <w:spacing w:val="20"/>
                <w:sz w:val="24"/>
                <w:szCs w:val="24"/>
              </w:rPr>
              <w:t xml:space="preserve">采集进出店铺顾客的数据信息，结合POS数据，形成深度数据分析。 </w:t>
            </w:r>
          </w:p>
        </w:tc>
      </w:tr>
      <w:tr w:rsidR="00CB65EA" w:rsidRPr="00EA2D49" w:rsidTr="00FF0395">
        <w:trPr>
          <w:trHeight w:val="855"/>
        </w:trPr>
        <w:tc>
          <w:tcPr>
            <w:tcW w:w="2380" w:type="dxa"/>
            <w:tcBorders>
              <w:top w:val="nil"/>
              <w:left w:val="single" w:sz="4" w:space="0" w:color="000000"/>
              <w:bottom w:val="single" w:sz="4" w:space="0" w:color="000000"/>
              <w:right w:val="single" w:sz="4" w:space="0" w:color="000000"/>
            </w:tcBorders>
            <w:shd w:val="clear" w:color="auto" w:fill="auto"/>
            <w:vAlign w:val="center"/>
            <w:hideMark/>
          </w:tcPr>
          <w:p w:rsidR="00CB65EA" w:rsidRPr="00EA2D49" w:rsidRDefault="00CB65EA" w:rsidP="00FF0395">
            <w:pPr>
              <w:widowControl/>
              <w:spacing w:line="300" w:lineRule="auto"/>
              <w:jc w:val="left"/>
              <w:rPr>
                <w:rFonts w:asciiTheme="minorEastAsia" w:eastAsiaTheme="minorEastAsia" w:hAnsiTheme="minorEastAsia"/>
                <w:spacing w:val="20"/>
                <w:sz w:val="24"/>
                <w:szCs w:val="24"/>
              </w:rPr>
            </w:pPr>
            <w:r w:rsidRPr="00EA2D49">
              <w:rPr>
                <w:rFonts w:asciiTheme="minorEastAsia" w:eastAsiaTheme="minorEastAsia" w:hAnsiTheme="minorEastAsia" w:hint="eastAsia"/>
                <w:spacing w:val="20"/>
                <w:sz w:val="24"/>
                <w:szCs w:val="24"/>
              </w:rPr>
              <w:t>店铺货柜陈列热区分析</w:t>
            </w:r>
          </w:p>
        </w:tc>
        <w:tc>
          <w:tcPr>
            <w:tcW w:w="2880" w:type="dxa"/>
            <w:tcBorders>
              <w:top w:val="nil"/>
              <w:left w:val="nil"/>
              <w:bottom w:val="single" w:sz="4" w:space="0" w:color="000000"/>
              <w:right w:val="single" w:sz="4" w:space="0" w:color="000000"/>
            </w:tcBorders>
            <w:shd w:val="clear" w:color="auto" w:fill="auto"/>
            <w:vAlign w:val="center"/>
            <w:hideMark/>
          </w:tcPr>
          <w:p w:rsidR="00CB65EA" w:rsidRPr="00EA2D49" w:rsidRDefault="00CB65EA" w:rsidP="00FF0395">
            <w:pPr>
              <w:widowControl/>
              <w:spacing w:line="300" w:lineRule="auto"/>
              <w:jc w:val="left"/>
              <w:rPr>
                <w:rFonts w:asciiTheme="minorEastAsia" w:eastAsiaTheme="minorEastAsia" w:hAnsiTheme="minorEastAsia"/>
                <w:spacing w:val="20"/>
                <w:sz w:val="24"/>
                <w:szCs w:val="24"/>
              </w:rPr>
            </w:pPr>
            <w:r w:rsidRPr="00EA2D49">
              <w:rPr>
                <w:rFonts w:asciiTheme="minorEastAsia" w:eastAsiaTheme="minorEastAsia" w:hAnsiTheme="minorEastAsia" w:hint="eastAsia"/>
                <w:spacing w:val="20"/>
                <w:sz w:val="24"/>
                <w:szCs w:val="24"/>
              </w:rPr>
              <w:t xml:space="preserve">运动目标轨迹跟踪技术，跟踪顾客在店内的行进轨迹和区域停留时间。 </w:t>
            </w:r>
          </w:p>
        </w:tc>
        <w:tc>
          <w:tcPr>
            <w:tcW w:w="4440" w:type="dxa"/>
            <w:tcBorders>
              <w:top w:val="nil"/>
              <w:left w:val="nil"/>
              <w:bottom w:val="single" w:sz="4" w:space="0" w:color="000000"/>
              <w:right w:val="single" w:sz="4" w:space="0" w:color="000000"/>
            </w:tcBorders>
            <w:shd w:val="clear" w:color="auto" w:fill="auto"/>
            <w:vAlign w:val="center"/>
            <w:hideMark/>
          </w:tcPr>
          <w:p w:rsidR="00CB65EA" w:rsidRPr="00EA2D49" w:rsidRDefault="00CB65EA" w:rsidP="00FF0395">
            <w:pPr>
              <w:widowControl/>
              <w:spacing w:line="300" w:lineRule="auto"/>
              <w:jc w:val="left"/>
              <w:rPr>
                <w:rFonts w:asciiTheme="minorEastAsia" w:eastAsiaTheme="minorEastAsia" w:hAnsiTheme="minorEastAsia"/>
                <w:spacing w:val="20"/>
                <w:sz w:val="24"/>
                <w:szCs w:val="24"/>
              </w:rPr>
            </w:pPr>
            <w:r w:rsidRPr="00EA2D49">
              <w:rPr>
                <w:rFonts w:asciiTheme="minorEastAsia" w:eastAsiaTheme="minorEastAsia" w:hAnsiTheme="minorEastAsia" w:hint="eastAsia"/>
                <w:spacing w:val="20"/>
                <w:sz w:val="24"/>
                <w:szCs w:val="24"/>
              </w:rPr>
              <w:t xml:space="preserve">检测店内热区，有效合理的摆放陈列架和货品，提高店铺利用率和销售绩效。 </w:t>
            </w:r>
          </w:p>
        </w:tc>
      </w:tr>
    </w:tbl>
    <w:p w:rsidR="00CB65EA" w:rsidRPr="00EA2D49" w:rsidRDefault="00CB65EA" w:rsidP="00CB65EA">
      <w:pPr>
        <w:spacing w:line="300" w:lineRule="auto"/>
        <w:jc w:val="left"/>
        <w:rPr>
          <w:rFonts w:asciiTheme="minorEastAsia" w:eastAsiaTheme="minorEastAsia" w:hAnsiTheme="minorEastAsia"/>
          <w:spacing w:val="20"/>
          <w:sz w:val="24"/>
          <w:szCs w:val="24"/>
        </w:rPr>
      </w:pPr>
    </w:p>
    <w:p w:rsidR="00CB65EA" w:rsidRPr="00BA6AD0" w:rsidRDefault="00CB65EA" w:rsidP="00CB65EA">
      <w:pPr>
        <w:spacing w:line="300" w:lineRule="auto"/>
        <w:jc w:val="left"/>
        <w:rPr>
          <w:rFonts w:asciiTheme="minorEastAsia" w:eastAsiaTheme="minorEastAsia" w:hAnsiTheme="minorEastAsia"/>
          <w:spacing w:val="20"/>
          <w:sz w:val="24"/>
          <w:szCs w:val="24"/>
        </w:rPr>
      </w:pPr>
      <w:bookmarkStart w:id="29" w:name="_Toc410257164"/>
      <w:r w:rsidRPr="00BA6AD0">
        <w:rPr>
          <w:rFonts w:asciiTheme="minorEastAsia" w:eastAsiaTheme="minorEastAsia" w:hAnsiTheme="minorEastAsia" w:hint="eastAsia"/>
          <w:spacing w:val="20"/>
          <w:sz w:val="24"/>
          <w:szCs w:val="24"/>
        </w:rPr>
        <w:tab/>
        <w:t>（6）多媒体广告发布</w:t>
      </w:r>
      <w:bookmarkEnd w:id="29"/>
    </w:p>
    <w:p w:rsidR="00CB65EA" w:rsidRPr="006559FF" w:rsidRDefault="00CB65EA" w:rsidP="00CB65EA">
      <w:pPr>
        <w:spacing w:line="300" w:lineRule="auto"/>
        <w:jc w:val="left"/>
        <w:rPr>
          <w:rFonts w:asciiTheme="minorEastAsia" w:eastAsiaTheme="minorEastAsia" w:hAnsiTheme="minorEastAsia"/>
          <w:spacing w:val="20"/>
          <w:sz w:val="24"/>
          <w:szCs w:val="24"/>
        </w:rPr>
      </w:pPr>
      <w:r>
        <w:rPr>
          <w:rFonts w:asciiTheme="minorEastAsia" w:eastAsiaTheme="minorEastAsia" w:hAnsiTheme="minorEastAsia" w:hint="eastAsia"/>
          <w:spacing w:val="20"/>
          <w:sz w:val="24"/>
          <w:szCs w:val="24"/>
        </w:rPr>
        <w:tab/>
      </w:r>
      <w:r w:rsidRPr="006559FF">
        <w:rPr>
          <w:rFonts w:asciiTheme="minorEastAsia" w:eastAsiaTheme="minorEastAsia" w:hAnsiTheme="minorEastAsia" w:hint="eastAsia"/>
          <w:spacing w:val="20"/>
          <w:sz w:val="24"/>
          <w:szCs w:val="24"/>
        </w:rPr>
        <w:t>在店铺中安装视频显示播放平台，在第一时间吸引客户，在短暂的时间内对客户进行精彩广告，同时又可为为逗留时间长的客户营造一个舒适、轻松的环境。其主要满足以下信息需求</w:t>
      </w:r>
    </w:p>
    <w:p w:rsidR="00CB65EA" w:rsidRPr="006559FF" w:rsidRDefault="00CB65EA" w:rsidP="00CB65EA">
      <w:pPr>
        <w:pStyle w:val="afa"/>
        <w:numPr>
          <w:ilvl w:val="0"/>
          <w:numId w:val="9"/>
        </w:numPr>
        <w:spacing w:line="300" w:lineRule="auto"/>
        <w:ind w:left="0" w:firstLine="0"/>
        <w:contextualSpacing w:val="0"/>
        <w:jc w:val="left"/>
        <w:rPr>
          <w:rFonts w:asciiTheme="minorEastAsia" w:eastAsiaTheme="minorEastAsia" w:hAnsiTheme="minorEastAsia"/>
          <w:spacing w:val="20"/>
          <w:sz w:val="24"/>
          <w:szCs w:val="24"/>
        </w:rPr>
      </w:pPr>
      <w:r w:rsidRPr="006559FF">
        <w:rPr>
          <w:rFonts w:asciiTheme="minorEastAsia" w:eastAsiaTheme="minorEastAsia" w:hAnsiTheme="minorEastAsia" w:hint="eastAsia"/>
          <w:spacing w:val="20"/>
          <w:sz w:val="24"/>
          <w:szCs w:val="24"/>
        </w:rPr>
        <w:t>多媒体广告平台</w:t>
      </w:r>
    </w:p>
    <w:p w:rsidR="00CB65EA" w:rsidRPr="006559FF" w:rsidRDefault="00CB65EA" w:rsidP="00CB65EA">
      <w:pPr>
        <w:pStyle w:val="afa"/>
        <w:spacing w:line="300" w:lineRule="auto"/>
        <w:jc w:val="left"/>
        <w:rPr>
          <w:rFonts w:asciiTheme="minorEastAsia" w:eastAsiaTheme="minorEastAsia" w:hAnsiTheme="minorEastAsia"/>
          <w:spacing w:val="20"/>
          <w:sz w:val="24"/>
          <w:szCs w:val="24"/>
        </w:rPr>
      </w:pPr>
      <w:r w:rsidRPr="006559FF">
        <w:rPr>
          <w:rFonts w:asciiTheme="minorEastAsia" w:eastAsiaTheme="minorEastAsia" w:hAnsiTheme="minorEastAsia" w:hint="eastAsia"/>
          <w:spacing w:val="20"/>
          <w:sz w:val="24"/>
          <w:szCs w:val="24"/>
        </w:rPr>
        <w:t>在店铺设置大屏幕彩色电视，如“店铺门口、收银台”等，将不同的区域店的显示屏</w:t>
      </w:r>
      <w:r>
        <w:rPr>
          <w:rFonts w:asciiTheme="minorEastAsia" w:eastAsiaTheme="minorEastAsia" w:hAnsiTheme="minorEastAsia" w:hint="eastAsia"/>
          <w:spacing w:val="20"/>
          <w:sz w:val="24"/>
          <w:szCs w:val="24"/>
        </w:rPr>
        <w:t>打造成</w:t>
      </w:r>
      <w:r w:rsidRPr="006559FF">
        <w:rPr>
          <w:rFonts w:asciiTheme="minorEastAsia" w:eastAsiaTheme="minorEastAsia" w:hAnsiTheme="minorEastAsia" w:hint="eastAsia"/>
          <w:spacing w:val="20"/>
          <w:sz w:val="24"/>
          <w:szCs w:val="24"/>
        </w:rPr>
        <w:t>播放不同的内容</w:t>
      </w:r>
      <w:r>
        <w:rPr>
          <w:rFonts w:asciiTheme="minorEastAsia" w:eastAsiaTheme="minorEastAsia" w:hAnsiTheme="minorEastAsia" w:hint="eastAsia"/>
          <w:spacing w:val="20"/>
          <w:sz w:val="24"/>
          <w:szCs w:val="24"/>
        </w:rPr>
        <w:t>的</w:t>
      </w:r>
      <w:r w:rsidRPr="006559FF">
        <w:rPr>
          <w:rFonts w:asciiTheme="minorEastAsia" w:eastAsiaTheme="minorEastAsia" w:hAnsiTheme="minorEastAsia" w:hint="eastAsia"/>
          <w:spacing w:val="20"/>
          <w:sz w:val="24"/>
          <w:szCs w:val="24"/>
        </w:rPr>
        <w:t>多媒体广告平台</w:t>
      </w:r>
      <w:r>
        <w:rPr>
          <w:rFonts w:asciiTheme="minorEastAsia" w:eastAsiaTheme="minorEastAsia" w:hAnsiTheme="minorEastAsia" w:hint="eastAsia"/>
          <w:spacing w:val="20"/>
          <w:sz w:val="24"/>
          <w:szCs w:val="24"/>
        </w:rPr>
        <w:t>，播放内容包括</w:t>
      </w:r>
      <w:r w:rsidRPr="006559FF">
        <w:rPr>
          <w:rFonts w:asciiTheme="minorEastAsia" w:eastAsiaTheme="minorEastAsia" w:hAnsiTheme="minorEastAsia" w:hint="eastAsia"/>
          <w:spacing w:val="20"/>
          <w:sz w:val="24"/>
          <w:szCs w:val="24"/>
        </w:rPr>
        <w:t>店内的特价促销、新品活动、会员折扣等，组成不同的产品海报、宣传视频，强力刺激消费者的目光，提升购物欲。</w:t>
      </w:r>
    </w:p>
    <w:p w:rsidR="00CB65EA" w:rsidRPr="006559FF" w:rsidRDefault="00CB65EA" w:rsidP="00CB65EA">
      <w:pPr>
        <w:pStyle w:val="afa"/>
        <w:numPr>
          <w:ilvl w:val="0"/>
          <w:numId w:val="9"/>
        </w:numPr>
        <w:spacing w:line="300" w:lineRule="auto"/>
        <w:ind w:left="0" w:firstLine="0"/>
        <w:contextualSpacing w:val="0"/>
        <w:jc w:val="left"/>
        <w:rPr>
          <w:rFonts w:asciiTheme="minorEastAsia" w:eastAsiaTheme="minorEastAsia" w:hAnsiTheme="minorEastAsia"/>
          <w:spacing w:val="20"/>
          <w:sz w:val="24"/>
          <w:szCs w:val="24"/>
        </w:rPr>
      </w:pPr>
      <w:r w:rsidRPr="006559FF">
        <w:rPr>
          <w:rFonts w:asciiTheme="minorEastAsia" w:eastAsiaTheme="minorEastAsia" w:hAnsiTheme="minorEastAsia" w:hint="eastAsia"/>
          <w:spacing w:val="20"/>
          <w:sz w:val="24"/>
          <w:szCs w:val="24"/>
        </w:rPr>
        <w:t>导购信息、配套服务信息发布</w:t>
      </w:r>
    </w:p>
    <w:p w:rsidR="00CB65EA" w:rsidRPr="006559FF" w:rsidRDefault="00CB65EA" w:rsidP="00CB65EA">
      <w:pPr>
        <w:pStyle w:val="afa"/>
        <w:spacing w:line="300" w:lineRule="auto"/>
        <w:jc w:val="left"/>
        <w:rPr>
          <w:rFonts w:asciiTheme="minorEastAsia" w:eastAsiaTheme="minorEastAsia" w:hAnsiTheme="minorEastAsia"/>
          <w:spacing w:val="20"/>
          <w:sz w:val="24"/>
          <w:szCs w:val="24"/>
        </w:rPr>
      </w:pPr>
      <w:r w:rsidRPr="006559FF">
        <w:rPr>
          <w:rFonts w:asciiTheme="minorEastAsia" w:eastAsiaTheme="minorEastAsia" w:hAnsiTheme="minorEastAsia" w:hint="eastAsia"/>
          <w:spacing w:val="20"/>
          <w:sz w:val="24"/>
          <w:szCs w:val="24"/>
        </w:rPr>
        <w:t>在服务区可设置大屏幕彩色电视，对店铺内相关服务及相关规定、优惠政策等做详细说明。</w:t>
      </w:r>
    </w:p>
    <w:p w:rsidR="00CB65EA" w:rsidRDefault="00CB65EA" w:rsidP="00CB65EA">
      <w:pPr>
        <w:pStyle w:val="afa"/>
        <w:numPr>
          <w:ilvl w:val="0"/>
          <w:numId w:val="9"/>
        </w:numPr>
        <w:spacing w:line="300" w:lineRule="auto"/>
        <w:ind w:left="0" w:firstLine="0"/>
        <w:contextualSpacing w:val="0"/>
        <w:jc w:val="left"/>
        <w:rPr>
          <w:rFonts w:asciiTheme="minorEastAsia" w:eastAsiaTheme="minorEastAsia" w:hAnsiTheme="minorEastAsia"/>
          <w:spacing w:val="20"/>
          <w:sz w:val="24"/>
          <w:szCs w:val="24"/>
        </w:rPr>
      </w:pPr>
      <w:r w:rsidRPr="006559FF">
        <w:rPr>
          <w:rFonts w:asciiTheme="minorEastAsia" w:eastAsiaTheme="minorEastAsia" w:hAnsiTheme="minorEastAsia" w:hint="eastAsia"/>
          <w:spacing w:val="20"/>
          <w:sz w:val="24"/>
          <w:szCs w:val="24"/>
        </w:rPr>
        <w:t>店铺宣传平台、品牌示范窗口</w:t>
      </w:r>
    </w:p>
    <w:p w:rsidR="002B0812" w:rsidRPr="002B0812" w:rsidRDefault="002B0812" w:rsidP="002B0812">
      <w:pPr>
        <w:pStyle w:val="afa"/>
        <w:spacing w:line="300" w:lineRule="auto"/>
        <w:ind w:left="420"/>
        <w:jc w:val="left"/>
        <w:rPr>
          <w:rFonts w:asciiTheme="minorEastAsia" w:eastAsiaTheme="minorEastAsia" w:hAnsiTheme="minorEastAsia"/>
          <w:spacing w:val="20"/>
          <w:sz w:val="24"/>
          <w:szCs w:val="24"/>
        </w:rPr>
      </w:pPr>
      <w:r w:rsidRPr="002B0812">
        <w:rPr>
          <w:rFonts w:asciiTheme="minorEastAsia" w:eastAsiaTheme="minorEastAsia" w:hAnsiTheme="minorEastAsia" w:hint="eastAsia"/>
          <w:spacing w:val="20"/>
          <w:sz w:val="24"/>
          <w:szCs w:val="24"/>
        </w:rPr>
        <w:t>（6）提供PC、手机等多种客户端观看，方便家长使用，相关功能和性能要求详见2.1.1节千里眼通用基本功能。</w:t>
      </w:r>
    </w:p>
    <w:p w:rsidR="002B0812" w:rsidRPr="002B0812" w:rsidRDefault="002B0812" w:rsidP="002B0812">
      <w:pPr>
        <w:pStyle w:val="afa"/>
        <w:spacing w:line="300" w:lineRule="auto"/>
        <w:ind w:left="0"/>
        <w:contextualSpacing w:val="0"/>
        <w:jc w:val="left"/>
        <w:rPr>
          <w:rFonts w:asciiTheme="minorEastAsia" w:eastAsiaTheme="minorEastAsia" w:hAnsiTheme="minorEastAsia"/>
          <w:spacing w:val="20"/>
          <w:sz w:val="24"/>
          <w:szCs w:val="24"/>
        </w:rPr>
      </w:pPr>
    </w:p>
    <w:p w:rsidR="00CB65EA" w:rsidRDefault="0022084D" w:rsidP="00CB65EA">
      <w:pPr>
        <w:pStyle w:val="3"/>
      </w:pPr>
      <w:bookmarkStart w:id="30" w:name="_Toc429394791"/>
      <w:r w:rsidRPr="00DB00A2">
        <w:rPr>
          <w:rFonts w:ascii="宋体" w:hAnsi="宋体" w:hint="eastAsia"/>
          <w:color w:val="000000"/>
          <w:kern w:val="0"/>
          <w:sz w:val="30"/>
        </w:rPr>
        <w:lastRenderedPageBreak/>
        <w:t>*</w:t>
      </w:r>
      <w:r w:rsidR="00CB65EA">
        <w:rPr>
          <w:rFonts w:hint="eastAsia"/>
        </w:rPr>
        <w:t>宝宝在线</w:t>
      </w:r>
      <w:r w:rsidR="00CB65EA" w:rsidRPr="002D5642">
        <w:rPr>
          <w:rFonts w:hint="eastAsia"/>
        </w:rPr>
        <w:t>产品功能需求</w:t>
      </w:r>
      <w:bookmarkEnd w:id="30"/>
    </w:p>
    <w:p w:rsidR="00CB65EA" w:rsidRPr="00BD5A73" w:rsidRDefault="00CB65EA" w:rsidP="00CB65EA">
      <w:pPr>
        <w:spacing w:line="300" w:lineRule="auto"/>
        <w:jc w:val="left"/>
        <w:rPr>
          <w:rFonts w:asciiTheme="minorEastAsia" w:eastAsiaTheme="minorEastAsia" w:hAnsiTheme="minorEastAsia"/>
          <w:spacing w:val="20"/>
          <w:sz w:val="24"/>
          <w:szCs w:val="24"/>
        </w:rPr>
      </w:pPr>
      <w:r>
        <w:rPr>
          <w:rFonts w:asciiTheme="minorEastAsia" w:eastAsiaTheme="minorEastAsia" w:hAnsiTheme="minorEastAsia" w:hint="eastAsia"/>
          <w:spacing w:val="20"/>
          <w:sz w:val="24"/>
          <w:szCs w:val="24"/>
        </w:rPr>
        <w:t>（1）</w:t>
      </w:r>
      <w:r w:rsidRPr="00BD5A73">
        <w:rPr>
          <w:rFonts w:asciiTheme="minorEastAsia" w:eastAsiaTheme="minorEastAsia" w:hAnsiTheme="minorEastAsia" w:hint="eastAsia"/>
          <w:spacing w:val="20"/>
          <w:sz w:val="24"/>
          <w:szCs w:val="24"/>
        </w:rPr>
        <w:t>远程监护</w:t>
      </w:r>
    </w:p>
    <w:p w:rsidR="00CB65EA" w:rsidRPr="00BD5A73" w:rsidRDefault="00CB65EA" w:rsidP="00CB65EA">
      <w:pPr>
        <w:spacing w:line="300" w:lineRule="auto"/>
        <w:jc w:val="left"/>
        <w:rPr>
          <w:rFonts w:asciiTheme="minorEastAsia" w:eastAsiaTheme="minorEastAsia" w:hAnsiTheme="minorEastAsia"/>
          <w:spacing w:val="20"/>
          <w:sz w:val="24"/>
          <w:szCs w:val="24"/>
        </w:rPr>
      </w:pPr>
      <w:r>
        <w:rPr>
          <w:rFonts w:asciiTheme="minorEastAsia" w:eastAsiaTheme="minorEastAsia" w:hAnsiTheme="minorEastAsia" w:hint="eastAsia"/>
          <w:spacing w:val="20"/>
          <w:sz w:val="24"/>
          <w:szCs w:val="24"/>
        </w:rPr>
        <w:tab/>
      </w:r>
      <w:r w:rsidRPr="00BD5A73">
        <w:rPr>
          <w:rFonts w:asciiTheme="minorEastAsia" w:eastAsiaTheme="minorEastAsia" w:hAnsiTheme="minorEastAsia" w:hint="eastAsia"/>
          <w:spacing w:val="20"/>
          <w:sz w:val="24"/>
          <w:szCs w:val="24"/>
        </w:rPr>
        <w:t>云镜控制 、实时视频浏览、录像存储 、视频抓图、语音传输</w:t>
      </w:r>
    </w:p>
    <w:p w:rsidR="00CB65EA" w:rsidRPr="00BD5A73" w:rsidRDefault="00CB65EA" w:rsidP="00CB65EA">
      <w:pPr>
        <w:spacing w:line="300" w:lineRule="auto"/>
        <w:jc w:val="left"/>
        <w:rPr>
          <w:rFonts w:asciiTheme="minorEastAsia" w:eastAsiaTheme="minorEastAsia" w:hAnsiTheme="minorEastAsia"/>
          <w:spacing w:val="20"/>
          <w:sz w:val="24"/>
          <w:szCs w:val="24"/>
        </w:rPr>
      </w:pPr>
      <w:r>
        <w:rPr>
          <w:rFonts w:asciiTheme="minorEastAsia" w:eastAsiaTheme="minorEastAsia" w:hAnsiTheme="minorEastAsia" w:hint="eastAsia"/>
          <w:spacing w:val="20"/>
          <w:sz w:val="24"/>
          <w:szCs w:val="24"/>
        </w:rPr>
        <w:t>（2）</w:t>
      </w:r>
      <w:r w:rsidRPr="00BD5A73">
        <w:rPr>
          <w:rFonts w:asciiTheme="minorEastAsia" w:eastAsiaTheme="minorEastAsia" w:hAnsiTheme="minorEastAsia" w:hint="eastAsia"/>
          <w:spacing w:val="20"/>
          <w:sz w:val="24"/>
          <w:szCs w:val="24"/>
        </w:rPr>
        <w:t>园区联动报警</w:t>
      </w:r>
    </w:p>
    <w:p w:rsidR="00CB65EA" w:rsidRPr="00BD5A73" w:rsidRDefault="00CB65EA" w:rsidP="00CB65EA">
      <w:pPr>
        <w:spacing w:line="300" w:lineRule="auto"/>
        <w:jc w:val="left"/>
        <w:rPr>
          <w:rFonts w:asciiTheme="minorEastAsia" w:eastAsiaTheme="minorEastAsia" w:hAnsiTheme="minorEastAsia"/>
          <w:spacing w:val="20"/>
          <w:sz w:val="24"/>
          <w:szCs w:val="24"/>
        </w:rPr>
      </w:pPr>
      <w:r>
        <w:rPr>
          <w:rFonts w:asciiTheme="minorEastAsia" w:eastAsiaTheme="minorEastAsia" w:hAnsiTheme="minorEastAsia" w:hint="eastAsia"/>
          <w:spacing w:val="20"/>
          <w:sz w:val="24"/>
          <w:szCs w:val="24"/>
        </w:rPr>
        <w:tab/>
      </w:r>
      <w:r w:rsidRPr="00BD5A73">
        <w:rPr>
          <w:rFonts w:asciiTheme="minorEastAsia" w:eastAsiaTheme="minorEastAsia" w:hAnsiTheme="minorEastAsia" w:hint="eastAsia"/>
          <w:spacing w:val="20"/>
          <w:sz w:val="24"/>
          <w:szCs w:val="24"/>
        </w:rPr>
        <w:t xml:space="preserve">与安防报警系统联动，实现报警录像，联动短信/彩信、E-mail等功能，保障园区安全 </w:t>
      </w:r>
    </w:p>
    <w:p w:rsidR="00CB65EA" w:rsidRPr="00BD5A73" w:rsidRDefault="00CB65EA" w:rsidP="00CB65EA">
      <w:pPr>
        <w:spacing w:line="300" w:lineRule="auto"/>
        <w:jc w:val="left"/>
        <w:rPr>
          <w:rFonts w:asciiTheme="minorEastAsia" w:eastAsiaTheme="minorEastAsia" w:hAnsiTheme="minorEastAsia"/>
          <w:spacing w:val="20"/>
          <w:sz w:val="24"/>
          <w:szCs w:val="24"/>
        </w:rPr>
      </w:pPr>
      <w:r>
        <w:rPr>
          <w:rFonts w:asciiTheme="minorEastAsia" w:eastAsiaTheme="minorEastAsia" w:hAnsiTheme="minorEastAsia" w:hint="eastAsia"/>
          <w:spacing w:val="20"/>
          <w:sz w:val="24"/>
          <w:szCs w:val="24"/>
        </w:rPr>
        <w:t xml:space="preserve"> (3)</w:t>
      </w:r>
      <w:r w:rsidRPr="00BD5A73">
        <w:rPr>
          <w:rFonts w:asciiTheme="minorEastAsia" w:eastAsiaTheme="minorEastAsia" w:hAnsiTheme="minorEastAsia" w:hint="eastAsia"/>
          <w:spacing w:val="20"/>
          <w:sz w:val="24"/>
          <w:szCs w:val="24"/>
        </w:rPr>
        <w:t>GIS地图</w:t>
      </w:r>
    </w:p>
    <w:p w:rsidR="00CB65EA" w:rsidRPr="00BD5A73" w:rsidRDefault="00CB65EA" w:rsidP="00CB65EA">
      <w:pPr>
        <w:spacing w:line="300" w:lineRule="auto"/>
        <w:jc w:val="left"/>
        <w:rPr>
          <w:rFonts w:asciiTheme="minorEastAsia" w:eastAsiaTheme="minorEastAsia" w:hAnsiTheme="minorEastAsia"/>
          <w:spacing w:val="20"/>
          <w:sz w:val="24"/>
          <w:szCs w:val="24"/>
        </w:rPr>
      </w:pPr>
      <w:r>
        <w:rPr>
          <w:rFonts w:asciiTheme="minorEastAsia" w:eastAsiaTheme="minorEastAsia" w:hAnsiTheme="minorEastAsia" w:hint="eastAsia"/>
          <w:spacing w:val="20"/>
          <w:sz w:val="24"/>
          <w:szCs w:val="24"/>
        </w:rPr>
        <w:tab/>
      </w:r>
      <w:r w:rsidRPr="00BD5A73">
        <w:rPr>
          <w:rFonts w:asciiTheme="minorEastAsia" w:eastAsiaTheme="minorEastAsia" w:hAnsiTheme="minorEastAsia" w:hint="eastAsia"/>
          <w:spacing w:val="20"/>
          <w:sz w:val="24"/>
          <w:szCs w:val="24"/>
        </w:rPr>
        <w:t>更直观的显示幼儿园监控点位及报警信息，遇到突发事件时，提高应急指挥效率。</w:t>
      </w:r>
    </w:p>
    <w:p w:rsidR="00CB65EA" w:rsidRPr="00BD5A73" w:rsidRDefault="00CB65EA" w:rsidP="00CB65EA">
      <w:pPr>
        <w:spacing w:line="300" w:lineRule="auto"/>
        <w:jc w:val="left"/>
        <w:rPr>
          <w:rFonts w:asciiTheme="minorEastAsia" w:eastAsiaTheme="minorEastAsia" w:hAnsiTheme="minorEastAsia"/>
          <w:spacing w:val="20"/>
          <w:sz w:val="24"/>
          <w:szCs w:val="24"/>
        </w:rPr>
      </w:pPr>
      <w:r>
        <w:rPr>
          <w:rFonts w:asciiTheme="minorEastAsia" w:eastAsiaTheme="minorEastAsia" w:hAnsiTheme="minorEastAsia" w:hint="eastAsia"/>
          <w:spacing w:val="20"/>
          <w:sz w:val="24"/>
          <w:szCs w:val="24"/>
        </w:rPr>
        <w:t xml:space="preserve"> (4)</w:t>
      </w:r>
      <w:r w:rsidRPr="00BD5A73">
        <w:rPr>
          <w:rFonts w:asciiTheme="minorEastAsia" w:eastAsiaTheme="minorEastAsia" w:hAnsiTheme="minorEastAsia" w:hint="eastAsia"/>
          <w:spacing w:val="20"/>
          <w:sz w:val="24"/>
          <w:szCs w:val="24"/>
        </w:rPr>
        <w:t>视频分享</w:t>
      </w:r>
    </w:p>
    <w:p w:rsidR="00CB65EA" w:rsidRPr="00BD5A73" w:rsidRDefault="00CB65EA" w:rsidP="00CB65EA">
      <w:pPr>
        <w:spacing w:line="300" w:lineRule="auto"/>
        <w:jc w:val="left"/>
        <w:rPr>
          <w:rFonts w:asciiTheme="minorEastAsia" w:eastAsiaTheme="minorEastAsia" w:hAnsiTheme="minorEastAsia"/>
          <w:spacing w:val="20"/>
          <w:sz w:val="24"/>
          <w:szCs w:val="24"/>
        </w:rPr>
      </w:pPr>
      <w:r>
        <w:rPr>
          <w:rFonts w:asciiTheme="minorEastAsia" w:eastAsiaTheme="minorEastAsia" w:hAnsiTheme="minorEastAsia" w:hint="eastAsia"/>
          <w:spacing w:val="20"/>
          <w:sz w:val="24"/>
          <w:szCs w:val="24"/>
        </w:rPr>
        <w:tab/>
      </w:r>
      <w:r w:rsidRPr="00BD5A73">
        <w:rPr>
          <w:rFonts w:asciiTheme="minorEastAsia" w:eastAsiaTheme="minorEastAsia" w:hAnsiTheme="minorEastAsia" w:hint="eastAsia"/>
          <w:spacing w:val="20"/>
          <w:sz w:val="24"/>
          <w:szCs w:val="24"/>
        </w:rPr>
        <w:t>宝宝活动抓拍图片、微视频分享至家长群</w:t>
      </w:r>
    </w:p>
    <w:p w:rsidR="00CB65EA" w:rsidRPr="00BD5A73" w:rsidRDefault="00CB65EA" w:rsidP="00CB65EA">
      <w:pPr>
        <w:spacing w:line="300" w:lineRule="auto"/>
        <w:jc w:val="left"/>
        <w:rPr>
          <w:rFonts w:asciiTheme="minorEastAsia" w:eastAsiaTheme="minorEastAsia" w:hAnsiTheme="minorEastAsia"/>
          <w:spacing w:val="20"/>
          <w:sz w:val="24"/>
          <w:szCs w:val="24"/>
        </w:rPr>
      </w:pPr>
      <w:r>
        <w:rPr>
          <w:rFonts w:asciiTheme="minorEastAsia" w:eastAsiaTheme="minorEastAsia" w:hAnsiTheme="minorEastAsia" w:hint="eastAsia"/>
          <w:spacing w:val="20"/>
          <w:sz w:val="24"/>
          <w:szCs w:val="24"/>
        </w:rPr>
        <w:t xml:space="preserve"> (5)</w:t>
      </w:r>
      <w:r w:rsidRPr="00BD5A73">
        <w:rPr>
          <w:rFonts w:asciiTheme="minorEastAsia" w:eastAsiaTheme="minorEastAsia" w:hAnsiTheme="minorEastAsia" w:hint="eastAsia"/>
          <w:spacing w:val="20"/>
          <w:sz w:val="24"/>
          <w:szCs w:val="24"/>
        </w:rPr>
        <w:t>观看时间段控制</w:t>
      </w:r>
    </w:p>
    <w:p w:rsidR="00CB65EA" w:rsidRPr="00BD5A73" w:rsidRDefault="00CB65EA" w:rsidP="00CB65EA">
      <w:pPr>
        <w:spacing w:line="300" w:lineRule="auto"/>
        <w:jc w:val="left"/>
        <w:rPr>
          <w:rFonts w:asciiTheme="minorEastAsia" w:eastAsiaTheme="minorEastAsia" w:hAnsiTheme="minorEastAsia"/>
          <w:spacing w:val="20"/>
          <w:sz w:val="24"/>
          <w:szCs w:val="24"/>
        </w:rPr>
      </w:pPr>
      <w:r>
        <w:rPr>
          <w:rFonts w:asciiTheme="minorEastAsia" w:eastAsiaTheme="minorEastAsia" w:hAnsiTheme="minorEastAsia" w:hint="eastAsia"/>
          <w:spacing w:val="20"/>
          <w:sz w:val="24"/>
          <w:szCs w:val="24"/>
        </w:rPr>
        <w:tab/>
      </w:r>
      <w:r w:rsidRPr="00BD5A73">
        <w:rPr>
          <w:rFonts w:asciiTheme="minorEastAsia" w:eastAsiaTheme="minorEastAsia" w:hAnsiTheme="minorEastAsia" w:hint="eastAsia"/>
          <w:spacing w:val="20"/>
          <w:sz w:val="24"/>
          <w:szCs w:val="24"/>
        </w:rPr>
        <w:t>幼儿园</w:t>
      </w:r>
      <w:r w:rsidRPr="00BD5A73">
        <w:rPr>
          <w:rFonts w:asciiTheme="minorEastAsia" w:eastAsiaTheme="minorEastAsia" w:hAnsiTheme="minorEastAsia"/>
          <w:spacing w:val="20"/>
          <w:sz w:val="24"/>
          <w:szCs w:val="24"/>
        </w:rPr>
        <w:t>给家长开放的时间段可准确控制。家长本地修改时间无效。观看进行中，到时间自动停止</w:t>
      </w:r>
    </w:p>
    <w:p w:rsidR="00CB65EA" w:rsidRPr="00BD5A73" w:rsidRDefault="00CB65EA" w:rsidP="00CB65EA">
      <w:pPr>
        <w:spacing w:line="300" w:lineRule="auto"/>
        <w:jc w:val="left"/>
        <w:rPr>
          <w:rFonts w:asciiTheme="minorEastAsia" w:eastAsiaTheme="minorEastAsia" w:hAnsiTheme="minorEastAsia"/>
          <w:spacing w:val="20"/>
          <w:sz w:val="24"/>
          <w:szCs w:val="24"/>
        </w:rPr>
      </w:pPr>
      <w:r w:rsidRPr="00BD5A73">
        <w:rPr>
          <w:rFonts w:asciiTheme="minorEastAsia" w:eastAsiaTheme="minorEastAsia" w:hAnsiTheme="minorEastAsia" w:hint="eastAsia"/>
          <w:spacing w:val="20"/>
          <w:sz w:val="24"/>
          <w:szCs w:val="24"/>
        </w:rPr>
        <w:t>（6）提供PC、手机等多种客户端观看，方便家长使用，相关功能和性能要求详见</w:t>
      </w:r>
      <w:r w:rsidR="002B0812">
        <w:rPr>
          <w:rFonts w:asciiTheme="minorEastAsia" w:eastAsiaTheme="minorEastAsia" w:hAnsiTheme="minorEastAsia" w:hint="eastAsia"/>
          <w:spacing w:val="20"/>
          <w:sz w:val="24"/>
          <w:szCs w:val="24"/>
        </w:rPr>
        <w:t>2.1.1</w:t>
      </w:r>
      <w:r w:rsidRPr="00BD5A73">
        <w:rPr>
          <w:rFonts w:asciiTheme="minorEastAsia" w:eastAsiaTheme="minorEastAsia" w:hAnsiTheme="minorEastAsia" w:hint="eastAsia"/>
          <w:spacing w:val="20"/>
          <w:sz w:val="24"/>
          <w:szCs w:val="24"/>
        </w:rPr>
        <w:t>节</w:t>
      </w:r>
      <w:r w:rsidR="002B0812">
        <w:rPr>
          <w:rFonts w:asciiTheme="minorEastAsia" w:eastAsiaTheme="minorEastAsia" w:hAnsiTheme="minorEastAsia" w:hint="eastAsia"/>
          <w:spacing w:val="20"/>
          <w:sz w:val="24"/>
          <w:szCs w:val="24"/>
        </w:rPr>
        <w:t>千里眼通用基本功能</w:t>
      </w:r>
      <w:r w:rsidRPr="00BD5A73">
        <w:rPr>
          <w:rFonts w:asciiTheme="minorEastAsia" w:eastAsiaTheme="minorEastAsia" w:hAnsiTheme="minorEastAsia" w:hint="eastAsia"/>
          <w:spacing w:val="20"/>
          <w:sz w:val="24"/>
          <w:szCs w:val="24"/>
        </w:rPr>
        <w:t>。</w:t>
      </w:r>
    </w:p>
    <w:p w:rsidR="00CB65EA" w:rsidRPr="00CB65EA" w:rsidRDefault="00CB65EA" w:rsidP="00CB65EA">
      <w:pPr>
        <w:spacing w:line="360" w:lineRule="auto"/>
        <w:rPr>
          <w:rFonts w:ascii="宋体" w:hAnsi="宋体"/>
          <w:color w:val="000000"/>
          <w:kern w:val="0"/>
          <w:sz w:val="24"/>
        </w:rPr>
      </w:pPr>
    </w:p>
    <w:p w:rsidR="00CB65EA" w:rsidRDefault="0022084D" w:rsidP="00CB65EA">
      <w:pPr>
        <w:pStyle w:val="2"/>
        <w:tabs>
          <w:tab w:val="clear" w:pos="860"/>
          <w:tab w:val="num" w:pos="709"/>
        </w:tabs>
        <w:spacing w:line="360" w:lineRule="auto"/>
        <w:ind w:hanging="860"/>
        <w:rPr>
          <w:rFonts w:hAnsi="宋体"/>
          <w:noProof/>
          <w:color w:val="000000"/>
          <w:sz w:val="30"/>
        </w:rPr>
      </w:pPr>
      <w:bookmarkStart w:id="31" w:name="_Toc429394792"/>
      <w:r w:rsidRPr="00DB00A2">
        <w:rPr>
          <w:rFonts w:hAnsi="宋体" w:hint="eastAsia"/>
          <w:color w:val="000000"/>
          <w:sz w:val="30"/>
        </w:rPr>
        <w:t>*</w:t>
      </w:r>
      <w:r w:rsidR="006930CE">
        <w:rPr>
          <w:rFonts w:hAnsi="宋体" w:hint="eastAsia"/>
          <w:noProof/>
          <w:color w:val="000000"/>
          <w:sz w:val="30"/>
        </w:rPr>
        <w:t>客户端</w:t>
      </w:r>
      <w:r w:rsidR="00CB65EA">
        <w:rPr>
          <w:rFonts w:hAnsi="宋体" w:hint="eastAsia"/>
          <w:noProof/>
          <w:color w:val="000000"/>
          <w:sz w:val="30"/>
        </w:rPr>
        <w:t>主要技术指标</w:t>
      </w:r>
      <w:bookmarkEnd w:id="31"/>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101"/>
        <w:gridCol w:w="1701"/>
        <w:gridCol w:w="1275"/>
        <w:gridCol w:w="4820"/>
      </w:tblGrid>
      <w:tr w:rsidR="00CB65EA" w:rsidRPr="00984026" w:rsidTr="00FF0395">
        <w:trPr>
          <w:trHeight w:val="549"/>
        </w:trPr>
        <w:tc>
          <w:tcPr>
            <w:tcW w:w="8897" w:type="dxa"/>
            <w:gridSpan w:val="4"/>
            <w:vAlign w:val="center"/>
            <w:hideMark/>
          </w:tcPr>
          <w:p w:rsidR="00CB65EA" w:rsidRPr="00984026" w:rsidRDefault="00CB65EA" w:rsidP="00FF0395">
            <w:pPr>
              <w:spacing w:line="400" w:lineRule="exact"/>
              <w:jc w:val="center"/>
              <w:rPr>
                <w:rFonts w:ascii="黑体" w:eastAsia="黑体"/>
                <w:b/>
                <w:sz w:val="28"/>
                <w:szCs w:val="28"/>
              </w:rPr>
            </w:pPr>
            <w:r w:rsidRPr="00984026">
              <w:rPr>
                <w:rFonts w:ascii="黑体" w:eastAsia="黑体" w:hint="eastAsia"/>
                <w:b/>
                <w:sz w:val="28"/>
                <w:szCs w:val="28"/>
              </w:rPr>
              <w:t>系统</w:t>
            </w:r>
            <w:r>
              <w:rPr>
                <w:rFonts w:ascii="黑体" w:eastAsia="黑体" w:hint="eastAsia"/>
                <w:b/>
                <w:sz w:val="28"/>
                <w:szCs w:val="28"/>
              </w:rPr>
              <w:t>主要</w:t>
            </w:r>
            <w:r w:rsidRPr="00984026">
              <w:rPr>
                <w:rFonts w:ascii="黑体" w:eastAsia="黑体" w:hint="eastAsia"/>
                <w:b/>
                <w:sz w:val="28"/>
                <w:szCs w:val="28"/>
              </w:rPr>
              <w:t>技术</w:t>
            </w:r>
            <w:r>
              <w:rPr>
                <w:rFonts w:ascii="黑体" w:eastAsia="黑体" w:hint="eastAsia"/>
                <w:b/>
                <w:sz w:val="28"/>
                <w:szCs w:val="28"/>
              </w:rPr>
              <w:t>指标和参数</w:t>
            </w:r>
          </w:p>
        </w:tc>
      </w:tr>
      <w:tr w:rsidR="00CB65EA" w:rsidRPr="00984026" w:rsidTr="00FF0395">
        <w:trPr>
          <w:trHeight w:val="501"/>
        </w:trPr>
        <w:tc>
          <w:tcPr>
            <w:tcW w:w="1101" w:type="dxa"/>
            <w:vMerge w:val="restart"/>
            <w:vAlign w:val="center"/>
            <w:hideMark/>
          </w:tcPr>
          <w:p w:rsidR="00CB65EA" w:rsidRPr="00984026" w:rsidRDefault="00CB65EA" w:rsidP="00FF0395">
            <w:pPr>
              <w:spacing w:line="400" w:lineRule="exact"/>
              <w:jc w:val="left"/>
              <w:rPr>
                <w:rFonts w:ascii="黑体" w:eastAsia="黑体"/>
                <w:sz w:val="22"/>
                <w:szCs w:val="22"/>
              </w:rPr>
            </w:pPr>
            <w:r w:rsidRPr="00984026">
              <w:rPr>
                <w:rFonts w:ascii="黑体" w:eastAsia="黑体" w:hint="eastAsia"/>
                <w:sz w:val="22"/>
                <w:szCs w:val="22"/>
              </w:rPr>
              <w:t xml:space="preserve">视频分享 </w:t>
            </w:r>
          </w:p>
        </w:tc>
        <w:tc>
          <w:tcPr>
            <w:tcW w:w="2976" w:type="dxa"/>
            <w:gridSpan w:val="2"/>
            <w:vAlign w:val="center"/>
            <w:hideMark/>
          </w:tcPr>
          <w:p w:rsidR="00CB65EA" w:rsidRPr="00984026" w:rsidRDefault="00CB65EA" w:rsidP="00FF0395">
            <w:pPr>
              <w:spacing w:line="400" w:lineRule="exact"/>
              <w:jc w:val="left"/>
              <w:rPr>
                <w:rFonts w:ascii="黑体" w:eastAsia="黑体"/>
                <w:sz w:val="22"/>
                <w:szCs w:val="22"/>
              </w:rPr>
            </w:pPr>
            <w:r w:rsidRPr="00984026">
              <w:rPr>
                <w:rFonts w:ascii="黑体" w:eastAsia="黑体" w:hint="eastAsia"/>
                <w:sz w:val="22"/>
                <w:szCs w:val="22"/>
              </w:rPr>
              <w:t xml:space="preserve">拍摄时间 </w:t>
            </w:r>
          </w:p>
        </w:tc>
        <w:tc>
          <w:tcPr>
            <w:tcW w:w="4820" w:type="dxa"/>
            <w:vAlign w:val="center"/>
            <w:hideMark/>
          </w:tcPr>
          <w:p w:rsidR="00CB65EA" w:rsidRPr="00984026" w:rsidRDefault="00CB65EA" w:rsidP="00FF0395">
            <w:pPr>
              <w:spacing w:line="400" w:lineRule="exact"/>
              <w:jc w:val="left"/>
              <w:rPr>
                <w:rFonts w:ascii="黑体" w:eastAsia="黑体"/>
                <w:sz w:val="22"/>
                <w:szCs w:val="22"/>
              </w:rPr>
            </w:pPr>
            <w:r>
              <w:rPr>
                <w:rFonts w:ascii="黑体" w:eastAsia="黑体" w:hint="eastAsia"/>
                <w:sz w:val="22"/>
                <w:szCs w:val="22"/>
              </w:rPr>
              <w:t>长度</w:t>
            </w:r>
            <w:r w:rsidRPr="00984026">
              <w:rPr>
                <w:rFonts w:ascii="黑体" w:eastAsia="黑体" w:hint="eastAsia"/>
                <w:sz w:val="22"/>
                <w:szCs w:val="22"/>
              </w:rPr>
              <w:t xml:space="preserve">不限 </w:t>
            </w:r>
          </w:p>
        </w:tc>
      </w:tr>
      <w:tr w:rsidR="00CB65EA" w:rsidRPr="00984026" w:rsidTr="00FF0395">
        <w:trPr>
          <w:trHeight w:val="501"/>
        </w:trPr>
        <w:tc>
          <w:tcPr>
            <w:tcW w:w="1101" w:type="dxa"/>
            <w:vMerge/>
            <w:vAlign w:val="center"/>
            <w:hideMark/>
          </w:tcPr>
          <w:p w:rsidR="00CB65EA" w:rsidRPr="00984026" w:rsidRDefault="00CB65EA" w:rsidP="00FF0395">
            <w:pPr>
              <w:spacing w:line="400" w:lineRule="exact"/>
              <w:jc w:val="left"/>
              <w:rPr>
                <w:rFonts w:ascii="黑体" w:eastAsia="黑体"/>
                <w:sz w:val="22"/>
                <w:szCs w:val="22"/>
              </w:rPr>
            </w:pPr>
          </w:p>
        </w:tc>
        <w:tc>
          <w:tcPr>
            <w:tcW w:w="2976" w:type="dxa"/>
            <w:gridSpan w:val="2"/>
            <w:vAlign w:val="center"/>
            <w:hideMark/>
          </w:tcPr>
          <w:p w:rsidR="00CB65EA" w:rsidRPr="00984026" w:rsidRDefault="00CB65EA" w:rsidP="00FF0395">
            <w:pPr>
              <w:spacing w:line="400" w:lineRule="exact"/>
              <w:jc w:val="left"/>
              <w:rPr>
                <w:rFonts w:ascii="黑体" w:eastAsia="黑体"/>
                <w:sz w:val="22"/>
                <w:szCs w:val="22"/>
              </w:rPr>
            </w:pPr>
            <w:r>
              <w:rPr>
                <w:rFonts w:ascii="黑体" w:eastAsia="黑体" w:hint="eastAsia"/>
                <w:sz w:val="22"/>
                <w:szCs w:val="22"/>
              </w:rPr>
              <w:t>压缩深度</w:t>
            </w:r>
          </w:p>
        </w:tc>
        <w:tc>
          <w:tcPr>
            <w:tcW w:w="4820" w:type="dxa"/>
            <w:vAlign w:val="center"/>
            <w:hideMark/>
          </w:tcPr>
          <w:p w:rsidR="00CB65EA" w:rsidRDefault="00CB65EA" w:rsidP="00FF0395">
            <w:pPr>
              <w:spacing w:line="400" w:lineRule="exact"/>
              <w:jc w:val="left"/>
              <w:rPr>
                <w:rFonts w:ascii="黑体" w:eastAsia="黑体"/>
                <w:sz w:val="22"/>
                <w:szCs w:val="22"/>
              </w:rPr>
            </w:pPr>
            <w:proofErr w:type="spellStart"/>
            <w:r>
              <w:rPr>
                <w:rFonts w:ascii="黑体" w:eastAsia="黑体" w:hint="eastAsia"/>
                <w:sz w:val="22"/>
                <w:szCs w:val="22"/>
              </w:rPr>
              <w:t>CiF</w:t>
            </w:r>
            <w:proofErr w:type="spellEnd"/>
            <w:r>
              <w:rPr>
                <w:rFonts w:ascii="黑体" w:eastAsia="黑体" w:hint="eastAsia"/>
                <w:sz w:val="22"/>
                <w:szCs w:val="22"/>
              </w:rPr>
              <w:t xml:space="preserve"> 标称码率256 kbps, 帧率24fps</w:t>
            </w:r>
          </w:p>
          <w:p w:rsidR="00CB65EA" w:rsidRPr="00984026" w:rsidRDefault="00CB65EA" w:rsidP="00FF0395">
            <w:pPr>
              <w:spacing w:line="400" w:lineRule="exact"/>
              <w:jc w:val="left"/>
              <w:rPr>
                <w:rFonts w:ascii="黑体" w:eastAsia="黑体"/>
                <w:sz w:val="22"/>
                <w:szCs w:val="22"/>
              </w:rPr>
            </w:pPr>
            <w:r>
              <w:rPr>
                <w:rFonts w:ascii="黑体" w:eastAsia="黑体" w:hint="eastAsia"/>
                <w:sz w:val="22"/>
                <w:szCs w:val="22"/>
              </w:rPr>
              <w:t>比系统相机拍摄size 小50%</w:t>
            </w:r>
          </w:p>
        </w:tc>
      </w:tr>
      <w:tr w:rsidR="006930CE" w:rsidRPr="00984026" w:rsidTr="00CB65EA">
        <w:trPr>
          <w:trHeight w:val="420"/>
        </w:trPr>
        <w:tc>
          <w:tcPr>
            <w:tcW w:w="1101" w:type="dxa"/>
            <w:vMerge w:val="restart"/>
            <w:vAlign w:val="center"/>
            <w:hideMark/>
          </w:tcPr>
          <w:p w:rsidR="006930CE" w:rsidRPr="00984026" w:rsidRDefault="006930CE" w:rsidP="00CB65EA">
            <w:pPr>
              <w:jc w:val="left"/>
              <w:rPr>
                <w:rFonts w:ascii="黑体" w:eastAsia="黑体"/>
                <w:sz w:val="22"/>
                <w:szCs w:val="22"/>
              </w:rPr>
            </w:pPr>
            <w:r w:rsidRPr="00984026">
              <w:rPr>
                <w:rFonts w:ascii="黑体" w:eastAsia="黑体" w:hint="eastAsia"/>
                <w:sz w:val="22"/>
                <w:szCs w:val="22"/>
              </w:rPr>
              <w:t>视频</w:t>
            </w:r>
            <w:r>
              <w:rPr>
                <w:rFonts w:ascii="黑体" w:eastAsia="黑体" w:hint="eastAsia"/>
                <w:sz w:val="22"/>
                <w:szCs w:val="22"/>
              </w:rPr>
              <w:t>监控</w:t>
            </w:r>
          </w:p>
        </w:tc>
        <w:tc>
          <w:tcPr>
            <w:tcW w:w="1701" w:type="dxa"/>
            <w:vMerge w:val="restart"/>
            <w:vAlign w:val="center"/>
            <w:hideMark/>
          </w:tcPr>
          <w:p w:rsidR="006930CE" w:rsidRPr="00984026" w:rsidRDefault="006930CE" w:rsidP="00FF0395">
            <w:pPr>
              <w:jc w:val="left"/>
              <w:rPr>
                <w:rFonts w:ascii="黑体" w:eastAsia="黑体"/>
                <w:sz w:val="22"/>
                <w:szCs w:val="22"/>
              </w:rPr>
            </w:pPr>
            <w:r>
              <w:rPr>
                <w:rFonts w:ascii="黑体" w:eastAsia="黑体" w:hint="eastAsia"/>
                <w:sz w:val="22"/>
                <w:szCs w:val="22"/>
              </w:rPr>
              <w:t>手机监控及录像查看</w:t>
            </w:r>
          </w:p>
        </w:tc>
        <w:tc>
          <w:tcPr>
            <w:tcW w:w="1275" w:type="dxa"/>
            <w:vAlign w:val="center"/>
          </w:tcPr>
          <w:p w:rsidR="006930CE" w:rsidRPr="00984026" w:rsidRDefault="006930CE" w:rsidP="00E1306D">
            <w:pPr>
              <w:jc w:val="left"/>
              <w:rPr>
                <w:rFonts w:ascii="黑体" w:eastAsia="黑体"/>
                <w:sz w:val="22"/>
                <w:szCs w:val="22"/>
              </w:rPr>
            </w:pPr>
            <w:proofErr w:type="gramStart"/>
            <w:r w:rsidRPr="00984026">
              <w:rPr>
                <w:rFonts w:ascii="黑体" w:eastAsia="黑体" w:hint="eastAsia"/>
                <w:sz w:val="22"/>
                <w:szCs w:val="22"/>
              </w:rPr>
              <w:t>帧率</w:t>
            </w:r>
            <w:proofErr w:type="gramEnd"/>
          </w:p>
        </w:tc>
        <w:tc>
          <w:tcPr>
            <w:tcW w:w="4820" w:type="dxa"/>
            <w:vAlign w:val="center"/>
          </w:tcPr>
          <w:p w:rsidR="006930CE" w:rsidRPr="00984026" w:rsidRDefault="006930CE" w:rsidP="00E1306D">
            <w:pPr>
              <w:jc w:val="left"/>
              <w:rPr>
                <w:rFonts w:ascii="黑体" w:eastAsia="黑体"/>
                <w:sz w:val="22"/>
                <w:szCs w:val="22"/>
              </w:rPr>
            </w:pPr>
            <w:r>
              <w:rPr>
                <w:rFonts w:ascii="黑体" w:eastAsia="黑体" w:hint="eastAsia"/>
                <w:sz w:val="22"/>
                <w:szCs w:val="22"/>
              </w:rPr>
              <w:t>&lt;=24帧/s 带宽自适应</w:t>
            </w:r>
          </w:p>
        </w:tc>
      </w:tr>
      <w:tr w:rsidR="006930CE" w:rsidRPr="00984026" w:rsidTr="00FF0395">
        <w:trPr>
          <w:trHeight w:val="286"/>
        </w:trPr>
        <w:tc>
          <w:tcPr>
            <w:tcW w:w="1101" w:type="dxa"/>
            <w:vMerge/>
            <w:vAlign w:val="center"/>
            <w:hideMark/>
          </w:tcPr>
          <w:p w:rsidR="006930CE" w:rsidRPr="00984026" w:rsidRDefault="006930CE" w:rsidP="00FF0395">
            <w:pPr>
              <w:jc w:val="left"/>
              <w:rPr>
                <w:rFonts w:ascii="黑体" w:eastAsia="黑体"/>
                <w:sz w:val="22"/>
                <w:szCs w:val="22"/>
              </w:rPr>
            </w:pPr>
          </w:p>
        </w:tc>
        <w:tc>
          <w:tcPr>
            <w:tcW w:w="1701" w:type="dxa"/>
            <w:vMerge/>
            <w:vAlign w:val="center"/>
            <w:hideMark/>
          </w:tcPr>
          <w:p w:rsidR="006930CE" w:rsidRPr="00984026" w:rsidRDefault="006930CE" w:rsidP="00FF0395">
            <w:pPr>
              <w:jc w:val="left"/>
              <w:rPr>
                <w:rFonts w:ascii="黑体" w:eastAsia="黑体"/>
                <w:sz w:val="22"/>
                <w:szCs w:val="22"/>
              </w:rPr>
            </w:pPr>
          </w:p>
        </w:tc>
        <w:tc>
          <w:tcPr>
            <w:tcW w:w="1275" w:type="dxa"/>
            <w:vAlign w:val="center"/>
          </w:tcPr>
          <w:p w:rsidR="006930CE" w:rsidRPr="00984026" w:rsidRDefault="006930CE" w:rsidP="00FF0395">
            <w:pPr>
              <w:jc w:val="left"/>
              <w:rPr>
                <w:rFonts w:ascii="黑体" w:eastAsia="黑体"/>
                <w:sz w:val="22"/>
                <w:szCs w:val="22"/>
              </w:rPr>
            </w:pPr>
            <w:r>
              <w:rPr>
                <w:rFonts w:ascii="黑体" w:eastAsia="黑体" w:hint="eastAsia"/>
                <w:sz w:val="22"/>
                <w:szCs w:val="22"/>
              </w:rPr>
              <w:t>时延</w:t>
            </w:r>
          </w:p>
        </w:tc>
        <w:tc>
          <w:tcPr>
            <w:tcW w:w="4820" w:type="dxa"/>
            <w:vAlign w:val="center"/>
            <w:hideMark/>
          </w:tcPr>
          <w:p w:rsidR="006930CE" w:rsidRPr="00984026" w:rsidRDefault="006930CE" w:rsidP="00292446">
            <w:pPr>
              <w:jc w:val="left"/>
              <w:rPr>
                <w:rFonts w:ascii="黑体" w:eastAsia="黑体"/>
                <w:sz w:val="22"/>
                <w:szCs w:val="22"/>
              </w:rPr>
            </w:pPr>
            <w:r w:rsidRPr="00984026">
              <w:rPr>
                <w:rFonts w:ascii="黑体" w:eastAsia="黑体" w:hint="eastAsia"/>
                <w:sz w:val="22"/>
                <w:szCs w:val="22"/>
              </w:rPr>
              <w:t>端到端时延</w:t>
            </w:r>
            <w:r>
              <w:rPr>
                <w:rFonts w:ascii="黑体" w:eastAsia="黑体" w:hint="eastAsia"/>
                <w:sz w:val="22"/>
                <w:szCs w:val="22"/>
              </w:rPr>
              <w:t>:  &lt;=2s</w:t>
            </w:r>
          </w:p>
        </w:tc>
      </w:tr>
      <w:tr w:rsidR="006930CE" w:rsidRPr="00984026" w:rsidTr="00FF0395">
        <w:trPr>
          <w:trHeight w:val="286"/>
        </w:trPr>
        <w:tc>
          <w:tcPr>
            <w:tcW w:w="1101" w:type="dxa"/>
            <w:vMerge/>
            <w:vAlign w:val="center"/>
            <w:hideMark/>
          </w:tcPr>
          <w:p w:rsidR="006930CE" w:rsidRPr="00984026" w:rsidRDefault="006930CE" w:rsidP="00FF0395">
            <w:pPr>
              <w:jc w:val="left"/>
              <w:rPr>
                <w:rFonts w:ascii="黑体" w:eastAsia="黑体"/>
                <w:sz w:val="22"/>
                <w:szCs w:val="22"/>
              </w:rPr>
            </w:pPr>
          </w:p>
        </w:tc>
        <w:tc>
          <w:tcPr>
            <w:tcW w:w="1701" w:type="dxa"/>
            <w:vMerge/>
            <w:vAlign w:val="center"/>
            <w:hideMark/>
          </w:tcPr>
          <w:p w:rsidR="006930CE" w:rsidRDefault="006930CE" w:rsidP="00FF0395">
            <w:pPr>
              <w:jc w:val="left"/>
              <w:rPr>
                <w:rFonts w:ascii="黑体" w:eastAsia="黑体"/>
                <w:sz w:val="22"/>
                <w:szCs w:val="22"/>
              </w:rPr>
            </w:pPr>
          </w:p>
        </w:tc>
        <w:tc>
          <w:tcPr>
            <w:tcW w:w="1275" w:type="dxa"/>
            <w:vAlign w:val="center"/>
          </w:tcPr>
          <w:p w:rsidR="006930CE" w:rsidRDefault="006930CE" w:rsidP="00FF0395">
            <w:pPr>
              <w:jc w:val="left"/>
              <w:rPr>
                <w:rFonts w:ascii="黑体" w:eastAsia="黑体"/>
                <w:sz w:val="22"/>
                <w:szCs w:val="22"/>
              </w:rPr>
            </w:pPr>
            <w:r>
              <w:rPr>
                <w:rFonts w:ascii="黑体" w:eastAsia="黑体" w:hint="eastAsia"/>
                <w:sz w:val="22"/>
                <w:szCs w:val="22"/>
              </w:rPr>
              <w:t>分辨率</w:t>
            </w:r>
          </w:p>
        </w:tc>
        <w:tc>
          <w:tcPr>
            <w:tcW w:w="4820" w:type="dxa"/>
            <w:vAlign w:val="center"/>
            <w:hideMark/>
          </w:tcPr>
          <w:p w:rsidR="006930CE" w:rsidRPr="00984026" w:rsidRDefault="006930CE" w:rsidP="00FF0395">
            <w:pPr>
              <w:jc w:val="left"/>
              <w:rPr>
                <w:rFonts w:ascii="黑体" w:eastAsia="黑体"/>
                <w:sz w:val="22"/>
                <w:szCs w:val="22"/>
              </w:rPr>
            </w:pPr>
            <w:r w:rsidRPr="00984026">
              <w:rPr>
                <w:rFonts w:ascii="黑体" w:eastAsia="黑体" w:hint="eastAsia"/>
                <w:sz w:val="22"/>
                <w:szCs w:val="22"/>
              </w:rPr>
              <w:t>支持3G网络下 CIF(352*288)</w:t>
            </w:r>
          </w:p>
          <w:p w:rsidR="006930CE" w:rsidRPr="00984026" w:rsidRDefault="006930CE" w:rsidP="00FF0395">
            <w:pPr>
              <w:jc w:val="left"/>
              <w:rPr>
                <w:rFonts w:ascii="黑体" w:eastAsia="黑体"/>
                <w:sz w:val="22"/>
                <w:szCs w:val="22"/>
              </w:rPr>
            </w:pPr>
            <w:r w:rsidRPr="00984026">
              <w:rPr>
                <w:rFonts w:ascii="黑体" w:eastAsia="黑体" w:hint="eastAsia"/>
                <w:sz w:val="22"/>
                <w:szCs w:val="22"/>
              </w:rPr>
              <w:t>支持4G网络下D1</w:t>
            </w:r>
            <w:r>
              <w:rPr>
                <w:rFonts w:ascii="黑体" w:eastAsia="黑体" w:hint="eastAsia"/>
                <w:sz w:val="22"/>
                <w:szCs w:val="22"/>
              </w:rPr>
              <w:t>标清</w:t>
            </w:r>
            <w:r w:rsidRPr="00984026">
              <w:rPr>
                <w:rFonts w:ascii="黑体" w:eastAsia="黑体" w:hint="eastAsia"/>
                <w:sz w:val="22"/>
                <w:szCs w:val="22"/>
              </w:rPr>
              <w:t>(720*480)</w:t>
            </w:r>
            <w:r>
              <w:rPr>
                <w:rFonts w:ascii="黑体" w:eastAsia="黑体" w:hint="eastAsia"/>
                <w:sz w:val="22"/>
                <w:szCs w:val="22"/>
              </w:rPr>
              <w:t>及以上</w:t>
            </w:r>
            <w:r w:rsidRPr="00984026">
              <w:rPr>
                <w:rFonts w:ascii="黑体" w:eastAsia="黑体" w:hint="eastAsia"/>
                <w:sz w:val="22"/>
                <w:szCs w:val="22"/>
              </w:rPr>
              <w:t>；</w:t>
            </w:r>
          </w:p>
        </w:tc>
      </w:tr>
      <w:tr w:rsidR="006930CE" w:rsidRPr="00984026" w:rsidTr="00FF0395">
        <w:trPr>
          <w:trHeight w:val="286"/>
        </w:trPr>
        <w:tc>
          <w:tcPr>
            <w:tcW w:w="1101" w:type="dxa"/>
            <w:vMerge/>
            <w:vAlign w:val="center"/>
            <w:hideMark/>
          </w:tcPr>
          <w:p w:rsidR="006930CE" w:rsidRPr="00984026" w:rsidRDefault="006930CE" w:rsidP="00FF0395">
            <w:pPr>
              <w:jc w:val="left"/>
              <w:rPr>
                <w:rFonts w:ascii="黑体" w:eastAsia="黑体"/>
                <w:sz w:val="22"/>
                <w:szCs w:val="22"/>
              </w:rPr>
            </w:pPr>
          </w:p>
        </w:tc>
        <w:tc>
          <w:tcPr>
            <w:tcW w:w="1701" w:type="dxa"/>
            <w:vMerge/>
            <w:vAlign w:val="center"/>
            <w:hideMark/>
          </w:tcPr>
          <w:p w:rsidR="006930CE" w:rsidRDefault="006930CE" w:rsidP="00FF0395">
            <w:pPr>
              <w:jc w:val="left"/>
              <w:rPr>
                <w:rFonts w:ascii="黑体" w:eastAsia="黑体"/>
                <w:sz w:val="22"/>
                <w:szCs w:val="22"/>
              </w:rPr>
            </w:pPr>
          </w:p>
        </w:tc>
        <w:tc>
          <w:tcPr>
            <w:tcW w:w="1275" w:type="dxa"/>
            <w:vAlign w:val="center"/>
          </w:tcPr>
          <w:p w:rsidR="006930CE" w:rsidRDefault="006930CE" w:rsidP="00FF0395">
            <w:pPr>
              <w:jc w:val="left"/>
              <w:rPr>
                <w:rFonts w:ascii="黑体" w:eastAsia="黑体"/>
                <w:sz w:val="22"/>
                <w:szCs w:val="22"/>
              </w:rPr>
            </w:pPr>
            <w:r>
              <w:rPr>
                <w:rFonts w:ascii="黑体" w:eastAsia="黑体" w:hint="eastAsia"/>
                <w:sz w:val="22"/>
                <w:szCs w:val="22"/>
              </w:rPr>
              <w:t>互动</w:t>
            </w:r>
          </w:p>
        </w:tc>
        <w:tc>
          <w:tcPr>
            <w:tcW w:w="4820" w:type="dxa"/>
            <w:vAlign w:val="center"/>
            <w:hideMark/>
          </w:tcPr>
          <w:p w:rsidR="006930CE" w:rsidRPr="00984026" w:rsidRDefault="006930CE" w:rsidP="00FF0395">
            <w:pPr>
              <w:jc w:val="left"/>
              <w:rPr>
                <w:rFonts w:ascii="黑体" w:eastAsia="黑体"/>
                <w:sz w:val="22"/>
                <w:szCs w:val="22"/>
              </w:rPr>
            </w:pPr>
            <w:r>
              <w:rPr>
                <w:rFonts w:ascii="黑体" w:eastAsia="黑体" w:hint="eastAsia"/>
                <w:sz w:val="22"/>
                <w:szCs w:val="22"/>
              </w:rPr>
              <w:t>一对一：单向视频流，双向语音。</w:t>
            </w:r>
          </w:p>
        </w:tc>
      </w:tr>
      <w:tr w:rsidR="006930CE" w:rsidRPr="00984026" w:rsidTr="00FF0395">
        <w:trPr>
          <w:trHeight w:val="366"/>
        </w:trPr>
        <w:tc>
          <w:tcPr>
            <w:tcW w:w="1101" w:type="dxa"/>
            <w:vMerge/>
            <w:vAlign w:val="center"/>
            <w:hideMark/>
          </w:tcPr>
          <w:p w:rsidR="006930CE" w:rsidRPr="00984026" w:rsidRDefault="006930CE" w:rsidP="00FF0395">
            <w:pPr>
              <w:jc w:val="left"/>
              <w:rPr>
                <w:rFonts w:ascii="黑体" w:eastAsia="黑体"/>
                <w:sz w:val="22"/>
                <w:szCs w:val="22"/>
              </w:rPr>
            </w:pPr>
          </w:p>
        </w:tc>
        <w:tc>
          <w:tcPr>
            <w:tcW w:w="1701" w:type="dxa"/>
            <w:vMerge w:val="restart"/>
            <w:vAlign w:val="center"/>
            <w:hideMark/>
          </w:tcPr>
          <w:p w:rsidR="006930CE" w:rsidRDefault="006930CE" w:rsidP="00FF0395">
            <w:pPr>
              <w:jc w:val="left"/>
              <w:rPr>
                <w:rFonts w:ascii="黑体" w:eastAsia="黑体"/>
                <w:sz w:val="22"/>
                <w:szCs w:val="22"/>
              </w:rPr>
            </w:pPr>
            <w:r>
              <w:rPr>
                <w:rFonts w:ascii="黑体" w:eastAsia="黑体" w:hint="eastAsia"/>
                <w:sz w:val="22"/>
                <w:szCs w:val="22"/>
              </w:rPr>
              <w:t>PC浏览器实时监控及录像</w:t>
            </w:r>
          </w:p>
        </w:tc>
        <w:tc>
          <w:tcPr>
            <w:tcW w:w="1275" w:type="dxa"/>
            <w:vAlign w:val="center"/>
          </w:tcPr>
          <w:p w:rsidR="006930CE" w:rsidRDefault="006930CE" w:rsidP="00FF0395">
            <w:pPr>
              <w:jc w:val="left"/>
              <w:rPr>
                <w:rFonts w:ascii="黑体" w:eastAsia="黑体"/>
                <w:sz w:val="22"/>
                <w:szCs w:val="22"/>
              </w:rPr>
            </w:pPr>
            <w:r w:rsidRPr="00984026">
              <w:rPr>
                <w:rFonts w:ascii="黑体" w:eastAsia="黑体" w:hint="eastAsia"/>
                <w:sz w:val="22"/>
                <w:szCs w:val="22"/>
              </w:rPr>
              <w:t>帧率</w:t>
            </w:r>
          </w:p>
        </w:tc>
        <w:tc>
          <w:tcPr>
            <w:tcW w:w="4820" w:type="dxa"/>
            <w:vAlign w:val="center"/>
            <w:hideMark/>
          </w:tcPr>
          <w:p w:rsidR="006930CE" w:rsidRPr="00984026" w:rsidRDefault="006930CE" w:rsidP="00FF0395">
            <w:pPr>
              <w:jc w:val="left"/>
              <w:rPr>
                <w:rFonts w:ascii="黑体" w:eastAsia="黑体"/>
                <w:sz w:val="22"/>
                <w:szCs w:val="22"/>
              </w:rPr>
            </w:pPr>
            <w:r>
              <w:rPr>
                <w:rFonts w:ascii="黑体" w:eastAsia="黑体" w:hint="eastAsia"/>
                <w:sz w:val="22"/>
                <w:szCs w:val="22"/>
              </w:rPr>
              <w:t>15 ~ 30帧/s 带宽自适应</w:t>
            </w:r>
          </w:p>
        </w:tc>
      </w:tr>
      <w:tr w:rsidR="006930CE" w:rsidRPr="00984026" w:rsidTr="00FF0395">
        <w:trPr>
          <w:trHeight w:val="374"/>
        </w:trPr>
        <w:tc>
          <w:tcPr>
            <w:tcW w:w="1101" w:type="dxa"/>
            <w:vMerge/>
            <w:vAlign w:val="center"/>
            <w:hideMark/>
          </w:tcPr>
          <w:p w:rsidR="006930CE" w:rsidRPr="00984026" w:rsidRDefault="006930CE" w:rsidP="00FF0395">
            <w:pPr>
              <w:jc w:val="left"/>
              <w:rPr>
                <w:rFonts w:ascii="黑体" w:eastAsia="黑体"/>
                <w:sz w:val="22"/>
                <w:szCs w:val="22"/>
              </w:rPr>
            </w:pPr>
          </w:p>
        </w:tc>
        <w:tc>
          <w:tcPr>
            <w:tcW w:w="1701" w:type="dxa"/>
            <w:vMerge/>
            <w:vAlign w:val="center"/>
            <w:hideMark/>
          </w:tcPr>
          <w:p w:rsidR="006930CE" w:rsidRDefault="006930CE" w:rsidP="00FF0395">
            <w:pPr>
              <w:jc w:val="left"/>
              <w:rPr>
                <w:rFonts w:ascii="黑体" w:eastAsia="黑体"/>
                <w:sz w:val="22"/>
                <w:szCs w:val="22"/>
              </w:rPr>
            </w:pPr>
          </w:p>
        </w:tc>
        <w:tc>
          <w:tcPr>
            <w:tcW w:w="1275" w:type="dxa"/>
            <w:vAlign w:val="center"/>
          </w:tcPr>
          <w:p w:rsidR="006930CE" w:rsidRDefault="006930CE" w:rsidP="00FF0395">
            <w:pPr>
              <w:jc w:val="left"/>
              <w:rPr>
                <w:rFonts w:ascii="黑体" w:eastAsia="黑体"/>
                <w:sz w:val="22"/>
                <w:szCs w:val="22"/>
              </w:rPr>
            </w:pPr>
            <w:r>
              <w:rPr>
                <w:rFonts w:ascii="黑体" w:eastAsia="黑体" w:hint="eastAsia"/>
                <w:sz w:val="22"/>
                <w:szCs w:val="22"/>
              </w:rPr>
              <w:t>时延</w:t>
            </w:r>
          </w:p>
        </w:tc>
        <w:tc>
          <w:tcPr>
            <w:tcW w:w="4820" w:type="dxa"/>
            <w:vAlign w:val="center"/>
            <w:hideMark/>
          </w:tcPr>
          <w:p w:rsidR="006930CE" w:rsidRPr="00984026" w:rsidRDefault="006930CE" w:rsidP="004565D0">
            <w:pPr>
              <w:jc w:val="left"/>
              <w:rPr>
                <w:rFonts w:ascii="黑体" w:eastAsia="黑体"/>
                <w:sz w:val="22"/>
                <w:szCs w:val="22"/>
              </w:rPr>
            </w:pPr>
            <w:r w:rsidRPr="00984026">
              <w:rPr>
                <w:rFonts w:ascii="黑体" w:eastAsia="黑体" w:hint="eastAsia"/>
                <w:sz w:val="22"/>
                <w:szCs w:val="22"/>
              </w:rPr>
              <w:t>端到端时延</w:t>
            </w:r>
            <w:r>
              <w:rPr>
                <w:rFonts w:ascii="黑体" w:eastAsia="黑体" w:hint="eastAsia"/>
                <w:sz w:val="22"/>
                <w:szCs w:val="22"/>
              </w:rPr>
              <w:t>: 2~5</w:t>
            </w:r>
            <w:r w:rsidRPr="00984026">
              <w:rPr>
                <w:rFonts w:ascii="黑体" w:eastAsia="黑体" w:hint="eastAsia"/>
                <w:sz w:val="22"/>
                <w:szCs w:val="22"/>
              </w:rPr>
              <w:t>s</w:t>
            </w:r>
          </w:p>
        </w:tc>
      </w:tr>
      <w:tr w:rsidR="006930CE" w:rsidRPr="00984026" w:rsidTr="00FF0395">
        <w:trPr>
          <w:trHeight w:val="494"/>
        </w:trPr>
        <w:tc>
          <w:tcPr>
            <w:tcW w:w="1101" w:type="dxa"/>
            <w:vMerge/>
            <w:vAlign w:val="center"/>
            <w:hideMark/>
          </w:tcPr>
          <w:p w:rsidR="006930CE" w:rsidRPr="00984026" w:rsidRDefault="006930CE" w:rsidP="00FF0395">
            <w:pPr>
              <w:jc w:val="left"/>
              <w:rPr>
                <w:rFonts w:ascii="黑体" w:eastAsia="黑体"/>
                <w:sz w:val="22"/>
                <w:szCs w:val="22"/>
              </w:rPr>
            </w:pPr>
          </w:p>
        </w:tc>
        <w:tc>
          <w:tcPr>
            <w:tcW w:w="1701" w:type="dxa"/>
            <w:vMerge/>
            <w:vAlign w:val="center"/>
            <w:hideMark/>
          </w:tcPr>
          <w:p w:rsidR="006930CE" w:rsidRDefault="006930CE" w:rsidP="00FF0395">
            <w:pPr>
              <w:jc w:val="left"/>
              <w:rPr>
                <w:rFonts w:ascii="黑体" w:eastAsia="黑体"/>
                <w:sz w:val="22"/>
                <w:szCs w:val="22"/>
              </w:rPr>
            </w:pPr>
          </w:p>
        </w:tc>
        <w:tc>
          <w:tcPr>
            <w:tcW w:w="1275" w:type="dxa"/>
            <w:vAlign w:val="center"/>
          </w:tcPr>
          <w:p w:rsidR="006930CE" w:rsidRDefault="006930CE" w:rsidP="00FF0395">
            <w:pPr>
              <w:jc w:val="left"/>
              <w:rPr>
                <w:rFonts w:ascii="黑体" w:eastAsia="黑体"/>
                <w:sz w:val="22"/>
                <w:szCs w:val="22"/>
              </w:rPr>
            </w:pPr>
            <w:r>
              <w:rPr>
                <w:rFonts w:ascii="黑体" w:eastAsia="黑体" w:hint="eastAsia"/>
                <w:sz w:val="22"/>
                <w:szCs w:val="22"/>
              </w:rPr>
              <w:t>分辨率</w:t>
            </w:r>
          </w:p>
        </w:tc>
        <w:tc>
          <w:tcPr>
            <w:tcW w:w="4820" w:type="dxa"/>
            <w:vAlign w:val="center"/>
            <w:hideMark/>
          </w:tcPr>
          <w:p w:rsidR="006930CE" w:rsidRPr="00984026" w:rsidRDefault="006930CE" w:rsidP="00FF0395">
            <w:pPr>
              <w:jc w:val="left"/>
              <w:rPr>
                <w:rFonts w:ascii="黑体" w:eastAsia="黑体"/>
                <w:sz w:val="22"/>
                <w:szCs w:val="22"/>
              </w:rPr>
            </w:pPr>
            <w:r>
              <w:rPr>
                <w:rFonts w:ascii="黑体" w:eastAsia="黑体" w:hint="eastAsia"/>
                <w:sz w:val="22"/>
                <w:szCs w:val="22"/>
              </w:rPr>
              <w:t>支持</w:t>
            </w:r>
            <w:r w:rsidRPr="00984026">
              <w:rPr>
                <w:rFonts w:ascii="黑体" w:eastAsia="黑体" w:hint="eastAsia"/>
                <w:sz w:val="22"/>
                <w:szCs w:val="22"/>
              </w:rPr>
              <w:t>D1</w:t>
            </w:r>
            <w:r>
              <w:rPr>
                <w:rFonts w:ascii="黑体" w:eastAsia="黑体" w:hint="eastAsia"/>
                <w:sz w:val="22"/>
                <w:szCs w:val="22"/>
              </w:rPr>
              <w:t>标清</w:t>
            </w:r>
            <w:r w:rsidRPr="00984026">
              <w:rPr>
                <w:rFonts w:ascii="黑体" w:eastAsia="黑体" w:hint="eastAsia"/>
                <w:sz w:val="22"/>
                <w:szCs w:val="22"/>
              </w:rPr>
              <w:t>(720*480)；</w:t>
            </w:r>
            <w:r>
              <w:rPr>
                <w:rFonts w:ascii="黑体" w:eastAsia="黑体" w:hint="eastAsia"/>
                <w:sz w:val="22"/>
                <w:szCs w:val="22"/>
              </w:rPr>
              <w:t>D2高清（1280*720）</w:t>
            </w:r>
          </w:p>
        </w:tc>
      </w:tr>
      <w:tr w:rsidR="006930CE" w:rsidRPr="00984026" w:rsidTr="00FF0395">
        <w:trPr>
          <w:trHeight w:val="409"/>
        </w:trPr>
        <w:tc>
          <w:tcPr>
            <w:tcW w:w="1101" w:type="dxa"/>
            <w:vMerge/>
            <w:vAlign w:val="center"/>
            <w:hideMark/>
          </w:tcPr>
          <w:p w:rsidR="006930CE" w:rsidRPr="00984026" w:rsidRDefault="006930CE" w:rsidP="00FF0395">
            <w:pPr>
              <w:jc w:val="left"/>
              <w:rPr>
                <w:rFonts w:ascii="黑体" w:eastAsia="黑体"/>
                <w:sz w:val="22"/>
                <w:szCs w:val="22"/>
              </w:rPr>
            </w:pPr>
          </w:p>
        </w:tc>
        <w:tc>
          <w:tcPr>
            <w:tcW w:w="1701" w:type="dxa"/>
            <w:vMerge/>
            <w:vAlign w:val="center"/>
            <w:hideMark/>
          </w:tcPr>
          <w:p w:rsidR="006930CE" w:rsidRDefault="006930CE" w:rsidP="00FF0395">
            <w:pPr>
              <w:jc w:val="left"/>
              <w:rPr>
                <w:rFonts w:ascii="黑体" w:eastAsia="黑体"/>
                <w:sz w:val="22"/>
                <w:szCs w:val="22"/>
              </w:rPr>
            </w:pPr>
          </w:p>
        </w:tc>
        <w:tc>
          <w:tcPr>
            <w:tcW w:w="1275" w:type="dxa"/>
            <w:vAlign w:val="center"/>
          </w:tcPr>
          <w:p w:rsidR="006930CE" w:rsidRDefault="006930CE" w:rsidP="00FF0395">
            <w:pPr>
              <w:jc w:val="left"/>
              <w:rPr>
                <w:rFonts w:ascii="黑体" w:eastAsia="黑体"/>
                <w:sz w:val="22"/>
                <w:szCs w:val="22"/>
              </w:rPr>
            </w:pPr>
            <w:r>
              <w:rPr>
                <w:rFonts w:ascii="黑体" w:eastAsia="黑体" w:hint="eastAsia"/>
                <w:sz w:val="22"/>
                <w:szCs w:val="22"/>
              </w:rPr>
              <w:t>互动</w:t>
            </w:r>
          </w:p>
        </w:tc>
        <w:tc>
          <w:tcPr>
            <w:tcW w:w="4820" w:type="dxa"/>
            <w:vAlign w:val="center"/>
            <w:hideMark/>
          </w:tcPr>
          <w:p w:rsidR="006930CE" w:rsidRDefault="006930CE" w:rsidP="00FF0395">
            <w:pPr>
              <w:jc w:val="left"/>
              <w:rPr>
                <w:rFonts w:ascii="黑体" w:eastAsia="黑体"/>
                <w:sz w:val="22"/>
                <w:szCs w:val="22"/>
              </w:rPr>
            </w:pPr>
            <w:r>
              <w:rPr>
                <w:rFonts w:ascii="黑体" w:eastAsia="黑体" w:hint="eastAsia"/>
                <w:sz w:val="22"/>
                <w:szCs w:val="22"/>
              </w:rPr>
              <w:t>一对一：单向视频流，双向语音。</w:t>
            </w:r>
          </w:p>
          <w:p w:rsidR="006930CE" w:rsidRDefault="006930CE" w:rsidP="00FF0395">
            <w:pPr>
              <w:jc w:val="left"/>
              <w:rPr>
                <w:rFonts w:ascii="黑体" w:eastAsia="黑体"/>
                <w:sz w:val="22"/>
                <w:szCs w:val="22"/>
              </w:rPr>
            </w:pPr>
            <w:r>
              <w:rPr>
                <w:rFonts w:ascii="黑体" w:eastAsia="黑体" w:hint="eastAsia"/>
                <w:sz w:val="22"/>
                <w:szCs w:val="22"/>
              </w:rPr>
              <w:t>一对多：单向视频流，聊天文字屏显。</w:t>
            </w:r>
          </w:p>
        </w:tc>
      </w:tr>
    </w:tbl>
    <w:p w:rsidR="00CB65EA" w:rsidRDefault="00CB65EA" w:rsidP="00CB65EA"/>
    <w:p w:rsidR="002C073F" w:rsidRDefault="0022084D" w:rsidP="002C073F">
      <w:pPr>
        <w:pStyle w:val="2"/>
        <w:tabs>
          <w:tab w:val="clear" w:pos="860"/>
          <w:tab w:val="num" w:pos="709"/>
        </w:tabs>
        <w:spacing w:line="360" w:lineRule="auto"/>
        <w:ind w:hanging="860"/>
        <w:rPr>
          <w:rFonts w:hAnsi="宋体"/>
          <w:noProof/>
          <w:color w:val="000000"/>
          <w:sz w:val="30"/>
        </w:rPr>
      </w:pPr>
      <w:r w:rsidRPr="00DB00A2">
        <w:rPr>
          <w:rFonts w:hAnsi="宋体" w:hint="eastAsia"/>
          <w:color w:val="000000"/>
          <w:sz w:val="30"/>
        </w:rPr>
        <w:t>*</w:t>
      </w:r>
      <w:r w:rsidR="002C073F">
        <w:rPr>
          <w:rFonts w:hAnsi="宋体" w:hint="eastAsia"/>
          <w:noProof/>
          <w:color w:val="000000"/>
          <w:sz w:val="30"/>
        </w:rPr>
        <w:t>其它要求</w:t>
      </w:r>
    </w:p>
    <w:p w:rsidR="002C073F" w:rsidRPr="002C073F" w:rsidRDefault="002C073F" w:rsidP="002C073F">
      <w:pPr>
        <w:ind w:left="420"/>
      </w:pPr>
      <w:r>
        <w:rPr>
          <w:rFonts w:hint="eastAsia"/>
        </w:rPr>
        <w:t>以上标包</w:t>
      </w:r>
      <w:proofErr w:type="gramStart"/>
      <w:r>
        <w:rPr>
          <w:rFonts w:hint="eastAsia"/>
        </w:rPr>
        <w:t>一</w:t>
      </w:r>
      <w:proofErr w:type="gramEnd"/>
      <w:r>
        <w:rPr>
          <w:rFonts w:hint="eastAsia"/>
        </w:rPr>
        <w:t>功能软件须提供完整的</w:t>
      </w:r>
      <w:r w:rsidR="00EC171C">
        <w:rPr>
          <w:rFonts w:hint="eastAsia"/>
        </w:rPr>
        <w:t>开发文档及</w:t>
      </w:r>
      <w:r>
        <w:rPr>
          <w:rFonts w:hint="eastAsia"/>
        </w:rPr>
        <w:t>源代码，软件著作权归招标方所有。</w:t>
      </w:r>
    </w:p>
    <w:p w:rsidR="00CB65EA" w:rsidRPr="007A243F" w:rsidRDefault="00CB65EA" w:rsidP="007A243F">
      <w:pPr>
        <w:pStyle w:val="1"/>
      </w:pPr>
      <w:bookmarkStart w:id="32" w:name="_Toc429394793"/>
      <w:proofErr w:type="gramStart"/>
      <w:r w:rsidRPr="007A243F">
        <w:rPr>
          <w:rFonts w:hint="eastAsia"/>
        </w:rPr>
        <w:t>标包二主要</w:t>
      </w:r>
      <w:proofErr w:type="gramEnd"/>
      <w:r w:rsidRPr="007A243F">
        <w:rPr>
          <w:rFonts w:hint="eastAsia"/>
        </w:rPr>
        <w:t>功能需求</w:t>
      </w:r>
      <w:bookmarkEnd w:id="32"/>
    </w:p>
    <w:p w:rsidR="003157C0" w:rsidRDefault="003157C0" w:rsidP="007A243F">
      <w:pPr>
        <w:pStyle w:val="2"/>
      </w:pPr>
      <w:bookmarkStart w:id="33" w:name="_Toc429394794"/>
      <w:r w:rsidRPr="003157C0">
        <w:rPr>
          <w:rFonts w:hint="eastAsia"/>
        </w:rPr>
        <w:t>发布互动系统</w:t>
      </w:r>
      <w:bookmarkEnd w:id="33"/>
    </w:p>
    <w:p w:rsidR="00C914C5" w:rsidRDefault="00A66E77" w:rsidP="006E628A">
      <w:pPr>
        <w:pStyle w:val="3"/>
      </w:pPr>
      <w:bookmarkStart w:id="34" w:name="_Toc429394795"/>
      <w:r>
        <w:rPr>
          <w:rFonts w:hint="eastAsia"/>
        </w:rPr>
        <w:t>千里眼发布与互动系统和客户端</w:t>
      </w:r>
      <w:r w:rsidR="00C914C5" w:rsidRPr="00C914C5">
        <w:rPr>
          <w:rFonts w:hint="eastAsia"/>
        </w:rPr>
        <w:t>模块</w:t>
      </w:r>
      <w:bookmarkEnd w:id="34"/>
    </w:p>
    <w:p w:rsidR="00B7616C" w:rsidRDefault="00B7616C" w:rsidP="00B7616C">
      <w:r>
        <w:rPr>
          <w:rFonts w:hint="eastAsia"/>
          <w:noProof/>
        </w:rPr>
        <w:drawing>
          <wp:inline distT="0" distB="0" distL="0" distR="0" wp14:anchorId="28411A4B" wp14:editId="649A78E6">
            <wp:extent cx="5278120" cy="32867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8120" cy="3286709"/>
                    </a:xfrm>
                    <a:prstGeom prst="rect">
                      <a:avLst/>
                    </a:prstGeom>
                    <a:noFill/>
                    <a:ln w="9525">
                      <a:noFill/>
                      <a:miter lim="800000"/>
                      <a:headEnd/>
                      <a:tailEnd/>
                    </a:ln>
                  </pic:spPr>
                </pic:pic>
              </a:graphicData>
            </a:graphic>
          </wp:inline>
        </w:drawing>
      </w:r>
    </w:p>
    <w:p w:rsidR="00750286" w:rsidRDefault="00750286" w:rsidP="00D014F9">
      <w:pPr>
        <w:spacing w:line="360" w:lineRule="auto"/>
        <w:jc w:val="center"/>
        <w:rPr>
          <w:rFonts w:ascii="宋体" w:hAnsi="宋体"/>
          <w:color w:val="000000"/>
          <w:kern w:val="0"/>
          <w:sz w:val="24"/>
        </w:rPr>
      </w:pPr>
      <w:r>
        <w:rPr>
          <w:rFonts w:ascii="宋体" w:hAnsi="宋体" w:hint="eastAsia"/>
          <w:color w:val="000000"/>
          <w:kern w:val="0"/>
          <w:sz w:val="24"/>
        </w:rPr>
        <w:t>图</w:t>
      </w:r>
      <w:r w:rsidR="00E706CA">
        <w:rPr>
          <w:rFonts w:ascii="宋体" w:hAnsi="宋体" w:hint="eastAsia"/>
          <w:color w:val="000000"/>
          <w:kern w:val="0"/>
          <w:sz w:val="24"/>
        </w:rPr>
        <w:t>3-1</w:t>
      </w:r>
      <w:r>
        <w:rPr>
          <w:rFonts w:ascii="宋体" w:hAnsi="宋体" w:hint="eastAsia"/>
          <w:color w:val="000000"/>
          <w:kern w:val="0"/>
          <w:sz w:val="24"/>
        </w:rPr>
        <w:t xml:space="preserve">  </w:t>
      </w:r>
      <w:r w:rsidR="00D014F9">
        <w:rPr>
          <w:rFonts w:ascii="宋体" w:hAnsi="宋体" w:hint="eastAsia"/>
          <w:color w:val="000000"/>
          <w:kern w:val="0"/>
          <w:sz w:val="24"/>
        </w:rPr>
        <w:t>千里眼平台扩展架构各</w:t>
      </w:r>
      <w:r>
        <w:rPr>
          <w:rFonts w:ascii="宋体" w:hAnsi="宋体" w:hint="eastAsia"/>
          <w:color w:val="000000"/>
          <w:kern w:val="0"/>
          <w:sz w:val="24"/>
        </w:rPr>
        <w:t>模块和接口</w:t>
      </w:r>
    </w:p>
    <w:p w:rsidR="00A66E77" w:rsidRDefault="00A66E77" w:rsidP="00D37642">
      <w:pPr>
        <w:spacing w:line="360" w:lineRule="auto"/>
        <w:rPr>
          <w:rFonts w:ascii="宋体" w:hAnsi="宋体"/>
          <w:color w:val="000000"/>
          <w:kern w:val="0"/>
          <w:sz w:val="24"/>
        </w:rPr>
      </w:pPr>
    </w:p>
    <w:p w:rsidR="005E43D6" w:rsidRPr="00D37642" w:rsidRDefault="005E43D6" w:rsidP="00D37642">
      <w:pPr>
        <w:spacing w:line="360" w:lineRule="auto"/>
        <w:rPr>
          <w:rFonts w:ascii="宋体" w:hAnsi="宋体"/>
          <w:color w:val="000000"/>
          <w:kern w:val="0"/>
          <w:sz w:val="24"/>
        </w:rPr>
      </w:pPr>
      <w:r w:rsidRPr="00D37642">
        <w:rPr>
          <w:rFonts w:ascii="宋体" w:hAnsi="宋体" w:hint="eastAsia"/>
          <w:color w:val="000000"/>
          <w:kern w:val="0"/>
          <w:sz w:val="24"/>
        </w:rPr>
        <w:t>图中系统各节点要求说明如下：</w:t>
      </w:r>
    </w:p>
    <w:p w:rsidR="00F87096" w:rsidRPr="00E706CA" w:rsidRDefault="004751B8" w:rsidP="00F87096">
      <w:pPr>
        <w:pStyle w:val="afa"/>
        <w:numPr>
          <w:ilvl w:val="0"/>
          <w:numId w:val="3"/>
        </w:numPr>
        <w:spacing w:line="360" w:lineRule="auto"/>
        <w:ind w:left="426" w:hanging="426"/>
        <w:rPr>
          <w:rFonts w:ascii="宋体" w:hAnsi="宋体"/>
          <w:color w:val="000000"/>
          <w:kern w:val="0"/>
          <w:sz w:val="24"/>
        </w:rPr>
      </w:pPr>
      <w:r w:rsidRPr="00E706CA">
        <w:rPr>
          <w:rFonts w:ascii="宋体" w:hAnsi="宋体" w:hint="eastAsia"/>
          <w:color w:val="000000"/>
          <w:kern w:val="0"/>
          <w:sz w:val="24"/>
        </w:rPr>
        <w:t>（</w:t>
      </w:r>
      <w:proofErr w:type="spellStart"/>
      <w:r w:rsidRPr="00E706CA">
        <w:rPr>
          <w:rFonts w:ascii="宋体" w:hAnsi="宋体" w:hint="eastAsia"/>
          <w:color w:val="000000"/>
          <w:kern w:val="0"/>
          <w:sz w:val="24"/>
        </w:rPr>
        <w:t>PaaS</w:t>
      </w:r>
      <w:proofErr w:type="spellEnd"/>
      <w:r w:rsidRPr="00E706CA">
        <w:rPr>
          <w:rFonts w:ascii="宋体" w:hAnsi="宋体"/>
          <w:color w:val="000000"/>
          <w:kern w:val="0"/>
          <w:sz w:val="24"/>
        </w:rPr>
        <w:t>）</w:t>
      </w:r>
      <w:r w:rsidRPr="00E706CA">
        <w:rPr>
          <w:rFonts w:ascii="宋体" w:hAnsi="宋体" w:hint="eastAsia"/>
          <w:color w:val="000000"/>
          <w:kern w:val="0"/>
          <w:sz w:val="24"/>
        </w:rPr>
        <w:t>千里眼发布互动系统</w:t>
      </w:r>
      <w:r w:rsidRPr="00E706CA">
        <w:rPr>
          <w:rFonts w:ascii="宋体" w:hAnsi="宋体"/>
          <w:color w:val="000000"/>
          <w:kern w:val="0"/>
          <w:sz w:val="24"/>
        </w:rPr>
        <w:t>–</w:t>
      </w:r>
      <w:r w:rsidRPr="00E706CA">
        <w:rPr>
          <w:rFonts w:ascii="宋体" w:hAnsi="宋体" w:hint="eastAsia"/>
          <w:color w:val="000000"/>
          <w:kern w:val="0"/>
          <w:sz w:val="24"/>
        </w:rPr>
        <w:t xml:space="preserve"> 由一系列软件服务器(Web服务器，即时通讯服务器，音视频通讯服务器、HTML5直播服务器)组成；要求负责对客户端SDK提供HTTP访问、</w:t>
      </w:r>
      <w:proofErr w:type="gramStart"/>
      <w:r w:rsidRPr="00E706CA">
        <w:rPr>
          <w:rFonts w:ascii="宋体" w:hAnsi="宋体" w:hint="eastAsia"/>
          <w:color w:val="000000"/>
          <w:kern w:val="0"/>
          <w:sz w:val="24"/>
        </w:rPr>
        <w:t>单聊</w:t>
      </w:r>
      <w:proofErr w:type="gramEnd"/>
      <w:r w:rsidRPr="00E706CA">
        <w:rPr>
          <w:rFonts w:ascii="宋体" w:hAnsi="宋体" w:hint="eastAsia"/>
          <w:color w:val="000000"/>
          <w:kern w:val="0"/>
          <w:sz w:val="24"/>
        </w:rPr>
        <w:t>/群聊、点对点的IP 电话、视频通信、点对多点视频直播等接入服务；要求提供中间件SDK，允许各种客户业务服务器通过</w:t>
      </w:r>
      <w:r w:rsidRPr="00E706CA">
        <w:rPr>
          <w:rFonts w:ascii="宋体" w:hAnsi="宋体" w:hint="eastAsia"/>
          <w:color w:val="000000"/>
          <w:kern w:val="0"/>
          <w:sz w:val="24"/>
        </w:rPr>
        <w:lastRenderedPageBreak/>
        <w:t>HTTP API调用接口与</w:t>
      </w:r>
      <w:proofErr w:type="spellStart"/>
      <w:r w:rsidRPr="00E706CA">
        <w:rPr>
          <w:rFonts w:ascii="宋体" w:hAnsi="宋体" w:hint="eastAsia"/>
          <w:color w:val="000000"/>
          <w:kern w:val="0"/>
          <w:sz w:val="24"/>
        </w:rPr>
        <w:t>PaaS</w:t>
      </w:r>
      <w:proofErr w:type="spellEnd"/>
      <w:r w:rsidRPr="00E706CA">
        <w:rPr>
          <w:rFonts w:ascii="宋体" w:hAnsi="宋体" w:hint="eastAsia"/>
          <w:color w:val="000000"/>
          <w:kern w:val="0"/>
          <w:sz w:val="24"/>
        </w:rPr>
        <w:t>层服务器通信并访问数据库资源。</w:t>
      </w:r>
    </w:p>
    <w:p w:rsidR="005E43D6" w:rsidRPr="00E706CA" w:rsidRDefault="005E43D6" w:rsidP="00E706CA">
      <w:pPr>
        <w:pStyle w:val="afa"/>
        <w:numPr>
          <w:ilvl w:val="0"/>
          <w:numId w:val="3"/>
        </w:numPr>
        <w:spacing w:line="360" w:lineRule="auto"/>
        <w:ind w:left="426" w:hanging="426"/>
        <w:rPr>
          <w:rFonts w:ascii="宋体" w:hAnsi="宋体"/>
          <w:color w:val="000000"/>
          <w:kern w:val="0"/>
          <w:sz w:val="24"/>
        </w:rPr>
      </w:pPr>
      <w:r w:rsidRPr="00E277B6">
        <w:rPr>
          <w:rFonts w:ascii="宋体" w:hAnsi="宋体" w:hint="eastAsia"/>
          <w:color w:val="000000"/>
          <w:kern w:val="0"/>
          <w:sz w:val="24"/>
        </w:rPr>
        <w:t xml:space="preserve">客户端SDK </w:t>
      </w:r>
      <w:r w:rsidRPr="00E277B6">
        <w:rPr>
          <w:rFonts w:ascii="宋体" w:hAnsi="宋体"/>
          <w:color w:val="000000"/>
          <w:kern w:val="0"/>
          <w:sz w:val="24"/>
        </w:rPr>
        <w:t>–</w:t>
      </w:r>
      <w:r w:rsidRPr="00E277B6">
        <w:rPr>
          <w:rFonts w:ascii="宋体" w:hAnsi="宋体" w:hint="eastAsia"/>
          <w:color w:val="000000"/>
          <w:kern w:val="0"/>
          <w:sz w:val="24"/>
        </w:rPr>
        <w:t xml:space="preserve"> Android和IOS 的SDK以.so库的形式提供，使能编译</w:t>
      </w:r>
      <w:r w:rsidR="00D37642" w:rsidRPr="00E277B6">
        <w:rPr>
          <w:rFonts w:ascii="宋体" w:hAnsi="宋体" w:hint="eastAsia"/>
          <w:color w:val="000000"/>
          <w:kern w:val="0"/>
          <w:sz w:val="24"/>
        </w:rPr>
        <w:t>置入</w:t>
      </w:r>
      <w:r w:rsidRPr="00E277B6">
        <w:rPr>
          <w:rFonts w:ascii="宋体" w:hAnsi="宋体" w:hint="eastAsia"/>
          <w:color w:val="000000"/>
          <w:kern w:val="0"/>
          <w:sz w:val="24"/>
        </w:rPr>
        <w:t>现有APP</w:t>
      </w:r>
      <w:r w:rsidR="00D37642" w:rsidRPr="00E277B6">
        <w:rPr>
          <w:rFonts w:ascii="宋体" w:hAnsi="宋体" w:hint="eastAsia"/>
          <w:color w:val="000000"/>
          <w:kern w:val="0"/>
          <w:sz w:val="24"/>
        </w:rPr>
        <w:t>系统</w:t>
      </w:r>
      <w:r w:rsidRPr="00E277B6">
        <w:rPr>
          <w:rFonts w:ascii="宋体" w:hAnsi="宋体" w:hint="eastAsia"/>
          <w:color w:val="000000"/>
          <w:kern w:val="0"/>
          <w:sz w:val="24"/>
        </w:rPr>
        <w:t>并提供API调用和回调接口；PC端SDK 以浏览器插件形式提供</w:t>
      </w:r>
      <w:r w:rsidR="00D37642" w:rsidRPr="00E277B6">
        <w:rPr>
          <w:rFonts w:ascii="宋体" w:hAnsi="宋体" w:hint="eastAsia"/>
          <w:color w:val="000000"/>
          <w:kern w:val="0"/>
          <w:sz w:val="24"/>
        </w:rPr>
        <w:t>，</w:t>
      </w:r>
      <w:r w:rsidRPr="00E277B6">
        <w:rPr>
          <w:rFonts w:ascii="宋体" w:hAnsi="宋体" w:hint="eastAsia"/>
          <w:color w:val="000000"/>
          <w:kern w:val="0"/>
          <w:sz w:val="24"/>
        </w:rPr>
        <w:t>并提供浏览器端JS调用接口。</w:t>
      </w:r>
    </w:p>
    <w:p w:rsidR="005E43D6" w:rsidRPr="00E706CA" w:rsidRDefault="005E43D6" w:rsidP="00E706CA">
      <w:pPr>
        <w:pStyle w:val="afa"/>
        <w:numPr>
          <w:ilvl w:val="0"/>
          <w:numId w:val="3"/>
        </w:numPr>
        <w:spacing w:line="360" w:lineRule="auto"/>
        <w:ind w:left="426" w:hanging="426"/>
        <w:rPr>
          <w:rFonts w:ascii="宋体" w:hAnsi="宋体"/>
          <w:color w:val="000000"/>
          <w:kern w:val="0"/>
          <w:sz w:val="24"/>
        </w:rPr>
      </w:pPr>
      <w:r w:rsidRPr="00D37642">
        <w:rPr>
          <w:rFonts w:ascii="宋体" w:hAnsi="宋体" w:hint="eastAsia"/>
          <w:color w:val="000000"/>
          <w:kern w:val="0"/>
          <w:sz w:val="24"/>
        </w:rPr>
        <w:t xml:space="preserve">手机系统浏览器 </w:t>
      </w:r>
      <w:r w:rsidRPr="00D37642">
        <w:rPr>
          <w:rFonts w:ascii="宋体" w:hAnsi="宋体"/>
          <w:color w:val="000000"/>
          <w:kern w:val="0"/>
          <w:sz w:val="24"/>
        </w:rPr>
        <w:t>–</w:t>
      </w:r>
      <w:r w:rsidRPr="00D37642">
        <w:rPr>
          <w:rFonts w:ascii="宋体" w:hAnsi="宋体" w:hint="eastAsia"/>
          <w:color w:val="000000"/>
          <w:kern w:val="0"/>
          <w:sz w:val="24"/>
        </w:rPr>
        <w:t xml:space="preserve"> 手机</w:t>
      </w:r>
      <w:proofErr w:type="gramStart"/>
      <w:r w:rsidRPr="00D37642">
        <w:rPr>
          <w:rFonts w:ascii="宋体" w:hAnsi="宋体" w:hint="eastAsia"/>
          <w:color w:val="000000"/>
          <w:kern w:val="0"/>
          <w:sz w:val="24"/>
        </w:rPr>
        <w:t>端支持</w:t>
      </w:r>
      <w:proofErr w:type="gramEnd"/>
      <w:r w:rsidRPr="00D37642">
        <w:rPr>
          <w:rFonts w:ascii="宋体" w:hAnsi="宋体" w:hint="eastAsia"/>
          <w:color w:val="000000"/>
          <w:kern w:val="0"/>
          <w:sz w:val="24"/>
        </w:rPr>
        <w:t>HTML5的系统默认浏览器，要求提供浏览器应用端源码实现对远端音视频直播流的实时播放。要求支持对主流手机（iPhone，三星，华为,小米）的浏览器的兼容。</w:t>
      </w:r>
    </w:p>
    <w:p w:rsidR="00E52704" w:rsidRPr="00E706CA" w:rsidRDefault="005E43D6" w:rsidP="00E706CA">
      <w:pPr>
        <w:pStyle w:val="afa"/>
        <w:numPr>
          <w:ilvl w:val="0"/>
          <w:numId w:val="3"/>
        </w:numPr>
        <w:spacing w:line="360" w:lineRule="auto"/>
        <w:ind w:left="426" w:hanging="426"/>
        <w:rPr>
          <w:rFonts w:ascii="宋体" w:hAnsi="宋体"/>
          <w:color w:val="000000"/>
          <w:kern w:val="0"/>
          <w:sz w:val="24"/>
        </w:rPr>
      </w:pPr>
      <w:proofErr w:type="gramStart"/>
      <w:r w:rsidRPr="00E277B6">
        <w:rPr>
          <w:rFonts w:ascii="宋体" w:hAnsi="宋体" w:hint="eastAsia"/>
          <w:color w:val="000000"/>
          <w:kern w:val="0"/>
          <w:sz w:val="24"/>
        </w:rPr>
        <w:t>微信内置</w:t>
      </w:r>
      <w:proofErr w:type="gramEnd"/>
      <w:r w:rsidRPr="00E277B6">
        <w:rPr>
          <w:rFonts w:ascii="宋体" w:hAnsi="宋体" w:hint="eastAsia"/>
          <w:color w:val="000000"/>
          <w:kern w:val="0"/>
          <w:sz w:val="24"/>
        </w:rPr>
        <w:t xml:space="preserve">浏览器 </w:t>
      </w:r>
      <w:proofErr w:type="gramStart"/>
      <w:r w:rsidRPr="00E277B6">
        <w:rPr>
          <w:rFonts w:ascii="宋体" w:hAnsi="宋体"/>
          <w:color w:val="000000"/>
          <w:kern w:val="0"/>
          <w:sz w:val="24"/>
        </w:rPr>
        <w:t>–</w:t>
      </w:r>
      <w:r w:rsidRPr="00E277B6">
        <w:rPr>
          <w:rFonts w:ascii="宋体" w:hAnsi="宋体" w:hint="eastAsia"/>
          <w:color w:val="000000"/>
          <w:kern w:val="0"/>
          <w:sz w:val="24"/>
        </w:rPr>
        <w:t>微信客户端</w:t>
      </w:r>
      <w:proofErr w:type="gramEnd"/>
      <w:r w:rsidRPr="00E277B6">
        <w:rPr>
          <w:rFonts w:ascii="宋体" w:hAnsi="宋体" w:hint="eastAsia"/>
          <w:color w:val="000000"/>
          <w:kern w:val="0"/>
          <w:sz w:val="24"/>
        </w:rPr>
        <w:t>内置的支持HTML5的认浏览器，要求提供浏览器应用端源码实现对远端音视频直播流的实时播放。</w:t>
      </w:r>
    </w:p>
    <w:p w:rsidR="00F87096" w:rsidRPr="00E706CA" w:rsidRDefault="00F87096" w:rsidP="00F87096">
      <w:pPr>
        <w:pStyle w:val="afa"/>
        <w:numPr>
          <w:ilvl w:val="0"/>
          <w:numId w:val="3"/>
        </w:numPr>
        <w:spacing w:line="360" w:lineRule="auto"/>
        <w:ind w:left="426" w:hanging="426"/>
        <w:rPr>
          <w:rFonts w:ascii="宋体" w:hAnsi="宋体"/>
          <w:color w:val="000000"/>
          <w:kern w:val="0"/>
          <w:sz w:val="24"/>
        </w:rPr>
      </w:pPr>
      <w:r>
        <w:rPr>
          <w:rFonts w:ascii="宋体" w:hAnsi="宋体" w:hint="eastAsia"/>
          <w:color w:val="000000"/>
          <w:kern w:val="0"/>
          <w:sz w:val="24"/>
        </w:rPr>
        <w:t>(</w:t>
      </w:r>
      <w:proofErr w:type="spellStart"/>
      <w:r>
        <w:rPr>
          <w:rFonts w:ascii="宋体" w:hAnsi="宋体" w:hint="eastAsia"/>
          <w:color w:val="000000"/>
          <w:kern w:val="0"/>
          <w:sz w:val="24"/>
        </w:rPr>
        <w:t>SaaS</w:t>
      </w:r>
      <w:proofErr w:type="spellEnd"/>
      <w:r>
        <w:rPr>
          <w:rFonts w:ascii="宋体" w:hAnsi="宋体" w:hint="eastAsia"/>
          <w:color w:val="000000"/>
          <w:kern w:val="0"/>
          <w:sz w:val="24"/>
        </w:rPr>
        <w:t>) 移动应用</w:t>
      </w:r>
      <w:r w:rsidRPr="007676F6">
        <w:rPr>
          <w:rFonts w:ascii="宋体" w:hAnsi="宋体" w:hint="eastAsia"/>
          <w:color w:val="000000"/>
          <w:kern w:val="0"/>
          <w:sz w:val="24"/>
        </w:rPr>
        <w:t xml:space="preserve">服务器 </w:t>
      </w:r>
      <w:r w:rsidRPr="007676F6">
        <w:rPr>
          <w:rFonts w:ascii="宋体" w:hAnsi="宋体"/>
          <w:color w:val="000000"/>
          <w:kern w:val="0"/>
          <w:sz w:val="24"/>
        </w:rPr>
        <w:t>–</w:t>
      </w:r>
      <w:r w:rsidRPr="007676F6">
        <w:rPr>
          <w:rFonts w:ascii="宋体" w:hAnsi="宋体" w:hint="eastAsia"/>
          <w:color w:val="000000"/>
          <w:kern w:val="0"/>
          <w:sz w:val="24"/>
        </w:rPr>
        <w:t xml:space="preserve"> 系统现有的千里眼</w:t>
      </w:r>
      <w:r>
        <w:rPr>
          <w:rFonts w:ascii="宋体" w:hAnsi="宋体" w:hint="eastAsia"/>
          <w:color w:val="000000"/>
          <w:kern w:val="0"/>
          <w:sz w:val="24"/>
        </w:rPr>
        <w:t>采集监控业务</w:t>
      </w:r>
      <w:r w:rsidRPr="007676F6">
        <w:rPr>
          <w:rFonts w:ascii="宋体" w:hAnsi="宋体" w:hint="eastAsia"/>
          <w:color w:val="000000"/>
          <w:kern w:val="0"/>
          <w:sz w:val="24"/>
        </w:rPr>
        <w:t>和其它</w:t>
      </w:r>
      <w:r>
        <w:rPr>
          <w:rFonts w:ascii="宋体" w:hAnsi="宋体" w:hint="eastAsia"/>
          <w:color w:val="000000"/>
          <w:kern w:val="0"/>
          <w:sz w:val="24"/>
        </w:rPr>
        <w:t>客户应用业务</w:t>
      </w:r>
      <w:r w:rsidRPr="007676F6">
        <w:rPr>
          <w:rFonts w:ascii="宋体" w:hAnsi="宋体" w:hint="eastAsia"/>
          <w:color w:val="000000"/>
          <w:kern w:val="0"/>
          <w:sz w:val="24"/>
        </w:rPr>
        <w:t>。</w:t>
      </w:r>
    </w:p>
    <w:p w:rsidR="00F87096" w:rsidRPr="00E706CA" w:rsidRDefault="00F87096" w:rsidP="00E706CA">
      <w:pPr>
        <w:pStyle w:val="afa"/>
        <w:numPr>
          <w:ilvl w:val="0"/>
          <w:numId w:val="3"/>
        </w:numPr>
        <w:spacing w:line="360" w:lineRule="auto"/>
        <w:ind w:left="426" w:hanging="426"/>
        <w:rPr>
          <w:rFonts w:ascii="宋体" w:hAnsi="宋体"/>
          <w:color w:val="000000"/>
          <w:kern w:val="0"/>
          <w:sz w:val="24"/>
        </w:rPr>
      </w:pPr>
      <w:r>
        <w:rPr>
          <w:rFonts w:ascii="宋体" w:hAnsi="宋体" w:hint="eastAsia"/>
          <w:color w:val="000000"/>
          <w:kern w:val="0"/>
          <w:sz w:val="24"/>
        </w:rPr>
        <w:t>移动ICT统一支撑平台</w:t>
      </w:r>
      <w:proofErr w:type="gramStart"/>
      <w:r>
        <w:rPr>
          <w:rFonts w:ascii="宋体" w:hAnsi="宋体" w:hint="eastAsia"/>
          <w:color w:val="000000"/>
          <w:kern w:val="0"/>
          <w:sz w:val="24"/>
        </w:rPr>
        <w:t>云计算</w:t>
      </w:r>
      <w:proofErr w:type="gramEnd"/>
      <w:r>
        <w:rPr>
          <w:rFonts w:ascii="宋体" w:hAnsi="宋体" w:hint="eastAsia"/>
          <w:color w:val="000000"/>
          <w:kern w:val="0"/>
          <w:sz w:val="24"/>
        </w:rPr>
        <w:t>资源池 - 移动</w:t>
      </w:r>
      <w:proofErr w:type="spellStart"/>
      <w:r>
        <w:rPr>
          <w:rFonts w:ascii="宋体" w:hAnsi="宋体" w:hint="eastAsia"/>
          <w:color w:val="000000"/>
          <w:kern w:val="0"/>
          <w:sz w:val="24"/>
        </w:rPr>
        <w:t>IaaS</w:t>
      </w:r>
      <w:proofErr w:type="spellEnd"/>
      <w:proofErr w:type="gramStart"/>
      <w:r>
        <w:rPr>
          <w:rFonts w:ascii="宋体" w:hAnsi="宋体" w:hint="eastAsia"/>
          <w:color w:val="000000"/>
          <w:kern w:val="0"/>
          <w:sz w:val="24"/>
        </w:rPr>
        <w:t>云计算</w:t>
      </w:r>
      <w:proofErr w:type="gramEnd"/>
      <w:r>
        <w:rPr>
          <w:rFonts w:ascii="宋体" w:hAnsi="宋体" w:hint="eastAsia"/>
          <w:color w:val="000000"/>
          <w:kern w:val="0"/>
          <w:sz w:val="24"/>
        </w:rPr>
        <w:t>虚拟机等基础设施。</w:t>
      </w:r>
    </w:p>
    <w:p w:rsidR="00F87096" w:rsidRPr="00801DC4" w:rsidRDefault="00F87096" w:rsidP="004133D4">
      <w:pPr>
        <w:pStyle w:val="afa"/>
        <w:numPr>
          <w:ilvl w:val="0"/>
          <w:numId w:val="3"/>
        </w:numPr>
        <w:spacing w:line="360" w:lineRule="auto"/>
        <w:ind w:left="426" w:hanging="426"/>
        <w:rPr>
          <w:rFonts w:ascii="宋体" w:hAnsi="宋体"/>
          <w:color w:val="000000"/>
          <w:kern w:val="0"/>
          <w:sz w:val="24"/>
        </w:rPr>
      </w:pPr>
      <w:r w:rsidRPr="007676F6">
        <w:rPr>
          <w:rFonts w:ascii="宋体" w:hAnsi="宋体" w:hint="eastAsia"/>
          <w:color w:val="000000"/>
          <w:kern w:val="0"/>
          <w:sz w:val="24"/>
        </w:rPr>
        <w:t xml:space="preserve">数据库 </w:t>
      </w:r>
      <w:r w:rsidRPr="007676F6">
        <w:rPr>
          <w:rFonts w:ascii="宋体" w:hAnsi="宋体"/>
          <w:color w:val="000000"/>
          <w:kern w:val="0"/>
          <w:sz w:val="24"/>
        </w:rPr>
        <w:t>–</w:t>
      </w:r>
      <w:r w:rsidRPr="007676F6">
        <w:rPr>
          <w:rFonts w:ascii="宋体" w:hAnsi="宋体" w:hint="eastAsia"/>
          <w:color w:val="000000"/>
          <w:kern w:val="0"/>
          <w:sz w:val="24"/>
        </w:rPr>
        <w:t xml:space="preserve"> 要求</w:t>
      </w:r>
      <w:r>
        <w:rPr>
          <w:rFonts w:ascii="宋体" w:hAnsi="宋体" w:hint="eastAsia"/>
          <w:color w:val="000000"/>
          <w:kern w:val="0"/>
          <w:sz w:val="24"/>
        </w:rPr>
        <w:t>提供</w:t>
      </w:r>
      <w:r w:rsidRPr="007676F6">
        <w:rPr>
          <w:rFonts w:ascii="宋体" w:hAnsi="宋体" w:hint="eastAsia"/>
          <w:color w:val="000000"/>
          <w:kern w:val="0"/>
          <w:sz w:val="24"/>
        </w:rPr>
        <w:t>与MySQL和Oracle两种</w:t>
      </w:r>
      <w:r>
        <w:rPr>
          <w:rFonts w:ascii="宋体" w:hAnsi="宋体" w:hint="eastAsia"/>
          <w:color w:val="000000"/>
          <w:kern w:val="0"/>
          <w:sz w:val="24"/>
        </w:rPr>
        <w:t>类型</w:t>
      </w:r>
      <w:r w:rsidRPr="007676F6">
        <w:rPr>
          <w:rFonts w:ascii="宋体" w:hAnsi="宋体" w:hint="eastAsia"/>
          <w:color w:val="000000"/>
          <w:kern w:val="0"/>
          <w:sz w:val="24"/>
        </w:rPr>
        <w:t>数据库</w:t>
      </w:r>
      <w:r>
        <w:rPr>
          <w:rFonts w:ascii="宋体" w:hAnsi="宋体" w:hint="eastAsia"/>
          <w:color w:val="000000"/>
          <w:kern w:val="0"/>
          <w:sz w:val="24"/>
        </w:rPr>
        <w:t>的</w:t>
      </w:r>
      <w:r w:rsidRPr="007676F6">
        <w:rPr>
          <w:rFonts w:ascii="宋体" w:hAnsi="宋体" w:hint="eastAsia"/>
          <w:color w:val="000000"/>
          <w:kern w:val="0"/>
          <w:sz w:val="24"/>
        </w:rPr>
        <w:t>对接</w:t>
      </w:r>
      <w:r>
        <w:rPr>
          <w:rFonts w:ascii="宋体" w:hAnsi="宋体" w:hint="eastAsia"/>
          <w:color w:val="000000"/>
          <w:kern w:val="0"/>
          <w:sz w:val="24"/>
        </w:rPr>
        <w:t>。</w:t>
      </w:r>
    </w:p>
    <w:p w:rsidR="00F87096" w:rsidRPr="00E52704" w:rsidRDefault="00F87096" w:rsidP="00E52704">
      <w:pPr>
        <w:pStyle w:val="afa"/>
        <w:rPr>
          <w:rFonts w:ascii="宋体" w:hAnsi="宋体"/>
          <w:color w:val="000000"/>
          <w:kern w:val="0"/>
          <w:sz w:val="24"/>
        </w:rPr>
      </w:pPr>
    </w:p>
    <w:p w:rsidR="00FC5ED8" w:rsidRDefault="0022084D" w:rsidP="00016764">
      <w:pPr>
        <w:pStyle w:val="3"/>
      </w:pPr>
      <w:bookmarkStart w:id="35" w:name="_Toc429394796"/>
      <w:r w:rsidRPr="00DB00A2">
        <w:rPr>
          <w:rFonts w:ascii="宋体" w:hAnsi="宋体" w:hint="eastAsia"/>
          <w:color w:val="000000"/>
          <w:kern w:val="0"/>
          <w:sz w:val="30"/>
        </w:rPr>
        <w:t>*</w:t>
      </w:r>
      <w:r w:rsidR="00FC5ED8" w:rsidRPr="002E5C1D">
        <w:rPr>
          <w:rFonts w:hint="eastAsia"/>
        </w:rPr>
        <w:t>HTML5</w:t>
      </w:r>
      <w:r w:rsidR="0062579B">
        <w:rPr>
          <w:rFonts w:hint="eastAsia"/>
        </w:rPr>
        <w:t>音视频</w:t>
      </w:r>
      <w:r w:rsidR="00FC5ED8" w:rsidRPr="002E5C1D">
        <w:rPr>
          <w:rFonts w:hint="eastAsia"/>
        </w:rPr>
        <w:t>服务器</w:t>
      </w:r>
      <w:bookmarkEnd w:id="35"/>
    </w:p>
    <w:p w:rsidR="00750286" w:rsidRPr="00750286" w:rsidRDefault="001D0BD6" w:rsidP="00750286">
      <w:r>
        <w:rPr>
          <w:noProof/>
        </w:rPr>
        <w:drawing>
          <wp:inline distT="0" distB="0" distL="0" distR="0" wp14:anchorId="151CFE9A" wp14:editId="146014C4">
            <wp:extent cx="5943600" cy="3543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543300"/>
                    </a:xfrm>
                    <a:prstGeom prst="rect">
                      <a:avLst/>
                    </a:prstGeom>
                    <a:noFill/>
                    <a:ln w="9525">
                      <a:noFill/>
                      <a:miter lim="800000"/>
                      <a:headEnd/>
                      <a:tailEnd/>
                    </a:ln>
                  </pic:spPr>
                </pic:pic>
              </a:graphicData>
            </a:graphic>
          </wp:inline>
        </w:drawing>
      </w:r>
    </w:p>
    <w:p w:rsidR="00E27B29" w:rsidRPr="00750286" w:rsidRDefault="00750286" w:rsidP="00750286">
      <w:pPr>
        <w:spacing w:line="360" w:lineRule="auto"/>
        <w:jc w:val="center"/>
        <w:rPr>
          <w:rFonts w:ascii="宋体" w:hAnsi="宋体"/>
          <w:color w:val="000000"/>
          <w:kern w:val="0"/>
          <w:sz w:val="24"/>
        </w:rPr>
      </w:pPr>
      <w:r w:rsidRPr="00750286">
        <w:rPr>
          <w:rFonts w:ascii="宋体" w:hAnsi="宋体" w:hint="eastAsia"/>
          <w:color w:val="000000"/>
          <w:kern w:val="0"/>
          <w:sz w:val="24"/>
        </w:rPr>
        <w:t>图3</w:t>
      </w:r>
      <w:r>
        <w:rPr>
          <w:rFonts w:ascii="宋体" w:hAnsi="宋体" w:hint="eastAsia"/>
          <w:color w:val="000000"/>
          <w:kern w:val="0"/>
          <w:sz w:val="24"/>
        </w:rPr>
        <w:t xml:space="preserve">  HTML5</w:t>
      </w:r>
      <w:r w:rsidR="001D0BD6">
        <w:rPr>
          <w:rFonts w:ascii="宋体" w:hAnsi="宋体" w:hint="eastAsia"/>
          <w:color w:val="000000"/>
          <w:kern w:val="0"/>
          <w:sz w:val="24"/>
        </w:rPr>
        <w:t>音视频</w:t>
      </w:r>
      <w:r>
        <w:rPr>
          <w:rFonts w:ascii="宋体" w:hAnsi="宋体" w:hint="eastAsia"/>
          <w:color w:val="000000"/>
          <w:kern w:val="0"/>
          <w:sz w:val="24"/>
        </w:rPr>
        <w:t>服务器系统模块</w:t>
      </w:r>
    </w:p>
    <w:p w:rsidR="00750286" w:rsidRDefault="00750286" w:rsidP="00E27B29">
      <w:pPr>
        <w:spacing w:line="360" w:lineRule="auto"/>
      </w:pPr>
    </w:p>
    <w:p w:rsidR="00F90B92" w:rsidRPr="00E27B29" w:rsidRDefault="00E27B29" w:rsidP="00E27B29">
      <w:pPr>
        <w:spacing w:line="360" w:lineRule="auto"/>
        <w:rPr>
          <w:rFonts w:ascii="宋体" w:hAnsi="宋体"/>
          <w:color w:val="000000"/>
          <w:kern w:val="0"/>
          <w:sz w:val="24"/>
        </w:rPr>
      </w:pPr>
      <w:r w:rsidRPr="00E27B29">
        <w:rPr>
          <w:rFonts w:ascii="宋体" w:hAnsi="宋体" w:hint="eastAsia"/>
          <w:color w:val="000000"/>
          <w:kern w:val="0"/>
          <w:sz w:val="24"/>
        </w:rPr>
        <w:t>图中各模块要求说明：</w:t>
      </w:r>
    </w:p>
    <w:p w:rsidR="00E27B29" w:rsidRDefault="00E27B29" w:rsidP="004133D4">
      <w:pPr>
        <w:pStyle w:val="afa"/>
        <w:numPr>
          <w:ilvl w:val="0"/>
          <w:numId w:val="3"/>
        </w:numPr>
        <w:spacing w:line="360" w:lineRule="auto"/>
        <w:ind w:left="426" w:hanging="426"/>
        <w:rPr>
          <w:rFonts w:ascii="宋体" w:hAnsi="宋体"/>
          <w:color w:val="000000"/>
          <w:kern w:val="0"/>
          <w:sz w:val="24"/>
        </w:rPr>
      </w:pPr>
      <w:r>
        <w:rPr>
          <w:rFonts w:ascii="宋体" w:hAnsi="宋体" w:hint="eastAsia"/>
          <w:color w:val="000000"/>
          <w:kern w:val="0"/>
          <w:sz w:val="24"/>
        </w:rPr>
        <w:t>媒体承载层</w:t>
      </w:r>
      <w:r w:rsidR="006461E6">
        <w:rPr>
          <w:rFonts w:ascii="宋体" w:hAnsi="宋体" w:hint="eastAsia"/>
          <w:color w:val="000000"/>
          <w:kern w:val="0"/>
          <w:sz w:val="24"/>
        </w:rPr>
        <w:t xml:space="preserve"> - </w:t>
      </w:r>
      <w:r>
        <w:rPr>
          <w:rFonts w:ascii="宋体" w:hAnsi="宋体" w:hint="eastAsia"/>
          <w:color w:val="000000"/>
          <w:kern w:val="0"/>
          <w:sz w:val="24"/>
        </w:rPr>
        <w:t>要求能从千里眼</w:t>
      </w:r>
      <w:r w:rsidR="001D0BD6">
        <w:rPr>
          <w:rFonts w:ascii="宋体" w:hAnsi="宋体" w:hint="eastAsia"/>
          <w:color w:val="000000"/>
          <w:kern w:val="0"/>
          <w:sz w:val="24"/>
        </w:rPr>
        <w:t>采集系统</w:t>
      </w:r>
      <w:r>
        <w:rPr>
          <w:rFonts w:ascii="宋体" w:hAnsi="宋体" w:hint="eastAsia"/>
          <w:color w:val="000000"/>
          <w:kern w:val="0"/>
          <w:sz w:val="24"/>
        </w:rPr>
        <w:t>获取来自固定监控摄像头采集的实时视频流；同时要求支持从移动终端获取来自APP软件采集的实时音视频流;支持RTP over TCP/UDP, RTSP, HTTP 多种</w:t>
      </w:r>
      <w:r w:rsidR="006461E6">
        <w:rPr>
          <w:rFonts w:ascii="宋体" w:hAnsi="宋体" w:hint="eastAsia"/>
          <w:color w:val="000000"/>
          <w:kern w:val="0"/>
          <w:sz w:val="24"/>
        </w:rPr>
        <w:t>传输</w:t>
      </w:r>
      <w:r>
        <w:rPr>
          <w:rFonts w:ascii="宋体" w:hAnsi="宋体" w:hint="eastAsia"/>
          <w:color w:val="000000"/>
          <w:kern w:val="0"/>
          <w:sz w:val="24"/>
        </w:rPr>
        <w:t>协议</w:t>
      </w:r>
      <w:r w:rsidR="006461E6">
        <w:rPr>
          <w:rFonts w:ascii="宋体" w:hAnsi="宋体" w:hint="eastAsia"/>
          <w:color w:val="000000"/>
          <w:kern w:val="0"/>
          <w:sz w:val="24"/>
        </w:rPr>
        <w:t>；支持AAC音频</w:t>
      </w:r>
      <w:r>
        <w:rPr>
          <w:rFonts w:ascii="宋体" w:hAnsi="宋体" w:hint="eastAsia"/>
          <w:color w:val="000000"/>
          <w:kern w:val="0"/>
          <w:sz w:val="24"/>
        </w:rPr>
        <w:t>编码</w:t>
      </w:r>
      <w:r w:rsidR="006461E6">
        <w:rPr>
          <w:rFonts w:ascii="宋体" w:hAnsi="宋体" w:hint="eastAsia"/>
          <w:color w:val="000000"/>
          <w:kern w:val="0"/>
          <w:sz w:val="24"/>
        </w:rPr>
        <w:t>和H264</w:t>
      </w:r>
      <w:r>
        <w:rPr>
          <w:rFonts w:ascii="宋体" w:hAnsi="宋体" w:hint="eastAsia"/>
          <w:color w:val="000000"/>
          <w:kern w:val="0"/>
          <w:sz w:val="24"/>
        </w:rPr>
        <w:t>/</w:t>
      </w:r>
      <w:r w:rsidR="006461E6">
        <w:rPr>
          <w:rFonts w:ascii="宋体" w:hAnsi="宋体" w:hint="eastAsia"/>
          <w:color w:val="000000"/>
          <w:kern w:val="0"/>
          <w:sz w:val="24"/>
        </w:rPr>
        <w:t>AVC视频编码；支持</w:t>
      </w:r>
      <w:r w:rsidRPr="00E27B29">
        <w:rPr>
          <w:rFonts w:ascii="宋体" w:hAnsi="宋体" w:hint="eastAsia"/>
          <w:color w:val="000000"/>
          <w:kern w:val="0"/>
          <w:sz w:val="24"/>
        </w:rPr>
        <w:t>将视频数据转换成多种主流媒体</w:t>
      </w:r>
      <w:r w:rsidR="006461E6">
        <w:rPr>
          <w:rFonts w:ascii="宋体" w:hAnsi="宋体" w:hint="eastAsia"/>
          <w:color w:val="000000"/>
          <w:kern w:val="0"/>
          <w:sz w:val="24"/>
        </w:rPr>
        <w:t>封装</w:t>
      </w:r>
      <w:r w:rsidRPr="00E27B29">
        <w:rPr>
          <w:rFonts w:ascii="宋体" w:hAnsi="宋体" w:hint="eastAsia"/>
          <w:color w:val="000000"/>
          <w:kern w:val="0"/>
          <w:sz w:val="24"/>
        </w:rPr>
        <w:t>格式，例如mp4，3gp，mpg以及HLS等</w:t>
      </w:r>
      <w:r w:rsidR="006461E6">
        <w:rPr>
          <w:rFonts w:ascii="宋体" w:hAnsi="宋体" w:hint="eastAsia"/>
          <w:color w:val="000000"/>
          <w:kern w:val="0"/>
          <w:sz w:val="24"/>
        </w:rPr>
        <w:t>。</w:t>
      </w:r>
    </w:p>
    <w:p w:rsidR="00E27B29" w:rsidRDefault="006461E6" w:rsidP="004133D4">
      <w:pPr>
        <w:pStyle w:val="afa"/>
        <w:numPr>
          <w:ilvl w:val="0"/>
          <w:numId w:val="3"/>
        </w:numPr>
        <w:spacing w:line="360" w:lineRule="auto"/>
        <w:ind w:left="426" w:hanging="426"/>
        <w:rPr>
          <w:rFonts w:ascii="宋体" w:hAnsi="宋体"/>
          <w:color w:val="000000"/>
          <w:kern w:val="0"/>
          <w:sz w:val="24"/>
        </w:rPr>
      </w:pPr>
      <w:r>
        <w:rPr>
          <w:rFonts w:ascii="宋体" w:hAnsi="宋体" w:hint="eastAsia"/>
          <w:color w:val="000000"/>
          <w:kern w:val="0"/>
          <w:sz w:val="24"/>
        </w:rPr>
        <w:t xml:space="preserve">管理层 </w:t>
      </w:r>
      <w:r>
        <w:rPr>
          <w:rFonts w:ascii="宋体" w:hAnsi="宋体"/>
          <w:color w:val="000000"/>
          <w:kern w:val="0"/>
          <w:sz w:val="24"/>
        </w:rPr>
        <w:t>–</w:t>
      </w:r>
      <w:r>
        <w:rPr>
          <w:rFonts w:ascii="宋体" w:hAnsi="宋体" w:hint="eastAsia"/>
          <w:color w:val="000000"/>
          <w:kern w:val="0"/>
          <w:sz w:val="24"/>
        </w:rPr>
        <w:t xml:space="preserve"> 要求支持服务器配置管理，运行状态监控，直播统计数据和日常维护管理；用户操作管理界面要求以Web方式提供。</w:t>
      </w:r>
    </w:p>
    <w:p w:rsidR="006461E6" w:rsidRDefault="006461E6" w:rsidP="004133D4">
      <w:pPr>
        <w:pStyle w:val="afa"/>
        <w:numPr>
          <w:ilvl w:val="0"/>
          <w:numId w:val="3"/>
        </w:numPr>
        <w:spacing w:line="360" w:lineRule="auto"/>
        <w:ind w:left="426" w:hanging="426"/>
        <w:rPr>
          <w:rFonts w:ascii="宋体" w:hAnsi="宋体"/>
          <w:color w:val="000000"/>
          <w:kern w:val="0"/>
          <w:sz w:val="24"/>
        </w:rPr>
      </w:pPr>
      <w:r>
        <w:rPr>
          <w:rFonts w:ascii="宋体" w:hAnsi="宋体" w:hint="eastAsia"/>
          <w:color w:val="000000"/>
          <w:kern w:val="0"/>
          <w:sz w:val="24"/>
        </w:rPr>
        <w:t>控制层- 要求系统能支持对多路直播流的动态创建和关闭，对远端的播放控制，以及HTML5协议适配</w:t>
      </w:r>
      <w:r w:rsidR="000164D5">
        <w:rPr>
          <w:rFonts w:ascii="宋体" w:hAnsi="宋体" w:hint="eastAsia"/>
          <w:color w:val="000000"/>
          <w:kern w:val="0"/>
          <w:sz w:val="24"/>
        </w:rPr>
        <w:t>；要求系统提供HTTP接口以便跨平台和服务器之间调用</w:t>
      </w:r>
      <w:r>
        <w:rPr>
          <w:rFonts w:ascii="宋体" w:hAnsi="宋体" w:hint="eastAsia"/>
          <w:color w:val="000000"/>
          <w:kern w:val="0"/>
          <w:sz w:val="24"/>
        </w:rPr>
        <w:t>。</w:t>
      </w:r>
    </w:p>
    <w:p w:rsidR="006461E6" w:rsidRPr="00E27B29" w:rsidRDefault="006461E6" w:rsidP="004133D4">
      <w:pPr>
        <w:pStyle w:val="afa"/>
        <w:numPr>
          <w:ilvl w:val="0"/>
          <w:numId w:val="3"/>
        </w:numPr>
        <w:spacing w:line="360" w:lineRule="auto"/>
        <w:ind w:left="426" w:hanging="426"/>
        <w:rPr>
          <w:rFonts w:ascii="宋体" w:hAnsi="宋体"/>
          <w:color w:val="000000"/>
          <w:kern w:val="0"/>
          <w:sz w:val="24"/>
        </w:rPr>
      </w:pPr>
      <w:r>
        <w:rPr>
          <w:rFonts w:ascii="宋体" w:hAnsi="宋体" w:hint="eastAsia"/>
          <w:color w:val="000000"/>
          <w:kern w:val="0"/>
          <w:sz w:val="24"/>
        </w:rPr>
        <w:t xml:space="preserve">存储处理层- </w:t>
      </w:r>
      <w:r w:rsidR="000053D1">
        <w:rPr>
          <w:rFonts w:ascii="宋体" w:hAnsi="宋体" w:hint="eastAsia"/>
          <w:color w:val="000000"/>
          <w:kern w:val="0"/>
          <w:sz w:val="24"/>
        </w:rPr>
        <w:t>要求能对多路接入的直播流同步存储、同步转码、同步转发；也能在直播结束后转码、存储、分发</w:t>
      </w:r>
      <w:r w:rsidRPr="006461E6">
        <w:rPr>
          <w:rFonts w:ascii="宋体" w:hAnsi="宋体" w:hint="eastAsia"/>
          <w:color w:val="000000"/>
          <w:kern w:val="0"/>
          <w:sz w:val="24"/>
        </w:rPr>
        <w:t>。</w:t>
      </w:r>
    </w:p>
    <w:p w:rsidR="00FC5ED8" w:rsidRDefault="00FC5ED8" w:rsidP="008E520A"/>
    <w:p w:rsidR="00705377" w:rsidRDefault="0022084D" w:rsidP="00016764">
      <w:pPr>
        <w:pStyle w:val="3"/>
        <w:rPr>
          <w:noProof/>
        </w:rPr>
      </w:pPr>
      <w:bookmarkStart w:id="36" w:name="_Toc429394797"/>
      <w:r w:rsidRPr="00DB00A2">
        <w:rPr>
          <w:rFonts w:ascii="宋体" w:hAnsi="宋体" w:hint="eastAsia"/>
          <w:color w:val="000000"/>
          <w:kern w:val="0"/>
          <w:sz w:val="30"/>
        </w:rPr>
        <w:t>*</w:t>
      </w:r>
      <w:r w:rsidR="000164D5">
        <w:rPr>
          <w:rFonts w:hint="eastAsia"/>
          <w:noProof/>
        </w:rPr>
        <w:t>音视频通信服务器</w:t>
      </w:r>
      <w:bookmarkEnd w:id="36"/>
    </w:p>
    <w:p w:rsidR="00C43A84" w:rsidRDefault="001B1242" w:rsidP="00C43A84">
      <w:pPr>
        <w:spacing w:line="360" w:lineRule="auto"/>
        <w:rPr>
          <w:rFonts w:ascii="宋体" w:hAnsi="宋体"/>
          <w:color w:val="000000"/>
          <w:kern w:val="0"/>
          <w:sz w:val="24"/>
        </w:rPr>
      </w:pPr>
      <w:r w:rsidRPr="00C43A84">
        <w:rPr>
          <w:rFonts w:ascii="宋体" w:hAnsi="宋体" w:hint="eastAsia"/>
          <w:color w:val="000000"/>
          <w:kern w:val="0"/>
          <w:sz w:val="24"/>
        </w:rPr>
        <w:t>实现</w:t>
      </w:r>
      <w:r w:rsidR="001D0BD6" w:rsidRPr="00C43A84">
        <w:rPr>
          <w:rFonts w:ascii="宋体" w:hAnsi="宋体" w:hint="eastAsia"/>
          <w:color w:val="000000"/>
          <w:kern w:val="0"/>
          <w:sz w:val="24"/>
        </w:rPr>
        <w:t>功能：实现两个APP之间的双向视频通信</w:t>
      </w:r>
      <w:r w:rsidR="00C43A84">
        <w:rPr>
          <w:rFonts w:ascii="宋体" w:hAnsi="宋体" w:hint="eastAsia"/>
          <w:color w:val="000000"/>
          <w:kern w:val="0"/>
          <w:sz w:val="24"/>
        </w:rPr>
        <w:t>。</w:t>
      </w:r>
    </w:p>
    <w:p w:rsidR="00C43A84" w:rsidRPr="00C43A84" w:rsidRDefault="001D0BD6" w:rsidP="004133D4">
      <w:pPr>
        <w:pStyle w:val="afa"/>
        <w:numPr>
          <w:ilvl w:val="0"/>
          <w:numId w:val="5"/>
        </w:numPr>
        <w:spacing w:line="360" w:lineRule="auto"/>
        <w:rPr>
          <w:rFonts w:ascii="宋体" w:hAnsi="宋体"/>
          <w:color w:val="000000"/>
          <w:kern w:val="0"/>
          <w:sz w:val="24"/>
        </w:rPr>
      </w:pPr>
      <w:r w:rsidRPr="00C43A84">
        <w:rPr>
          <w:rFonts w:ascii="宋体" w:hAnsi="宋体" w:hint="eastAsia"/>
          <w:color w:val="000000"/>
          <w:kern w:val="0"/>
          <w:sz w:val="24"/>
        </w:rPr>
        <w:t>要求音视频同步、端到端时延在500ms</w:t>
      </w:r>
    </w:p>
    <w:p w:rsidR="001D0BD6" w:rsidRPr="00C43A84" w:rsidRDefault="001D0BD6" w:rsidP="004133D4">
      <w:pPr>
        <w:pStyle w:val="afa"/>
        <w:numPr>
          <w:ilvl w:val="0"/>
          <w:numId w:val="5"/>
        </w:numPr>
        <w:spacing w:line="360" w:lineRule="auto"/>
        <w:rPr>
          <w:rFonts w:ascii="宋体" w:hAnsi="宋体"/>
          <w:color w:val="000000"/>
          <w:kern w:val="0"/>
          <w:sz w:val="24"/>
        </w:rPr>
      </w:pPr>
      <w:r w:rsidRPr="00C43A84">
        <w:rPr>
          <w:rFonts w:ascii="宋体" w:hAnsi="宋体" w:hint="eastAsia"/>
          <w:color w:val="000000"/>
          <w:kern w:val="0"/>
          <w:sz w:val="24"/>
        </w:rPr>
        <w:t>自适应网络带宽，在带宽不够情况下优先保证声音，减少视频帧率。</w:t>
      </w:r>
    </w:p>
    <w:p w:rsidR="00C43A84" w:rsidRDefault="001B1242" w:rsidP="00C43A84">
      <w:pPr>
        <w:spacing w:line="360" w:lineRule="auto"/>
        <w:rPr>
          <w:rFonts w:ascii="宋体" w:hAnsi="宋体"/>
          <w:color w:val="000000"/>
          <w:kern w:val="0"/>
          <w:sz w:val="24"/>
        </w:rPr>
      </w:pPr>
      <w:r w:rsidRPr="00C43A84">
        <w:rPr>
          <w:rFonts w:ascii="宋体" w:hAnsi="宋体" w:hint="eastAsia"/>
          <w:color w:val="000000"/>
          <w:kern w:val="0"/>
          <w:sz w:val="24"/>
        </w:rPr>
        <w:t>技术标准</w:t>
      </w:r>
      <w:r w:rsidR="001D0BD6" w:rsidRPr="00C43A84">
        <w:rPr>
          <w:rFonts w:ascii="宋体" w:hAnsi="宋体" w:hint="eastAsia"/>
          <w:color w:val="000000"/>
          <w:kern w:val="0"/>
          <w:sz w:val="24"/>
        </w:rPr>
        <w:t>：</w:t>
      </w:r>
    </w:p>
    <w:p w:rsidR="001B1242" w:rsidRPr="00C43A84" w:rsidRDefault="004A54D8" w:rsidP="004133D4">
      <w:pPr>
        <w:pStyle w:val="afa"/>
        <w:numPr>
          <w:ilvl w:val="0"/>
          <w:numId w:val="5"/>
        </w:numPr>
        <w:spacing w:line="360" w:lineRule="auto"/>
        <w:rPr>
          <w:rFonts w:ascii="宋体" w:hAnsi="宋体"/>
          <w:color w:val="000000"/>
          <w:kern w:val="0"/>
          <w:sz w:val="24"/>
        </w:rPr>
      </w:pPr>
      <w:r w:rsidRPr="00C43A84">
        <w:rPr>
          <w:rFonts w:ascii="宋体" w:hAnsi="宋体" w:hint="eastAsia"/>
          <w:color w:val="000000"/>
          <w:kern w:val="0"/>
          <w:sz w:val="24"/>
        </w:rPr>
        <w:t>采用</w:t>
      </w:r>
      <w:r w:rsidR="00E2534A" w:rsidRPr="00C43A84">
        <w:rPr>
          <w:rFonts w:ascii="宋体" w:hAnsi="宋体" w:hint="eastAsia"/>
          <w:color w:val="000000"/>
          <w:kern w:val="0"/>
          <w:sz w:val="24"/>
        </w:rPr>
        <w:t>P2P方式实时通信协议，能穿透各种</w:t>
      </w:r>
      <w:r w:rsidRPr="00C43A84">
        <w:rPr>
          <w:rFonts w:ascii="宋体" w:hAnsi="宋体" w:hint="eastAsia"/>
          <w:color w:val="000000"/>
          <w:kern w:val="0"/>
          <w:sz w:val="24"/>
        </w:rPr>
        <w:t>可穿透的</w:t>
      </w:r>
      <w:r w:rsidR="00E2534A" w:rsidRPr="00C43A84">
        <w:rPr>
          <w:rFonts w:ascii="宋体" w:hAnsi="宋体" w:hint="eastAsia"/>
          <w:color w:val="000000"/>
          <w:kern w:val="0"/>
          <w:sz w:val="24"/>
        </w:rPr>
        <w:t>NAT</w:t>
      </w:r>
      <w:r w:rsidRPr="00C43A84">
        <w:rPr>
          <w:rFonts w:ascii="宋体" w:hAnsi="宋体" w:hint="eastAsia"/>
          <w:color w:val="000000"/>
          <w:kern w:val="0"/>
          <w:sz w:val="24"/>
        </w:rPr>
        <w:t>组网类型</w:t>
      </w:r>
      <w:r w:rsidR="00E2534A" w:rsidRPr="00C43A84">
        <w:rPr>
          <w:rFonts w:ascii="宋体" w:hAnsi="宋体" w:hint="eastAsia"/>
          <w:color w:val="000000"/>
          <w:kern w:val="0"/>
          <w:sz w:val="24"/>
        </w:rPr>
        <w:t>,不对</w:t>
      </w:r>
      <w:r w:rsidRPr="00C43A84">
        <w:rPr>
          <w:rFonts w:ascii="宋体" w:hAnsi="宋体" w:hint="eastAsia"/>
          <w:color w:val="000000"/>
          <w:kern w:val="0"/>
          <w:sz w:val="24"/>
        </w:rPr>
        <w:t>音视频通信</w:t>
      </w:r>
      <w:r w:rsidR="00245688" w:rsidRPr="00C43A84">
        <w:rPr>
          <w:rFonts w:ascii="宋体" w:hAnsi="宋体" w:hint="eastAsia"/>
          <w:color w:val="000000"/>
          <w:kern w:val="0"/>
          <w:sz w:val="24"/>
        </w:rPr>
        <w:t>中央</w:t>
      </w:r>
      <w:r w:rsidR="00E2534A" w:rsidRPr="00C43A84">
        <w:rPr>
          <w:rFonts w:ascii="宋体" w:hAnsi="宋体" w:hint="eastAsia"/>
          <w:color w:val="000000"/>
          <w:kern w:val="0"/>
          <w:sz w:val="24"/>
        </w:rPr>
        <w:t>服务器构成</w:t>
      </w:r>
      <w:r w:rsidRPr="00C43A84">
        <w:rPr>
          <w:rFonts w:ascii="宋体" w:hAnsi="宋体" w:hint="eastAsia"/>
          <w:color w:val="000000"/>
          <w:kern w:val="0"/>
          <w:sz w:val="24"/>
        </w:rPr>
        <w:t>带宽</w:t>
      </w:r>
      <w:r w:rsidR="00E2534A" w:rsidRPr="00C43A84">
        <w:rPr>
          <w:rFonts w:ascii="宋体" w:hAnsi="宋体" w:hint="eastAsia"/>
          <w:color w:val="000000"/>
          <w:kern w:val="0"/>
          <w:sz w:val="24"/>
        </w:rPr>
        <w:t>压力。</w:t>
      </w:r>
      <w:r w:rsidR="001B1242" w:rsidRPr="00C43A84">
        <w:rPr>
          <w:rFonts w:ascii="宋体" w:hAnsi="宋体" w:hint="eastAsia"/>
          <w:color w:val="000000"/>
          <w:kern w:val="0"/>
          <w:sz w:val="24"/>
        </w:rPr>
        <w:t>承载传输采用RTP over UDP协议。</w:t>
      </w:r>
    </w:p>
    <w:p w:rsidR="000164D5" w:rsidRDefault="001D0BD6" w:rsidP="004133D4">
      <w:pPr>
        <w:pStyle w:val="afa"/>
        <w:numPr>
          <w:ilvl w:val="0"/>
          <w:numId w:val="5"/>
        </w:numPr>
        <w:spacing w:line="360" w:lineRule="auto"/>
        <w:rPr>
          <w:rFonts w:ascii="宋体" w:hAnsi="宋体"/>
          <w:color w:val="000000"/>
          <w:kern w:val="0"/>
          <w:sz w:val="24"/>
        </w:rPr>
      </w:pPr>
      <w:r>
        <w:rPr>
          <w:rFonts w:ascii="宋体" w:hAnsi="宋体" w:hint="eastAsia"/>
          <w:color w:val="000000"/>
          <w:kern w:val="0"/>
          <w:sz w:val="24"/>
        </w:rPr>
        <w:t>信令协议：</w:t>
      </w:r>
      <w:r w:rsidR="00110D7F">
        <w:rPr>
          <w:rFonts w:ascii="宋体" w:hAnsi="宋体" w:hint="eastAsia"/>
          <w:color w:val="000000"/>
          <w:kern w:val="0"/>
          <w:sz w:val="24"/>
        </w:rPr>
        <w:t>呼叫信令要求采用</w:t>
      </w:r>
      <w:r w:rsidR="000164D5">
        <w:rPr>
          <w:rFonts w:ascii="宋体" w:hAnsi="宋体" w:hint="eastAsia"/>
          <w:color w:val="000000"/>
          <w:kern w:val="0"/>
          <w:sz w:val="24"/>
        </w:rPr>
        <w:t>标准的SIP</w:t>
      </w:r>
      <w:r w:rsidR="00FA3977">
        <w:rPr>
          <w:rFonts w:ascii="宋体" w:hAnsi="宋体" w:hint="eastAsia"/>
          <w:color w:val="000000"/>
          <w:kern w:val="0"/>
          <w:sz w:val="24"/>
        </w:rPr>
        <w:t>协议</w:t>
      </w:r>
      <w:r w:rsidR="00110D7F">
        <w:rPr>
          <w:rFonts w:ascii="宋体" w:hAnsi="宋体" w:hint="eastAsia"/>
          <w:color w:val="000000"/>
          <w:kern w:val="0"/>
          <w:sz w:val="24"/>
        </w:rPr>
        <w:t>，</w:t>
      </w:r>
      <w:r w:rsidR="000164D5">
        <w:rPr>
          <w:rFonts w:ascii="宋体" w:hAnsi="宋体" w:hint="eastAsia"/>
          <w:color w:val="000000"/>
          <w:kern w:val="0"/>
          <w:sz w:val="24"/>
        </w:rPr>
        <w:t>以及可选配的XMPP</w:t>
      </w:r>
      <w:r w:rsidR="00E2534A">
        <w:rPr>
          <w:rFonts w:ascii="宋体" w:hAnsi="宋体" w:hint="eastAsia"/>
          <w:color w:val="000000"/>
          <w:kern w:val="0"/>
          <w:sz w:val="24"/>
        </w:rPr>
        <w:t>协议</w:t>
      </w:r>
      <w:r w:rsidR="00110D7F">
        <w:rPr>
          <w:rFonts w:ascii="宋体" w:hAnsi="宋体" w:hint="eastAsia"/>
          <w:color w:val="000000"/>
          <w:kern w:val="0"/>
          <w:sz w:val="24"/>
        </w:rPr>
        <w:t>，不得采用其它私有的信令协议</w:t>
      </w:r>
      <w:r w:rsidR="00E2534A">
        <w:rPr>
          <w:rFonts w:ascii="宋体" w:hAnsi="宋体" w:hint="eastAsia"/>
          <w:color w:val="000000"/>
          <w:kern w:val="0"/>
          <w:sz w:val="24"/>
        </w:rPr>
        <w:t>。</w:t>
      </w:r>
    </w:p>
    <w:p w:rsidR="00245688" w:rsidRPr="00245688" w:rsidRDefault="00245688" w:rsidP="00245688">
      <w:pPr>
        <w:spacing w:line="360" w:lineRule="auto"/>
        <w:rPr>
          <w:rFonts w:ascii="宋体" w:hAnsi="宋体"/>
          <w:color w:val="000000"/>
          <w:kern w:val="0"/>
          <w:sz w:val="24"/>
        </w:rPr>
      </w:pPr>
    </w:p>
    <w:p w:rsidR="000164D5" w:rsidRDefault="0022084D" w:rsidP="00016764">
      <w:pPr>
        <w:pStyle w:val="3"/>
        <w:rPr>
          <w:noProof/>
        </w:rPr>
      </w:pPr>
      <w:bookmarkStart w:id="37" w:name="_Toc429394798"/>
      <w:r w:rsidRPr="00DB00A2">
        <w:rPr>
          <w:rFonts w:ascii="宋体" w:hAnsi="宋体" w:hint="eastAsia"/>
          <w:color w:val="000000"/>
          <w:kern w:val="0"/>
          <w:sz w:val="30"/>
        </w:rPr>
        <w:t>*</w:t>
      </w:r>
      <w:r w:rsidR="000164D5">
        <w:rPr>
          <w:rFonts w:hint="eastAsia"/>
          <w:noProof/>
        </w:rPr>
        <w:t>即时通讯服务器</w:t>
      </w:r>
      <w:bookmarkEnd w:id="37"/>
    </w:p>
    <w:p w:rsidR="00C43A84" w:rsidRDefault="00C43A84" w:rsidP="00721BA0">
      <w:pPr>
        <w:spacing w:line="360" w:lineRule="auto"/>
        <w:rPr>
          <w:rFonts w:ascii="宋体" w:hAnsi="宋体"/>
          <w:color w:val="000000"/>
          <w:kern w:val="0"/>
          <w:sz w:val="24"/>
        </w:rPr>
      </w:pPr>
      <w:r w:rsidRPr="00C43A84">
        <w:rPr>
          <w:rFonts w:ascii="宋体" w:hAnsi="宋体" w:hint="eastAsia"/>
          <w:color w:val="000000"/>
          <w:kern w:val="0"/>
          <w:sz w:val="24"/>
        </w:rPr>
        <w:t>实现功能</w:t>
      </w:r>
      <w:r>
        <w:rPr>
          <w:rFonts w:ascii="宋体" w:hAnsi="宋体" w:hint="eastAsia"/>
          <w:color w:val="000000"/>
          <w:kern w:val="0"/>
          <w:sz w:val="24"/>
        </w:rPr>
        <w:t>：</w:t>
      </w:r>
      <w:r w:rsidRPr="00C43A84">
        <w:rPr>
          <w:rFonts w:ascii="宋体" w:hAnsi="宋体" w:hint="eastAsia"/>
          <w:color w:val="000000"/>
          <w:kern w:val="0"/>
          <w:sz w:val="24"/>
        </w:rPr>
        <w:t>实现聊天用户之间的单聊、群聊。</w:t>
      </w:r>
    </w:p>
    <w:p w:rsidR="00C43A84" w:rsidRDefault="00C43A84" w:rsidP="004133D4">
      <w:pPr>
        <w:pStyle w:val="afa"/>
        <w:numPr>
          <w:ilvl w:val="0"/>
          <w:numId w:val="5"/>
        </w:numPr>
        <w:spacing w:line="360" w:lineRule="auto"/>
        <w:rPr>
          <w:rFonts w:ascii="宋体" w:hAnsi="宋体"/>
          <w:color w:val="000000"/>
          <w:kern w:val="0"/>
          <w:sz w:val="24"/>
        </w:rPr>
      </w:pPr>
      <w:r w:rsidRPr="00C43A84">
        <w:rPr>
          <w:rFonts w:ascii="宋体" w:hAnsi="宋体" w:hint="eastAsia"/>
          <w:color w:val="000000"/>
          <w:kern w:val="0"/>
          <w:sz w:val="24"/>
        </w:rPr>
        <w:lastRenderedPageBreak/>
        <w:t>支持移动端APP用户和Web IM聊天用户的同时接入。</w:t>
      </w:r>
    </w:p>
    <w:p w:rsidR="00C43A84" w:rsidRDefault="00C43A84" w:rsidP="004133D4">
      <w:pPr>
        <w:pStyle w:val="afa"/>
        <w:numPr>
          <w:ilvl w:val="0"/>
          <w:numId w:val="5"/>
        </w:numPr>
        <w:spacing w:line="360" w:lineRule="auto"/>
        <w:rPr>
          <w:rFonts w:ascii="宋体" w:hAnsi="宋体"/>
          <w:color w:val="000000"/>
          <w:kern w:val="0"/>
          <w:sz w:val="24"/>
        </w:rPr>
      </w:pPr>
      <w:r w:rsidRPr="00C43A84">
        <w:rPr>
          <w:rFonts w:ascii="宋体" w:hAnsi="宋体" w:hint="eastAsia"/>
          <w:color w:val="000000"/>
          <w:kern w:val="0"/>
          <w:sz w:val="24"/>
        </w:rPr>
        <w:t>提供服务器HTTP调用接口支持创建和管理聊天群组。</w:t>
      </w:r>
    </w:p>
    <w:p w:rsidR="00C43A84" w:rsidRPr="00C43A84" w:rsidRDefault="00C43A84" w:rsidP="004133D4">
      <w:pPr>
        <w:pStyle w:val="afa"/>
        <w:numPr>
          <w:ilvl w:val="0"/>
          <w:numId w:val="5"/>
        </w:numPr>
        <w:spacing w:line="360" w:lineRule="auto"/>
        <w:rPr>
          <w:rFonts w:ascii="宋体" w:hAnsi="宋体"/>
          <w:color w:val="000000"/>
          <w:kern w:val="0"/>
          <w:sz w:val="24"/>
        </w:rPr>
      </w:pPr>
      <w:r w:rsidRPr="00C43A84">
        <w:rPr>
          <w:rFonts w:ascii="宋体" w:hAnsi="宋体" w:hint="eastAsia"/>
          <w:color w:val="000000"/>
          <w:kern w:val="0"/>
          <w:sz w:val="24"/>
        </w:rPr>
        <w:t>提供服务器HTTP调用接口支持系统消息推送和好友关系管理</w:t>
      </w:r>
    </w:p>
    <w:p w:rsidR="004A54D8" w:rsidRDefault="00C43A84" w:rsidP="00721BA0">
      <w:pPr>
        <w:spacing w:line="360" w:lineRule="auto"/>
        <w:rPr>
          <w:rFonts w:ascii="宋体" w:hAnsi="宋体"/>
          <w:color w:val="000000"/>
          <w:kern w:val="0"/>
          <w:sz w:val="24"/>
        </w:rPr>
      </w:pPr>
      <w:r w:rsidRPr="00C43A84">
        <w:rPr>
          <w:rFonts w:ascii="宋体" w:hAnsi="宋体" w:hint="eastAsia"/>
          <w:color w:val="000000"/>
          <w:kern w:val="0"/>
          <w:sz w:val="24"/>
        </w:rPr>
        <w:t>技术标准：</w:t>
      </w:r>
      <w:r w:rsidR="004A54D8">
        <w:rPr>
          <w:rFonts w:ascii="宋体" w:hAnsi="宋体" w:hint="eastAsia"/>
          <w:color w:val="000000"/>
          <w:kern w:val="0"/>
          <w:sz w:val="24"/>
        </w:rPr>
        <w:t>采用开源XMPP协议，不得采用各种私有协议。</w:t>
      </w:r>
    </w:p>
    <w:p w:rsidR="004A54D8" w:rsidRDefault="004A54D8" w:rsidP="004133D4">
      <w:pPr>
        <w:pStyle w:val="afa"/>
        <w:numPr>
          <w:ilvl w:val="0"/>
          <w:numId w:val="5"/>
        </w:numPr>
        <w:spacing w:line="360" w:lineRule="auto"/>
        <w:rPr>
          <w:rFonts w:ascii="宋体" w:hAnsi="宋体"/>
          <w:color w:val="000000"/>
          <w:kern w:val="0"/>
          <w:sz w:val="24"/>
        </w:rPr>
      </w:pPr>
      <w:r>
        <w:rPr>
          <w:rFonts w:ascii="宋体" w:hAnsi="宋体" w:hint="eastAsia"/>
          <w:color w:val="000000"/>
          <w:kern w:val="0"/>
          <w:sz w:val="24"/>
        </w:rPr>
        <w:t>支持单节点</w:t>
      </w:r>
      <w:r w:rsidR="0002487F">
        <w:rPr>
          <w:rFonts w:ascii="宋体" w:hAnsi="宋体" w:hint="eastAsia"/>
          <w:color w:val="000000"/>
          <w:kern w:val="0"/>
          <w:sz w:val="24"/>
        </w:rPr>
        <w:t>注册用户</w:t>
      </w:r>
      <w:r w:rsidR="00110D7F">
        <w:rPr>
          <w:rFonts w:ascii="宋体" w:hAnsi="宋体" w:hint="eastAsia"/>
          <w:color w:val="000000"/>
          <w:kern w:val="0"/>
          <w:sz w:val="24"/>
        </w:rPr>
        <w:t>1</w:t>
      </w:r>
      <w:r w:rsidR="0002487F">
        <w:rPr>
          <w:rFonts w:ascii="宋体" w:hAnsi="宋体" w:hint="eastAsia"/>
          <w:color w:val="000000"/>
          <w:kern w:val="0"/>
          <w:sz w:val="24"/>
        </w:rPr>
        <w:t>00万</w:t>
      </w:r>
      <w:r w:rsidR="00110D7F">
        <w:rPr>
          <w:rFonts w:ascii="宋体" w:hAnsi="宋体" w:hint="eastAsia"/>
          <w:color w:val="000000"/>
          <w:kern w:val="0"/>
          <w:sz w:val="24"/>
        </w:rPr>
        <w:t>和</w:t>
      </w:r>
      <w:r>
        <w:rPr>
          <w:rFonts w:ascii="宋体" w:hAnsi="宋体" w:hint="eastAsia"/>
          <w:color w:val="000000"/>
          <w:kern w:val="0"/>
          <w:sz w:val="24"/>
        </w:rPr>
        <w:t>4万在线</w:t>
      </w:r>
      <w:r w:rsidR="0002487F">
        <w:rPr>
          <w:rFonts w:ascii="宋体" w:hAnsi="宋体" w:hint="eastAsia"/>
          <w:color w:val="000000"/>
          <w:kern w:val="0"/>
          <w:sz w:val="24"/>
        </w:rPr>
        <w:t>用户</w:t>
      </w:r>
      <w:r>
        <w:rPr>
          <w:rFonts w:ascii="宋体" w:hAnsi="宋体" w:hint="eastAsia"/>
          <w:color w:val="000000"/>
          <w:kern w:val="0"/>
          <w:sz w:val="24"/>
        </w:rPr>
        <w:t>并发</w:t>
      </w:r>
      <w:r w:rsidR="0002487F">
        <w:rPr>
          <w:rFonts w:ascii="宋体" w:hAnsi="宋体" w:hint="eastAsia"/>
          <w:color w:val="000000"/>
          <w:kern w:val="0"/>
          <w:sz w:val="24"/>
        </w:rPr>
        <w:t>。</w:t>
      </w:r>
    </w:p>
    <w:p w:rsidR="004A54D8" w:rsidRDefault="0002487F" w:rsidP="004133D4">
      <w:pPr>
        <w:pStyle w:val="afa"/>
        <w:numPr>
          <w:ilvl w:val="0"/>
          <w:numId w:val="5"/>
        </w:numPr>
        <w:spacing w:line="360" w:lineRule="auto"/>
        <w:rPr>
          <w:rFonts w:ascii="宋体" w:hAnsi="宋体"/>
          <w:color w:val="000000"/>
          <w:kern w:val="0"/>
          <w:sz w:val="24"/>
        </w:rPr>
      </w:pPr>
      <w:r>
        <w:rPr>
          <w:rFonts w:ascii="宋体" w:hAnsi="宋体" w:hint="eastAsia"/>
          <w:color w:val="000000"/>
          <w:kern w:val="0"/>
          <w:sz w:val="24"/>
        </w:rPr>
        <w:t>可在</w:t>
      </w:r>
      <w:r w:rsidR="004A54D8">
        <w:rPr>
          <w:rFonts w:ascii="宋体" w:hAnsi="宋体" w:hint="eastAsia"/>
          <w:color w:val="000000"/>
          <w:kern w:val="0"/>
          <w:sz w:val="24"/>
        </w:rPr>
        <w:t>未来</w:t>
      </w:r>
      <w:r>
        <w:rPr>
          <w:rFonts w:ascii="宋体" w:hAnsi="宋体" w:hint="eastAsia"/>
          <w:color w:val="000000"/>
          <w:kern w:val="0"/>
          <w:sz w:val="24"/>
        </w:rPr>
        <w:t>随用户量增加进行</w:t>
      </w:r>
      <w:r w:rsidR="004A54D8">
        <w:rPr>
          <w:rFonts w:ascii="宋体" w:hAnsi="宋体" w:hint="eastAsia"/>
          <w:color w:val="000000"/>
          <w:kern w:val="0"/>
          <w:sz w:val="24"/>
        </w:rPr>
        <w:t>多节点通信和扩容的能力。</w:t>
      </w:r>
    </w:p>
    <w:p w:rsidR="00750286" w:rsidRDefault="00750286" w:rsidP="00750286">
      <w:pPr>
        <w:pStyle w:val="afa"/>
        <w:spacing w:line="360" w:lineRule="auto"/>
        <w:ind w:left="426"/>
        <w:rPr>
          <w:rFonts w:ascii="宋体" w:hAnsi="宋体"/>
          <w:color w:val="000000"/>
          <w:kern w:val="0"/>
          <w:sz w:val="24"/>
        </w:rPr>
      </w:pPr>
    </w:p>
    <w:p w:rsidR="00245688" w:rsidRDefault="0022084D" w:rsidP="00016764">
      <w:pPr>
        <w:pStyle w:val="3"/>
        <w:rPr>
          <w:noProof/>
        </w:rPr>
      </w:pPr>
      <w:bookmarkStart w:id="38" w:name="_Toc429394799"/>
      <w:r w:rsidRPr="00DB00A2">
        <w:rPr>
          <w:rFonts w:ascii="宋体" w:hAnsi="宋体" w:hint="eastAsia"/>
          <w:color w:val="000000"/>
          <w:kern w:val="0"/>
          <w:sz w:val="30"/>
        </w:rPr>
        <w:t>*</w:t>
      </w:r>
      <w:r w:rsidR="00FE43AD">
        <w:rPr>
          <w:rFonts w:hint="eastAsia"/>
          <w:noProof/>
        </w:rPr>
        <w:t>Web</w:t>
      </w:r>
      <w:r w:rsidR="00245688">
        <w:rPr>
          <w:rFonts w:hint="eastAsia"/>
          <w:noProof/>
        </w:rPr>
        <w:t>服务器</w:t>
      </w:r>
      <w:bookmarkEnd w:id="38"/>
    </w:p>
    <w:p w:rsidR="00721BA0" w:rsidRDefault="00721BA0" w:rsidP="00721BA0">
      <w:pPr>
        <w:spacing w:line="360" w:lineRule="auto"/>
        <w:rPr>
          <w:rFonts w:ascii="宋体" w:hAnsi="宋体"/>
          <w:color w:val="000000"/>
          <w:kern w:val="0"/>
          <w:sz w:val="24"/>
        </w:rPr>
      </w:pPr>
      <w:r>
        <w:rPr>
          <w:rFonts w:ascii="宋体" w:hAnsi="宋体" w:hint="eastAsia"/>
          <w:color w:val="000000"/>
          <w:kern w:val="0"/>
          <w:sz w:val="24"/>
        </w:rPr>
        <w:t>实现功能：实现用户登录</w:t>
      </w:r>
      <w:r w:rsidR="00747EF2">
        <w:rPr>
          <w:rFonts w:ascii="宋体" w:hAnsi="宋体" w:hint="eastAsia"/>
          <w:color w:val="000000"/>
          <w:kern w:val="0"/>
          <w:sz w:val="24"/>
        </w:rPr>
        <w:t>、</w:t>
      </w:r>
      <w:r>
        <w:rPr>
          <w:rFonts w:ascii="宋体" w:hAnsi="宋体" w:hint="eastAsia"/>
          <w:color w:val="000000"/>
          <w:kern w:val="0"/>
          <w:sz w:val="24"/>
        </w:rPr>
        <w:t>会话</w:t>
      </w:r>
      <w:r w:rsidR="00747EF2">
        <w:rPr>
          <w:rFonts w:ascii="宋体" w:hAnsi="宋体" w:hint="eastAsia"/>
          <w:color w:val="000000"/>
          <w:kern w:val="0"/>
          <w:sz w:val="24"/>
        </w:rPr>
        <w:t>管理、统计维护</w:t>
      </w:r>
      <w:r>
        <w:rPr>
          <w:rFonts w:ascii="宋体" w:hAnsi="宋体" w:hint="eastAsia"/>
          <w:color w:val="000000"/>
          <w:kern w:val="0"/>
          <w:sz w:val="24"/>
        </w:rPr>
        <w:t>管理</w:t>
      </w:r>
      <w:r w:rsidR="00747EF2">
        <w:rPr>
          <w:rFonts w:ascii="宋体" w:hAnsi="宋体" w:hint="eastAsia"/>
          <w:color w:val="000000"/>
          <w:kern w:val="0"/>
          <w:sz w:val="24"/>
        </w:rPr>
        <w:t>和接口管理</w:t>
      </w:r>
    </w:p>
    <w:p w:rsidR="00721BA0" w:rsidRPr="00721BA0" w:rsidRDefault="00721BA0" w:rsidP="00721BA0">
      <w:pPr>
        <w:spacing w:line="360" w:lineRule="auto"/>
        <w:rPr>
          <w:rFonts w:ascii="宋体" w:hAnsi="宋体"/>
          <w:color w:val="000000"/>
          <w:kern w:val="0"/>
          <w:sz w:val="24"/>
        </w:rPr>
      </w:pPr>
      <w:r>
        <w:rPr>
          <w:rFonts w:ascii="宋体" w:hAnsi="宋体" w:hint="eastAsia"/>
          <w:color w:val="000000"/>
          <w:kern w:val="0"/>
          <w:sz w:val="24"/>
        </w:rPr>
        <w:t>技术要求：</w:t>
      </w:r>
    </w:p>
    <w:p w:rsidR="00FE43AD" w:rsidRDefault="00FE43AD" w:rsidP="004133D4">
      <w:pPr>
        <w:pStyle w:val="afa"/>
        <w:numPr>
          <w:ilvl w:val="0"/>
          <w:numId w:val="5"/>
        </w:numPr>
        <w:spacing w:line="360" w:lineRule="auto"/>
        <w:rPr>
          <w:rFonts w:ascii="宋体" w:hAnsi="宋体"/>
          <w:color w:val="000000"/>
          <w:kern w:val="0"/>
          <w:sz w:val="24"/>
        </w:rPr>
      </w:pPr>
      <w:r>
        <w:rPr>
          <w:rFonts w:ascii="宋体" w:hAnsi="宋体" w:hint="eastAsia"/>
          <w:color w:val="000000"/>
          <w:kern w:val="0"/>
          <w:sz w:val="24"/>
        </w:rPr>
        <w:t>采用Apache/Tomcat开源软件，以便安全透明和二次开发。</w:t>
      </w:r>
    </w:p>
    <w:p w:rsidR="00FE43AD" w:rsidRDefault="00FE43AD" w:rsidP="004133D4">
      <w:pPr>
        <w:pStyle w:val="afa"/>
        <w:numPr>
          <w:ilvl w:val="0"/>
          <w:numId w:val="5"/>
        </w:numPr>
        <w:spacing w:line="360" w:lineRule="auto"/>
        <w:rPr>
          <w:rFonts w:ascii="宋体" w:hAnsi="宋体"/>
          <w:color w:val="000000"/>
          <w:kern w:val="0"/>
          <w:sz w:val="24"/>
        </w:rPr>
      </w:pPr>
      <w:r>
        <w:rPr>
          <w:rFonts w:ascii="宋体" w:hAnsi="宋体" w:hint="eastAsia"/>
          <w:color w:val="000000"/>
          <w:kern w:val="0"/>
          <w:sz w:val="24"/>
        </w:rPr>
        <w:t>提供统一用户登录、接入认证和</w:t>
      </w:r>
      <w:r w:rsidR="006C24B0">
        <w:rPr>
          <w:rFonts w:ascii="宋体" w:hAnsi="宋体" w:hint="eastAsia"/>
          <w:color w:val="000000"/>
          <w:kern w:val="0"/>
          <w:sz w:val="24"/>
        </w:rPr>
        <w:t>JDBC</w:t>
      </w:r>
      <w:r>
        <w:rPr>
          <w:rFonts w:ascii="宋体" w:hAnsi="宋体" w:hint="eastAsia"/>
          <w:color w:val="000000"/>
          <w:kern w:val="0"/>
          <w:sz w:val="24"/>
        </w:rPr>
        <w:t>数据库访问接口。</w:t>
      </w:r>
    </w:p>
    <w:p w:rsidR="0033505C" w:rsidRDefault="00FE43AD" w:rsidP="00272DBB">
      <w:pPr>
        <w:pStyle w:val="afa"/>
        <w:numPr>
          <w:ilvl w:val="0"/>
          <w:numId w:val="5"/>
        </w:numPr>
        <w:spacing w:line="360" w:lineRule="auto"/>
        <w:rPr>
          <w:rFonts w:ascii="宋体" w:hAnsi="宋体"/>
          <w:color w:val="000000"/>
          <w:kern w:val="0"/>
          <w:sz w:val="24"/>
        </w:rPr>
      </w:pPr>
      <w:r w:rsidRPr="009A6D52">
        <w:rPr>
          <w:rFonts w:ascii="宋体" w:hAnsi="宋体" w:hint="eastAsia"/>
          <w:color w:val="000000"/>
          <w:kern w:val="0"/>
          <w:sz w:val="24"/>
        </w:rPr>
        <w:t>为其它</w:t>
      </w:r>
      <w:r w:rsidR="00916632" w:rsidRPr="009A6D52">
        <w:rPr>
          <w:rFonts w:ascii="宋体" w:hAnsi="宋体" w:hint="eastAsia"/>
          <w:color w:val="000000"/>
          <w:kern w:val="0"/>
          <w:sz w:val="24"/>
        </w:rPr>
        <w:t>业务系统</w:t>
      </w:r>
      <w:r w:rsidRPr="009A6D52">
        <w:rPr>
          <w:rFonts w:ascii="宋体" w:hAnsi="宋体" w:hint="eastAsia"/>
          <w:color w:val="000000"/>
          <w:kern w:val="0"/>
          <w:sz w:val="24"/>
        </w:rPr>
        <w:t>提供消息转发和</w:t>
      </w:r>
      <w:r w:rsidR="00916632" w:rsidRPr="009A6D52">
        <w:rPr>
          <w:rFonts w:ascii="宋体" w:hAnsi="宋体" w:hint="eastAsia"/>
          <w:color w:val="000000"/>
          <w:kern w:val="0"/>
          <w:sz w:val="24"/>
        </w:rPr>
        <w:t>访问</w:t>
      </w:r>
      <w:r w:rsidRPr="009A6D52">
        <w:rPr>
          <w:rFonts w:ascii="宋体" w:hAnsi="宋体" w:hint="eastAsia"/>
          <w:color w:val="000000"/>
          <w:kern w:val="0"/>
          <w:sz w:val="24"/>
        </w:rPr>
        <w:t>控制</w:t>
      </w:r>
      <w:r w:rsidR="00721BA0" w:rsidRPr="009A6D52">
        <w:rPr>
          <w:rFonts w:ascii="宋体" w:hAnsi="宋体" w:hint="eastAsia"/>
          <w:color w:val="000000"/>
          <w:kern w:val="0"/>
          <w:sz w:val="24"/>
        </w:rPr>
        <w:t>接口</w:t>
      </w:r>
      <w:r w:rsidR="00916632" w:rsidRPr="009A6D52">
        <w:rPr>
          <w:rFonts w:ascii="宋体" w:hAnsi="宋体" w:hint="eastAsia"/>
          <w:color w:val="000000"/>
          <w:kern w:val="0"/>
          <w:sz w:val="24"/>
        </w:rPr>
        <w:t>,接口为HTTP API</w:t>
      </w:r>
      <w:r w:rsidR="00312885" w:rsidRPr="009A6D52">
        <w:rPr>
          <w:rFonts w:ascii="宋体" w:hAnsi="宋体" w:hint="eastAsia"/>
          <w:color w:val="000000"/>
          <w:kern w:val="0"/>
          <w:sz w:val="24"/>
        </w:rPr>
        <w:t>形式</w:t>
      </w:r>
      <w:r w:rsidRPr="009A6D52">
        <w:rPr>
          <w:rFonts w:ascii="宋体" w:hAnsi="宋体" w:hint="eastAsia"/>
          <w:color w:val="000000"/>
          <w:kern w:val="0"/>
          <w:sz w:val="24"/>
        </w:rPr>
        <w:t>。</w:t>
      </w:r>
    </w:p>
    <w:p w:rsidR="00E706CA" w:rsidRDefault="0022084D" w:rsidP="00E706CA">
      <w:pPr>
        <w:pStyle w:val="3"/>
        <w:rPr>
          <w:noProof/>
        </w:rPr>
      </w:pPr>
      <w:r w:rsidRPr="00DB00A2">
        <w:rPr>
          <w:rFonts w:ascii="宋体" w:hAnsi="宋体" w:hint="eastAsia"/>
          <w:color w:val="000000"/>
          <w:kern w:val="0"/>
          <w:sz w:val="30"/>
        </w:rPr>
        <w:t>*</w:t>
      </w:r>
      <w:r w:rsidR="00E706CA">
        <w:rPr>
          <w:rFonts w:hint="eastAsia"/>
          <w:noProof/>
        </w:rPr>
        <w:t>视频采集</w:t>
      </w:r>
      <w:r w:rsidR="009C2AB7">
        <w:rPr>
          <w:rFonts w:hint="eastAsia"/>
          <w:noProof/>
        </w:rPr>
        <w:t>手机</w:t>
      </w:r>
      <w:r w:rsidR="009C2AB7">
        <w:rPr>
          <w:rFonts w:hint="eastAsia"/>
          <w:noProof/>
        </w:rPr>
        <w:t>APP</w:t>
      </w:r>
      <w:r w:rsidR="00E706CA">
        <w:rPr>
          <w:rFonts w:hint="eastAsia"/>
          <w:noProof/>
        </w:rPr>
        <w:t>开发</w:t>
      </w:r>
    </w:p>
    <w:p w:rsidR="00E706CA" w:rsidRDefault="00E706CA" w:rsidP="00E706CA">
      <w:pPr>
        <w:spacing w:line="360" w:lineRule="auto"/>
        <w:ind w:firstLine="420"/>
        <w:rPr>
          <w:rFonts w:ascii="宋体" w:hAnsi="宋体"/>
          <w:color w:val="000000"/>
          <w:kern w:val="0"/>
          <w:sz w:val="24"/>
        </w:rPr>
      </w:pPr>
      <w:r w:rsidRPr="00E706CA">
        <w:rPr>
          <w:rFonts w:ascii="宋体" w:hAnsi="宋体" w:hint="eastAsia"/>
          <w:color w:val="000000"/>
          <w:kern w:val="0"/>
          <w:sz w:val="24"/>
        </w:rPr>
        <w:t>利用智能手机摄像头完成视频采集、压缩、传输功能，按照移动千里眼规范协议实时</w:t>
      </w:r>
      <w:r w:rsidR="005B381A">
        <w:rPr>
          <w:rFonts w:ascii="宋体" w:hAnsi="宋体" w:hint="eastAsia"/>
          <w:color w:val="000000"/>
          <w:kern w:val="0"/>
          <w:sz w:val="24"/>
        </w:rPr>
        <w:t>采集现场视频并</w:t>
      </w:r>
      <w:r w:rsidRPr="00E706CA">
        <w:rPr>
          <w:rFonts w:ascii="宋体" w:hAnsi="宋体" w:hint="eastAsia"/>
          <w:color w:val="000000"/>
          <w:kern w:val="0"/>
          <w:sz w:val="24"/>
        </w:rPr>
        <w:t>上传千里眼平台，同时可选择上传到HTML5视频发布平台</w:t>
      </w:r>
      <w:r w:rsidR="005B381A">
        <w:rPr>
          <w:rFonts w:ascii="宋体" w:hAnsi="宋体" w:hint="eastAsia"/>
          <w:color w:val="000000"/>
          <w:kern w:val="0"/>
          <w:sz w:val="24"/>
        </w:rPr>
        <w:t>，适</w:t>
      </w:r>
      <w:r w:rsidRPr="00E706CA">
        <w:rPr>
          <w:rFonts w:ascii="宋体" w:hAnsi="宋体" w:hint="eastAsia"/>
          <w:color w:val="000000"/>
          <w:kern w:val="0"/>
          <w:sz w:val="24"/>
        </w:rPr>
        <w:t>应Android、IOS系统各个版本，对接江苏移动各个厂家千里眼平台</w:t>
      </w:r>
      <w:r w:rsidR="005B381A">
        <w:rPr>
          <w:rFonts w:ascii="宋体" w:hAnsi="宋体" w:hint="eastAsia"/>
          <w:color w:val="000000"/>
          <w:kern w:val="0"/>
          <w:sz w:val="24"/>
        </w:rPr>
        <w:t>。</w:t>
      </w:r>
    </w:p>
    <w:p w:rsidR="009C2AB7" w:rsidRPr="009C2AB7" w:rsidRDefault="009C2AB7" w:rsidP="009C2AB7">
      <w:pPr>
        <w:spacing w:line="360" w:lineRule="auto"/>
        <w:ind w:firstLine="420"/>
        <w:rPr>
          <w:rFonts w:ascii="宋体" w:hAnsi="宋体"/>
          <w:color w:val="000000"/>
          <w:kern w:val="0"/>
          <w:sz w:val="24"/>
        </w:rPr>
      </w:pPr>
      <w:r w:rsidRPr="009C2AB7">
        <w:rPr>
          <w:rFonts w:ascii="宋体" w:hAnsi="宋体" w:hint="eastAsia"/>
          <w:color w:val="000000"/>
          <w:kern w:val="0"/>
          <w:sz w:val="24"/>
        </w:rPr>
        <w:t>4G手机客户端支持用户主动采集音视频功能，并能把音、视频录像文件共享给其他用户，由其他用户进行浏览或者下载。上载的音视频默认只有上载的用户可以进行浏览和下载，但上载用户可决定是否共享给其他用户进行浏览和下载。上载的音视频必须经过客户管理员和移动管理员进行业务审批后才可以发布。</w:t>
      </w:r>
    </w:p>
    <w:p w:rsidR="009C2AB7" w:rsidRPr="009C2AB7" w:rsidRDefault="009C2AB7" w:rsidP="009C2AB7">
      <w:pPr>
        <w:spacing w:line="360" w:lineRule="auto"/>
        <w:ind w:firstLine="420"/>
        <w:rPr>
          <w:rFonts w:ascii="宋体" w:hAnsi="宋体"/>
          <w:color w:val="000000"/>
          <w:kern w:val="0"/>
          <w:sz w:val="24"/>
        </w:rPr>
      </w:pPr>
      <w:r w:rsidRPr="009C2AB7">
        <w:rPr>
          <w:rFonts w:ascii="宋体" w:hAnsi="宋体" w:hint="eastAsia"/>
          <w:color w:val="000000"/>
          <w:kern w:val="0"/>
          <w:sz w:val="24"/>
        </w:rPr>
        <w:t>4G</w:t>
      </w:r>
      <w:r>
        <w:rPr>
          <w:rFonts w:ascii="宋体" w:hAnsi="宋体" w:hint="eastAsia"/>
          <w:color w:val="000000"/>
          <w:kern w:val="0"/>
          <w:sz w:val="24"/>
        </w:rPr>
        <w:t>手机采集客户端支持主流的操作系统平台（</w:t>
      </w:r>
      <w:proofErr w:type="gramStart"/>
      <w:r w:rsidRPr="009C2AB7">
        <w:rPr>
          <w:rFonts w:ascii="宋体" w:hAnsi="宋体" w:hint="eastAsia"/>
          <w:color w:val="000000"/>
          <w:kern w:val="0"/>
          <w:sz w:val="24"/>
        </w:rPr>
        <w:t>安卓</w:t>
      </w:r>
      <w:proofErr w:type="gramEnd"/>
      <w:r>
        <w:rPr>
          <w:rFonts w:ascii="宋体" w:hAnsi="宋体" w:hint="eastAsia"/>
          <w:color w:val="000000"/>
          <w:kern w:val="0"/>
          <w:sz w:val="24"/>
        </w:rPr>
        <w:t>5.X及以上</w:t>
      </w:r>
      <w:r w:rsidRPr="009C2AB7">
        <w:rPr>
          <w:rFonts w:ascii="宋体" w:hAnsi="宋体" w:hint="eastAsia"/>
          <w:color w:val="000000"/>
          <w:kern w:val="0"/>
          <w:sz w:val="24"/>
        </w:rPr>
        <w:t>、IOS</w:t>
      </w:r>
      <w:r>
        <w:rPr>
          <w:rFonts w:ascii="宋体" w:hAnsi="宋体" w:hint="eastAsia"/>
          <w:color w:val="000000"/>
          <w:kern w:val="0"/>
          <w:sz w:val="24"/>
        </w:rPr>
        <w:t>8.X及以上</w:t>
      </w:r>
      <w:r w:rsidRPr="009C2AB7">
        <w:rPr>
          <w:rFonts w:ascii="宋体" w:hAnsi="宋体" w:hint="eastAsia"/>
          <w:color w:val="000000"/>
          <w:kern w:val="0"/>
          <w:sz w:val="24"/>
        </w:rPr>
        <w:t>、windows phone）。手机客户端功能</w:t>
      </w:r>
      <w:r>
        <w:rPr>
          <w:rFonts w:ascii="宋体" w:hAnsi="宋体" w:hint="eastAsia"/>
          <w:color w:val="000000"/>
          <w:kern w:val="0"/>
          <w:sz w:val="24"/>
        </w:rPr>
        <w:t>须满足以下</w:t>
      </w:r>
      <w:r w:rsidRPr="009C2AB7">
        <w:rPr>
          <w:rFonts w:ascii="宋体" w:hAnsi="宋体" w:hint="eastAsia"/>
          <w:color w:val="000000"/>
          <w:kern w:val="0"/>
          <w:sz w:val="24"/>
        </w:rPr>
        <w:t>要求</w:t>
      </w:r>
      <w:r>
        <w:rPr>
          <w:rFonts w:ascii="宋体" w:hAnsi="宋体" w:hint="eastAsia"/>
          <w:color w:val="000000"/>
          <w:kern w:val="0"/>
          <w:sz w:val="24"/>
        </w:rPr>
        <w:t>：</w:t>
      </w:r>
    </w:p>
    <w:p w:rsidR="009C2AB7" w:rsidRPr="009C2AB7" w:rsidRDefault="009C2AB7" w:rsidP="009C2AB7">
      <w:pPr>
        <w:spacing w:line="360" w:lineRule="auto"/>
        <w:ind w:firstLine="420"/>
        <w:rPr>
          <w:rFonts w:ascii="宋体" w:hAnsi="宋体"/>
          <w:color w:val="000000"/>
          <w:kern w:val="0"/>
          <w:sz w:val="24"/>
        </w:rPr>
      </w:pPr>
      <w:r w:rsidRPr="009C2AB7">
        <w:rPr>
          <w:rFonts w:ascii="宋体" w:hAnsi="宋体" w:hint="eastAsia"/>
          <w:color w:val="000000"/>
          <w:kern w:val="0"/>
          <w:sz w:val="24"/>
        </w:rPr>
        <w:t>（1）使用用户名密码登陆认证；</w:t>
      </w:r>
    </w:p>
    <w:p w:rsidR="009C2AB7" w:rsidRPr="009C2AB7" w:rsidRDefault="009C2AB7" w:rsidP="009C2AB7">
      <w:pPr>
        <w:spacing w:line="360" w:lineRule="auto"/>
        <w:ind w:firstLine="420"/>
        <w:rPr>
          <w:rFonts w:ascii="宋体" w:hAnsi="宋体"/>
          <w:color w:val="000000"/>
          <w:kern w:val="0"/>
          <w:sz w:val="24"/>
        </w:rPr>
      </w:pPr>
      <w:r w:rsidRPr="009C2AB7">
        <w:rPr>
          <w:rFonts w:ascii="宋体" w:hAnsi="宋体" w:hint="eastAsia"/>
          <w:color w:val="000000"/>
          <w:kern w:val="0"/>
          <w:sz w:val="24"/>
        </w:rPr>
        <w:t>（2）获取并显示摄像头设备列表；</w:t>
      </w:r>
    </w:p>
    <w:p w:rsidR="009C2AB7" w:rsidRPr="009C2AB7" w:rsidRDefault="009C2AB7" w:rsidP="009C2AB7">
      <w:pPr>
        <w:spacing w:line="360" w:lineRule="auto"/>
        <w:ind w:firstLine="420"/>
        <w:rPr>
          <w:rFonts w:ascii="宋体" w:hAnsi="宋体"/>
          <w:color w:val="000000"/>
          <w:kern w:val="0"/>
          <w:sz w:val="24"/>
        </w:rPr>
      </w:pPr>
      <w:r w:rsidRPr="009C2AB7">
        <w:rPr>
          <w:rFonts w:ascii="宋体" w:hAnsi="宋体" w:hint="eastAsia"/>
          <w:color w:val="000000"/>
          <w:kern w:val="0"/>
          <w:sz w:val="24"/>
        </w:rPr>
        <w:t>（3）支持对端实时浏览和本地4G采集双画面；</w:t>
      </w:r>
    </w:p>
    <w:p w:rsidR="009C2AB7" w:rsidRPr="009C2AB7" w:rsidRDefault="009C2AB7" w:rsidP="009C2AB7">
      <w:pPr>
        <w:spacing w:line="360" w:lineRule="auto"/>
        <w:ind w:firstLine="420"/>
        <w:rPr>
          <w:rFonts w:ascii="宋体" w:hAnsi="宋体"/>
          <w:color w:val="000000"/>
          <w:kern w:val="0"/>
          <w:sz w:val="24"/>
        </w:rPr>
      </w:pPr>
      <w:r w:rsidRPr="009C2AB7">
        <w:rPr>
          <w:rFonts w:ascii="宋体" w:hAnsi="宋体" w:hint="eastAsia"/>
          <w:color w:val="000000"/>
          <w:kern w:val="0"/>
          <w:sz w:val="24"/>
        </w:rPr>
        <w:t>（4）支持双方语音对讲；</w:t>
      </w:r>
    </w:p>
    <w:p w:rsidR="009C2AB7" w:rsidRPr="009C2AB7" w:rsidRDefault="009C2AB7" w:rsidP="009C2AB7">
      <w:pPr>
        <w:spacing w:line="360" w:lineRule="auto"/>
        <w:ind w:firstLine="420"/>
        <w:rPr>
          <w:rFonts w:ascii="宋体" w:hAnsi="宋体"/>
          <w:color w:val="000000"/>
          <w:kern w:val="0"/>
          <w:sz w:val="24"/>
        </w:rPr>
      </w:pPr>
      <w:r w:rsidRPr="009C2AB7">
        <w:rPr>
          <w:rFonts w:ascii="宋体" w:hAnsi="宋体" w:hint="eastAsia"/>
          <w:color w:val="000000"/>
          <w:kern w:val="0"/>
          <w:sz w:val="24"/>
        </w:rPr>
        <w:lastRenderedPageBreak/>
        <w:t>（5）支持音视频录像；</w:t>
      </w:r>
    </w:p>
    <w:p w:rsidR="009C2AB7" w:rsidRPr="009C2AB7" w:rsidRDefault="009C2AB7" w:rsidP="009C2AB7">
      <w:pPr>
        <w:spacing w:line="360" w:lineRule="auto"/>
        <w:ind w:firstLine="420"/>
        <w:rPr>
          <w:rFonts w:ascii="宋体" w:hAnsi="宋体"/>
          <w:color w:val="000000"/>
          <w:kern w:val="0"/>
          <w:sz w:val="24"/>
        </w:rPr>
      </w:pPr>
      <w:r w:rsidRPr="009C2AB7">
        <w:rPr>
          <w:rFonts w:ascii="宋体" w:hAnsi="宋体" w:hint="eastAsia"/>
          <w:color w:val="000000"/>
          <w:kern w:val="0"/>
          <w:sz w:val="24"/>
        </w:rPr>
        <w:t>（6）录像可选择保存手机和平台，保存在手机的录像文件可在WIFI环境下上传平台完成数据云端的备份；</w:t>
      </w:r>
    </w:p>
    <w:p w:rsidR="009C2AB7" w:rsidRPr="009C2AB7" w:rsidRDefault="009C2AB7" w:rsidP="009C2AB7">
      <w:pPr>
        <w:spacing w:line="360" w:lineRule="auto"/>
        <w:ind w:firstLine="420"/>
        <w:rPr>
          <w:rFonts w:ascii="宋体" w:hAnsi="宋体"/>
          <w:color w:val="000000"/>
          <w:kern w:val="0"/>
          <w:sz w:val="24"/>
        </w:rPr>
      </w:pPr>
      <w:r w:rsidRPr="009C2AB7">
        <w:rPr>
          <w:rFonts w:ascii="宋体" w:hAnsi="宋体" w:hint="eastAsia"/>
          <w:color w:val="000000"/>
          <w:kern w:val="0"/>
          <w:sz w:val="24"/>
        </w:rPr>
        <w:t>（7）支持查询平台/前端录像；</w:t>
      </w:r>
    </w:p>
    <w:p w:rsidR="009C2AB7" w:rsidRPr="009C2AB7" w:rsidRDefault="009C2AB7" w:rsidP="009C2AB7">
      <w:pPr>
        <w:spacing w:line="360" w:lineRule="auto"/>
        <w:ind w:firstLine="420"/>
        <w:rPr>
          <w:rFonts w:ascii="宋体" w:hAnsi="宋体"/>
          <w:color w:val="000000"/>
          <w:kern w:val="0"/>
          <w:sz w:val="24"/>
        </w:rPr>
      </w:pPr>
      <w:r w:rsidRPr="009C2AB7">
        <w:rPr>
          <w:rFonts w:ascii="宋体" w:hAnsi="宋体" w:hint="eastAsia"/>
          <w:color w:val="000000"/>
          <w:kern w:val="0"/>
          <w:sz w:val="24"/>
        </w:rPr>
        <w:t>（8）支持录像回放 ；</w:t>
      </w:r>
    </w:p>
    <w:p w:rsidR="009C2AB7" w:rsidRPr="009C2AB7" w:rsidRDefault="009C2AB7" w:rsidP="009C2AB7">
      <w:pPr>
        <w:spacing w:line="360" w:lineRule="auto"/>
        <w:ind w:firstLine="420"/>
        <w:rPr>
          <w:rFonts w:ascii="宋体" w:hAnsi="宋体"/>
          <w:color w:val="000000"/>
          <w:kern w:val="0"/>
          <w:sz w:val="24"/>
        </w:rPr>
      </w:pPr>
      <w:r w:rsidRPr="009C2AB7">
        <w:rPr>
          <w:rFonts w:ascii="宋体" w:hAnsi="宋体" w:hint="eastAsia"/>
          <w:color w:val="000000"/>
          <w:kern w:val="0"/>
          <w:sz w:val="24"/>
        </w:rPr>
        <w:t>（9）支持抓拍图片保存本地和平台，保存在手机的图片可在WIFI环境下上传平台完成数据云端的备份；</w:t>
      </w:r>
    </w:p>
    <w:p w:rsidR="009C2AB7" w:rsidRPr="009C2AB7" w:rsidRDefault="009C2AB7" w:rsidP="009C2AB7">
      <w:pPr>
        <w:pStyle w:val="afa"/>
        <w:numPr>
          <w:ilvl w:val="0"/>
          <w:numId w:val="16"/>
        </w:numPr>
        <w:spacing w:line="360" w:lineRule="auto"/>
        <w:rPr>
          <w:rFonts w:ascii="宋体" w:hAnsi="宋体"/>
          <w:color w:val="000000"/>
          <w:kern w:val="0"/>
          <w:sz w:val="24"/>
        </w:rPr>
      </w:pPr>
      <w:r w:rsidRPr="009C2AB7">
        <w:rPr>
          <w:rFonts w:ascii="宋体" w:hAnsi="宋体" w:hint="eastAsia"/>
          <w:color w:val="000000"/>
          <w:kern w:val="0"/>
          <w:sz w:val="24"/>
        </w:rPr>
        <w:t>编解码能力：手机客户端可以支持低损耗压缩编码，根据手机配置支持标清、高清视频的</w:t>
      </w:r>
      <w:proofErr w:type="gramStart"/>
      <w:r w:rsidRPr="009C2AB7">
        <w:rPr>
          <w:rFonts w:ascii="宋体" w:hAnsi="宋体" w:hint="eastAsia"/>
          <w:color w:val="000000"/>
          <w:kern w:val="0"/>
          <w:sz w:val="24"/>
        </w:rPr>
        <w:t>采集机</w:t>
      </w:r>
      <w:proofErr w:type="gramEnd"/>
      <w:r w:rsidRPr="009C2AB7">
        <w:rPr>
          <w:rFonts w:ascii="宋体" w:hAnsi="宋体" w:hint="eastAsia"/>
          <w:color w:val="000000"/>
          <w:kern w:val="0"/>
          <w:sz w:val="24"/>
        </w:rPr>
        <w:t>后端观看。</w:t>
      </w:r>
    </w:p>
    <w:p w:rsidR="009C2AB7" w:rsidRPr="009C2AB7" w:rsidRDefault="009C2AB7" w:rsidP="009C2AB7">
      <w:pPr>
        <w:pStyle w:val="afa"/>
        <w:numPr>
          <w:ilvl w:val="0"/>
          <w:numId w:val="16"/>
        </w:numPr>
        <w:spacing w:line="360" w:lineRule="auto"/>
        <w:rPr>
          <w:rFonts w:ascii="宋体" w:hAnsi="宋体"/>
          <w:color w:val="000000"/>
          <w:kern w:val="0"/>
          <w:sz w:val="24"/>
        </w:rPr>
      </w:pPr>
      <w:r w:rsidRPr="009C2AB7">
        <w:rPr>
          <w:rFonts w:ascii="宋体" w:hAnsi="宋体" w:hint="eastAsia"/>
          <w:color w:val="000000"/>
          <w:kern w:val="0"/>
          <w:sz w:val="24"/>
        </w:rPr>
        <w:t>支持多种分辨率格式的图像播放，包括</w:t>
      </w:r>
      <w:r w:rsidRPr="009C2AB7">
        <w:rPr>
          <w:rFonts w:ascii="宋体" w:hAnsi="宋体"/>
          <w:color w:val="000000"/>
          <w:kern w:val="0"/>
          <w:sz w:val="24"/>
        </w:rPr>
        <w:t>CIF</w:t>
      </w:r>
      <w:r w:rsidRPr="009C2AB7">
        <w:rPr>
          <w:rFonts w:ascii="宋体" w:hAnsi="宋体" w:hint="eastAsia"/>
          <w:color w:val="000000"/>
          <w:kern w:val="0"/>
          <w:sz w:val="24"/>
        </w:rPr>
        <w:t>、</w:t>
      </w:r>
      <w:r w:rsidRPr="009C2AB7">
        <w:rPr>
          <w:rFonts w:ascii="宋体" w:hAnsi="宋体"/>
          <w:color w:val="000000"/>
          <w:kern w:val="0"/>
          <w:sz w:val="24"/>
        </w:rPr>
        <w:t>D1</w:t>
      </w:r>
      <w:r w:rsidRPr="009C2AB7">
        <w:rPr>
          <w:rFonts w:ascii="宋体" w:hAnsi="宋体" w:hint="eastAsia"/>
          <w:color w:val="000000"/>
          <w:kern w:val="0"/>
          <w:sz w:val="24"/>
        </w:rPr>
        <w:t>、</w:t>
      </w:r>
      <w:r w:rsidRPr="009C2AB7">
        <w:rPr>
          <w:rFonts w:ascii="宋体" w:hAnsi="宋体"/>
          <w:color w:val="000000"/>
          <w:kern w:val="0"/>
          <w:sz w:val="24"/>
        </w:rPr>
        <w:t>720P</w:t>
      </w:r>
      <w:r w:rsidRPr="009C2AB7">
        <w:rPr>
          <w:rFonts w:ascii="宋体" w:hAnsi="宋体" w:hint="eastAsia"/>
          <w:color w:val="000000"/>
          <w:kern w:val="0"/>
          <w:sz w:val="24"/>
        </w:rPr>
        <w:t>；</w:t>
      </w:r>
    </w:p>
    <w:p w:rsidR="009C2AB7" w:rsidRPr="009C2AB7" w:rsidRDefault="009C2AB7" w:rsidP="009C2AB7">
      <w:pPr>
        <w:pStyle w:val="afa"/>
        <w:numPr>
          <w:ilvl w:val="0"/>
          <w:numId w:val="16"/>
        </w:numPr>
        <w:spacing w:line="360" w:lineRule="auto"/>
        <w:rPr>
          <w:rFonts w:ascii="宋体" w:hAnsi="宋体"/>
          <w:color w:val="000000"/>
          <w:kern w:val="0"/>
          <w:sz w:val="24"/>
        </w:rPr>
      </w:pPr>
      <w:r w:rsidRPr="009C2AB7">
        <w:rPr>
          <w:rFonts w:ascii="宋体" w:hAnsi="宋体" w:hint="eastAsia"/>
          <w:color w:val="000000"/>
          <w:kern w:val="0"/>
          <w:sz w:val="24"/>
        </w:rPr>
        <w:t>图像</w:t>
      </w:r>
      <w:proofErr w:type="gramStart"/>
      <w:r w:rsidRPr="009C2AB7">
        <w:rPr>
          <w:rFonts w:ascii="宋体" w:hAnsi="宋体" w:hint="eastAsia"/>
          <w:color w:val="000000"/>
          <w:kern w:val="0"/>
          <w:sz w:val="24"/>
        </w:rPr>
        <w:t>帧率支持</w:t>
      </w:r>
      <w:proofErr w:type="gramEnd"/>
      <w:r w:rsidRPr="009C2AB7">
        <w:rPr>
          <w:rFonts w:ascii="宋体" w:hAnsi="宋体"/>
          <w:color w:val="000000"/>
          <w:kern w:val="0"/>
          <w:sz w:val="24"/>
        </w:rPr>
        <w:t>1-25</w:t>
      </w:r>
      <w:r w:rsidRPr="009C2AB7">
        <w:rPr>
          <w:rFonts w:ascii="宋体" w:hAnsi="宋体" w:hint="eastAsia"/>
          <w:color w:val="000000"/>
          <w:kern w:val="0"/>
          <w:sz w:val="24"/>
        </w:rPr>
        <w:t>帧</w:t>
      </w:r>
      <w:r w:rsidRPr="009C2AB7">
        <w:rPr>
          <w:rFonts w:ascii="宋体" w:hAnsi="宋体"/>
          <w:color w:val="000000"/>
          <w:kern w:val="0"/>
          <w:sz w:val="24"/>
        </w:rPr>
        <w:t>/</w:t>
      </w:r>
      <w:r w:rsidRPr="009C2AB7">
        <w:rPr>
          <w:rFonts w:ascii="宋体" w:hAnsi="宋体" w:hint="eastAsia"/>
          <w:color w:val="000000"/>
          <w:kern w:val="0"/>
          <w:sz w:val="24"/>
        </w:rPr>
        <w:t>秒；</w:t>
      </w:r>
    </w:p>
    <w:p w:rsidR="009C2AB7" w:rsidRPr="009C2AB7" w:rsidRDefault="009C2AB7" w:rsidP="009C2AB7">
      <w:pPr>
        <w:pStyle w:val="afa"/>
        <w:numPr>
          <w:ilvl w:val="0"/>
          <w:numId w:val="16"/>
        </w:numPr>
        <w:spacing w:line="360" w:lineRule="auto"/>
        <w:rPr>
          <w:rFonts w:ascii="宋体" w:hAnsi="宋体"/>
          <w:color w:val="000000"/>
          <w:kern w:val="0"/>
          <w:sz w:val="24"/>
        </w:rPr>
      </w:pPr>
      <w:r w:rsidRPr="009C2AB7">
        <w:rPr>
          <w:rFonts w:ascii="宋体" w:hAnsi="宋体" w:hint="eastAsia"/>
          <w:color w:val="000000"/>
          <w:kern w:val="0"/>
          <w:sz w:val="24"/>
        </w:rPr>
        <w:t>码率支持</w:t>
      </w:r>
      <w:r w:rsidRPr="009C2AB7">
        <w:rPr>
          <w:rFonts w:ascii="宋体" w:hAnsi="宋体"/>
          <w:color w:val="000000"/>
          <w:kern w:val="0"/>
          <w:sz w:val="24"/>
        </w:rPr>
        <w:t>128-2048Kbps</w:t>
      </w:r>
      <w:r w:rsidRPr="009C2AB7">
        <w:rPr>
          <w:rFonts w:ascii="宋体" w:hAnsi="宋体" w:hint="eastAsia"/>
          <w:color w:val="000000"/>
          <w:kern w:val="0"/>
          <w:sz w:val="24"/>
        </w:rPr>
        <w:t>；</w:t>
      </w:r>
      <w:r w:rsidRPr="009C2AB7">
        <w:rPr>
          <w:rFonts w:ascii="宋体" w:hAnsi="宋体"/>
          <w:color w:val="000000"/>
          <w:kern w:val="0"/>
          <w:sz w:val="24"/>
        </w:rPr>
        <w:t xml:space="preserve"> </w:t>
      </w:r>
    </w:p>
    <w:p w:rsidR="009C2AB7" w:rsidRPr="009C2AB7" w:rsidRDefault="009C2AB7" w:rsidP="009C2AB7">
      <w:pPr>
        <w:pStyle w:val="afa"/>
        <w:numPr>
          <w:ilvl w:val="0"/>
          <w:numId w:val="16"/>
        </w:numPr>
        <w:spacing w:line="360" w:lineRule="auto"/>
        <w:rPr>
          <w:rFonts w:ascii="宋体" w:hAnsi="宋体"/>
          <w:color w:val="000000"/>
          <w:kern w:val="0"/>
          <w:sz w:val="24"/>
        </w:rPr>
      </w:pPr>
      <w:r w:rsidRPr="009C2AB7">
        <w:rPr>
          <w:rFonts w:ascii="宋体" w:hAnsi="宋体" w:hint="eastAsia"/>
          <w:color w:val="000000"/>
          <w:kern w:val="0"/>
          <w:sz w:val="24"/>
        </w:rPr>
        <w:t>稳定性要求：手机客户端应支持连续5小时以上的时间正常播放和视频采集，不出现黑屏、死机，以及客户端自身问题导致的播放停止、自动退出等故障。</w:t>
      </w:r>
    </w:p>
    <w:p w:rsidR="009C2AB7" w:rsidRDefault="009C2AB7" w:rsidP="009C2AB7">
      <w:pPr>
        <w:pStyle w:val="afa"/>
        <w:numPr>
          <w:ilvl w:val="0"/>
          <w:numId w:val="16"/>
        </w:numPr>
        <w:spacing w:line="360" w:lineRule="auto"/>
        <w:rPr>
          <w:rFonts w:ascii="宋体" w:hAnsi="宋体"/>
          <w:color w:val="000000"/>
          <w:kern w:val="0"/>
          <w:sz w:val="24"/>
        </w:rPr>
      </w:pPr>
      <w:r w:rsidRPr="009C2AB7">
        <w:rPr>
          <w:rFonts w:ascii="宋体" w:hAnsi="宋体" w:hint="eastAsia"/>
          <w:color w:val="000000"/>
          <w:kern w:val="0"/>
          <w:sz w:val="24"/>
        </w:rPr>
        <w:t>网络传输延迟：在4G/WIFI无线接入方式下，要求视频采集端设备与播放端之间实时音视频传输延迟时间小于５秒。</w:t>
      </w:r>
    </w:p>
    <w:p w:rsidR="002C073F" w:rsidRDefault="002C073F" w:rsidP="002C073F">
      <w:pPr>
        <w:pStyle w:val="afa"/>
        <w:numPr>
          <w:ilvl w:val="0"/>
          <w:numId w:val="16"/>
        </w:numPr>
        <w:spacing w:line="360" w:lineRule="auto"/>
        <w:rPr>
          <w:rFonts w:ascii="宋体" w:hAnsi="宋体"/>
          <w:color w:val="000000"/>
          <w:kern w:val="0"/>
          <w:sz w:val="24"/>
        </w:rPr>
      </w:pPr>
      <w:r>
        <w:rPr>
          <w:rFonts w:ascii="宋体" w:hAnsi="宋体" w:hint="eastAsia"/>
          <w:color w:val="000000"/>
          <w:kern w:val="0"/>
          <w:sz w:val="24"/>
        </w:rPr>
        <w:t>其它：视频采集手机APP</w:t>
      </w:r>
      <w:r w:rsidRPr="002C073F">
        <w:rPr>
          <w:rFonts w:ascii="宋体" w:hAnsi="宋体" w:hint="eastAsia"/>
          <w:color w:val="000000"/>
          <w:kern w:val="0"/>
          <w:sz w:val="24"/>
        </w:rPr>
        <w:t>功能软件</w:t>
      </w:r>
      <w:r>
        <w:rPr>
          <w:rFonts w:ascii="宋体" w:hAnsi="宋体" w:hint="eastAsia"/>
          <w:color w:val="000000"/>
          <w:kern w:val="0"/>
          <w:sz w:val="24"/>
        </w:rPr>
        <w:t>模块</w:t>
      </w:r>
      <w:r w:rsidRPr="002C073F">
        <w:rPr>
          <w:rFonts w:ascii="宋体" w:hAnsi="宋体" w:hint="eastAsia"/>
          <w:color w:val="000000"/>
          <w:kern w:val="0"/>
          <w:sz w:val="24"/>
        </w:rPr>
        <w:t>须提供完整的</w:t>
      </w:r>
      <w:r w:rsidR="005347C9">
        <w:rPr>
          <w:rFonts w:ascii="宋体" w:hAnsi="宋体" w:hint="eastAsia"/>
          <w:color w:val="000000"/>
          <w:kern w:val="0"/>
          <w:sz w:val="24"/>
        </w:rPr>
        <w:t>开发文档及</w:t>
      </w:r>
      <w:r w:rsidRPr="002C073F">
        <w:rPr>
          <w:rFonts w:ascii="宋体" w:hAnsi="宋体" w:hint="eastAsia"/>
          <w:color w:val="000000"/>
          <w:kern w:val="0"/>
          <w:sz w:val="24"/>
        </w:rPr>
        <w:t>源代码，软件著作权归招标方所有。</w:t>
      </w:r>
    </w:p>
    <w:p w:rsidR="002C073F" w:rsidRPr="009C2AB7" w:rsidRDefault="002C073F" w:rsidP="002C073F">
      <w:pPr>
        <w:pStyle w:val="afa"/>
        <w:spacing w:line="360" w:lineRule="auto"/>
        <w:ind w:left="840"/>
        <w:rPr>
          <w:rFonts w:ascii="宋体" w:hAnsi="宋体"/>
          <w:color w:val="000000"/>
          <w:kern w:val="0"/>
          <w:sz w:val="24"/>
        </w:rPr>
      </w:pPr>
    </w:p>
    <w:p w:rsidR="00D735F3" w:rsidRDefault="0022084D" w:rsidP="00D735F3">
      <w:pPr>
        <w:pStyle w:val="3"/>
        <w:rPr>
          <w:noProof/>
        </w:rPr>
      </w:pPr>
      <w:bookmarkStart w:id="39" w:name="_Toc429394800"/>
      <w:r w:rsidRPr="00DB00A2">
        <w:rPr>
          <w:rFonts w:ascii="宋体" w:hAnsi="宋体" w:hint="eastAsia"/>
          <w:color w:val="000000"/>
          <w:kern w:val="0"/>
          <w:sz w:val="30"/>
        </w:rPr>
        <w:t>*</w:t>
      </w:r>
      <w:r w:rsidR="00D735F3">
        <w:rPr>
          <w:rFonts w:hint="eastAsia"/>
          <w:noProof/>
        </w:rPr>
        <w:t>集成与开发</w:t>
      </w:r>
      <w:bookmarkEnd w:id="39"/>
    </w:p>
    <w:p w:rsidR="00D735F3" w:rsidRPr="004B1E70" w:rsidRDefault="001C6839" w:rsidP="00D735F3">
      <w:pPr>
        <w:spacing w:line="360" w:lineRule="auto"/>
        <w:ind w:firstLineChars="200" w:firstLine="480"/>
        <w:rPr>
          <w:rFonts w:ascii="宋体" w:hAnsi="宋体"/>
          <w:color w:val="000000"/>
          <w:kern w:val="0"/>
          <w:sz w:val="24"/>
        </w:rPr>
      </w:pPr>
      <w:r>
        <w:rPr>
          <w:rFonts w:ascii="宋体" w:hAnsi="宋体" w:hint="eastAsia"/>
          <w:color w:val="000000"/>
          <w:kern w:val="0"/>
          <w:sz w:val="24"/>
        </w:rPr>
        <w:t>基于</w:t>
      </w:r>
      <w:r w:rsidR="00D735F3">
        <w:rPr>
          <w:rFonts w:ascii="宋体" w:hAnsi="宋体" w:hint="eastAsia"/>
          <w:color w:val="000000"/>
          <w:kern w:val="0"/>
          <w:sz w:val="24"/>
        </w:rPr>
        <w:t>现有千里平台基础</w:t>
      </w:r>
      <w:r>
        <w:rPr>
          <w:rFonts w:ascii="宋体" w:hAnsi="宋体" w:hint="eastAsia"/>
          <w:color w:val="000000"/>
          <w:kern w:val="0"/>
          <w:sz w:val="24"/>
        </w:rPr>
        <w:t>开发提供</w:t>
      </w:r>
      <w:r w:rsidR="00D735F3">
        <w:rPr>
          <w:rFonts w:ascii="宋体" w:hAnsi="宋体" w:hint="eastAsia"/>
          <w:color w:val="000000"/>
          <w:kern w:val="0"/>
          <w:sz w:val="24"/>
        </w:rPr>
        <w:t>一套 “千里眼发布互动系统”，该系统由一系列服务器、 IP软终端SDK和HTML5 客户端应用。</w:t>
      </w:r>
      <w:r w:rsidR="00D735F3" w:rsidRPr="004B1E70">
        <w:rPr>
          <w:rFonts w:ascii="宋体" w:hAnsi="宋体" w:hint="eastAsia"/>
          <w:color w:val="000000"/>
          <w:kern w:val="0"/>
          <w:sz w:val="24"/>
        </w:rPr>
        <w:t>主要</w:t>
      </w:r>
      <w:r w:rsidR="00D735F3">
        <w:rPr>
          <w:rFonts w:ascii="宋体" w:hAnsi="宋体" w:hint="eastAsia"/>
          <w:color w:val="000000"/>
          <w:kern w:val="0"/>
          <w:sz w:val="24"/>
        </w:rPr>
        <w:t>工作</w:t>
      </w:r>
      <w:r w:rsidR="00D735F3" w:rsidRPr="004B1E70">
        <w:rPr>
          <w:rFonts w:ascii="宋体" w:hAnsi="宋体" w:hint="eastAsia"/>
          <w:color w:val="000000"/>
          <w:kern w:val="0"/>
          <w:sz w:val="24"/>
        </w:rPr>
        <w:t>涉及</w:t>
      </w:r>
      <w:r w:rsidR="00D735F3">
        <w:rPr>
          <w:rFonts w:ascii="宋体" w:hAnsi="宋体" w:hint="eastAsia"/>
          <w:color w:val="000000"/>
          <w:kern w:val="0"/>
          <w:sz w:val="24"/>
        </w:rPr>
        <w:t>服务器和SDK系统集成、服务器</w:t>
      </w:r>
      <w:r w:rsidR="00D735F3" w:rsidRPr="004B1E70">
        <w:rPr>
          <w:rFonts w:ascii="宋体" w:hAnsi="宋体" w:hint="eastAsia"/>
          <w:color w:val="000000"/>
          <w:kern w:val="0"/>
          <w:sz w:val="24"/>
        </w:rPr>
        <w:t>软件接口开发</w:t>
      </w:r>
      <w:r w:rsidR="00D735F3">
        <w:rPr>
          <w:rFonts w:ascii="宋体" w:hAnsi="宋体" w:hint="eastAsia"/>
          <w:color w:val="000000"/>
          <w:kern w:val="0"/>
          <w:sz w:val="24"/>
        </w:rPr>
        <w:t>、HTML5客户端应用程序</w:t>
      </w:r>
      <w:r w:rsidR="00D735F3" w:rsidRPr="004B1E70">
        <w:rPr>
          <w:rFonts w:ascii="宋体" w:hAnsi="宋体" w:hint="eastAsia"/>
          <w:color w:val="000000"/>
          <w:kern w:val="0"/>
          <w:sz w:val="24"/>
        </w:rPr>
        <w:t>开发</w:t>
      </w:r>
      <w:r w:rsidR="00D735F3">
        <w:rPr>
          <w:rFonts w:ascii="宋体" w:hAnsi="宋体" w:hint="eastAsia"/>
          <w:color w:val="000000"/>
          <w:kern w:val="0"/>
          <w:sz w:val="24"/>
        </w:rPr>
        <w:t>、 测试等</w:t>
      </w:r>
      <w:r w:rsidR="00D735F3" w:rsidRPr="004B1E70">
        <w:rPr>
          <w:rFonts w:ascii="宋体" w:hAnsi="宋体" w:hint="eastAsia"/>
          <w:color w:val="000000"/>
          <w:kern w:val="0"/>
          <w:sz w:val="24"/>
        </w:rPr>
        <w:t>工作</w:t>
      </w:r>
      <w:r w:rsidR="00D735F3">
        <w:rPr>
          <w:rFonts w:ascii="宋体" w:hAnsi="宋体" w:hint="eastAsia"/>
          <w:color w:val="000000"/>
          <w:kern w:val="0"/>
          <w:sz w:val="24"/>
        </w:rPr>
        <w:t>。</w:t>
      </w:r>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567"/>
        <w:gridCol w:w="1134"/>
        <w:gridCol w:w="6379"/>
      </w:tblGrid>
      <w:tr w:rsidR="00B6381B" w:rsidRPr="002B7F47" w:rsidTr="00B6381B">
        <w:trPr>
          <w:trHeight w:val="312"/>
          <w:tblHeader/>
        </w:trPr>
        <w:tc>
          <w:tcPr>
            <w:tcW w:w="1276" w:type="dxa"/>
            <w:vMerge w:val="restart"/>
            <w:shd w:val="clear" w:color="auto" w:fill="auto"/>
            <w:vAlign w:val="center"/>
            <w:hideMark/>
          </w:tcPr>
          <w:p w:rsidR="00B6381B" w:rsidRPr="002B7F47" w:rsidRDefault="00B6381B" w:rsidP="00175D07">
            <w:pPr>
              <w:widowControl/>
              <w:jc w:val="left"/>
              <w:rPr>
                <w:rFonts w:ascii="宋体" w:hAnsi="宋体" w:cs="宋体"/>
                <w:b/>
                <w:bCs/>
                <w:color w:val="000000"/>
                <w:kern w:val="0"/>
                <w:sz w:val="18"/>
                <w:szCs w:val="18"/>
              </w:rPr>
            </w:pPr>
            <w:r w:rsidRPr="002B7F47">
              <w:rPr>
                <w:rFonts w:ascii="宋体" w:hAnsi="宋体" w:cs="宋体" w:hint="eastAsia"/>
                <w:b/>
                <w:bCs/>
                <w:color w:val="000000"/>
                <w:kern w:val="0"/>
                <w:sz w:val="18"/>
                <w:szCs w:val="18"/>
              </w:rPr>
              <w:t>工作分类</w:t>
            </w:r>
          </w:p>
        </w:tc>
        <w:tc>
          <w:tcPr>
            <w:tcW w:w="567" w:type="dxa"/>
            <w:vMerge w:val="restart"/>
            <w:shd w:val="clear" w:color="auto" w:fill="auto"/>
            <w:vAlign w:val="center"/>
            <w:hideMark/>
          </w:tcPr>
          <w:p w:rsidR="00B6381B" w:rsidRPr="002B7F47" w:rsidRDefault="00B6381B" w:rsidP="00175D07">
            <w:pPr>
              <w:widowControl/>
              <w:rPr>
                <w:rFonts w:ascii="宋体" w:hAnsi="宋体" w:cs="宋体"/>
                <w:b/>
                <w:bCs/>
                <w:color w:val="000000"/>
                <w:kern w:val="0"/>
                <w:sz w:val="18"/>
                <w:szCs w:val="18"/>
              </w:rPr>
            </w:pPr>
            <w:r w:rsidRPr="002B7F47">
              <w:rPr>
                <w:rFonts w:ascii="宋体" w:hAnsi="宋体" w:cs="宋体" w:hint="eastAsia"/>
                <w:b/>
                <w:bCs/>
                <w:color w:val="000000"/>
                <w:kern w:val="0"/>
                <w:sz w:val="18"/>
                <w:szCs w:val="18"/>
              </w:rPr>
              <w:t>编号</w:t>
            </w:r>
          </w:p>
        </w:tc>
        <w:tc>
          <w:tcPr>
            <w:tcW w:w="1134" w:type="dxa"/>
            <w:vMerge w:val="restart"/>
            <w:shd w:val="clear" w:color="auto" w:fill="auto"/>
            <w:vAlign w:val="center"/>
            <w:hideMark/>
          </w:tcPr>
          <w:p w:rsidR="00B6381B" w:rsidRPr="002B7F47" w:rsidRDefault="00B6381B" w:rsidP="00175D07">
            <w:pPr>
              <w:widowControl/>
              <w:jc w:val="left"/>
              <w:rPr>
                <w:rFonts w:ascii="宋体" w:hAnsi="宋体" w:cs="宋体"/>
                <w:b/>
                <w:bCs/>
                <w:color w:val="000000"/>
                <w:kern w:val="0"/>
                <w:sz w:val="18"/>
                <w:szCs w:val="18"/>
              </w:rPr>
            </w:pPr>
            <w:r w:rsidRPr="002B7F47">
              <w:rPr>
                <w:rFonts w:ascii="宋体" w:hAnsi="宋体" w:cs="宋体" w:hint="eastAsia"/>
                <w:b/>
                <w:bCs/>
                <w:color w:val="000000"/>
                <w:kern w:val="0"/>
                <w:sz w:val="18"/>
                <w:szCs w:val="18"/>
              </w:rPr>
              <w:t>工作类型</w:t>
            </w:r>
          </w:p>
        </w:tc>
        <w:tc>
          <w:tcPr>
            <w:tcW w:w="6379" w:type="dxa"/>
            <w:vMerge w:val="restart"/>
            <w:shd w:val="clear" w:color="auto" w:fill="auto"/>
            <w:vAlign w:val="center"/>
            <w:hideMark/>
          </w:tcPr>
          <w:p w:rsidR="00B6381B" w:rsidRPr="002B7F47" w:rsidRDefault="00B6381B" w:rsidP="00175D07">
            <w:pPr>
              <w:widowControl/>
              <w:rPr>
                <w:rFonts w:ascii="宋体" w:hAnsi="宋体" w:cs="宋体"/>
                <w:b/>
                <w:bCs/>
                <w:color w:val="000000"/>
                <w:kern w:val="0"/>
                <w:sz w:val="18"/>
                <w:szCs w:val="18"/>
              </w:rPr>
            </w:pPr>
            <w:r w:rsidRPr="002B7F47">
              <w:rPr>
                <w:rFonts w:ascii="宋体" w:hAnsi="宋体" w:cs="宋体" w:hint="eastAsia"/>
                <w:b/>
                <w:bCs/>
                <w:color w:val="000000"/>
                <w:kern w:val="0"/>
                <w:sz w:val="18"/>
                <w:szCs w:val="18"/>
              </w:rPr>
              <w:t>主要工作和实现业务功能说明</w:t>
            </w:r>
          </w:p>
        </w:tc>
      </w:tr>
      <w:tr w:rsidR="00B6381B" w:rsidRPr="002B7F47" w:rsidTr="00B6381B">
        <w:trPr>
          <w:trHeight w:val="312"/>
          <w:tblHeader/>
        </w:trPr>
        <w:tc>
          <w:tcPr>
            <w:tcW w:w="1276" w:type="dxa"/>
            <w:vMerge/>
            <w:shd w:val="clear" w:color="auto" w:fill="auto"/>
            <w:vAlign w:val="center"/>
            <w:hideMark/>
          </w:tcPr>
          <w:p w:rsidR="00B6381B" w:rsidRPr="002B7F47" w:rsidRDefault="00B6381B" w:rsidP="00175D07">
            <w:pPr>
              <w:widowControl/>
              <w:jc w:val="left"/>
              <w:rPr>
                <w:rFonts w:ascii="宋体" w:hAnsi="宋体" w:cs="宋体"/>
                <w:b/>
                <w:bCs/>
                <w:color w:val="000000"/>
                <w:kern w:val="0"/>
                <w:sz w:val="18"/>
                <w:szCs w:val="18"/>
              </w:rPr>
            </w:pPr>
          </w:p>
        </w:tc>
        <w:tc>
          <w:tcPr>
            <w:tcW w:w="567" w:type="dxa"/>
            <w:vMerge/>
            <w:shd w:val="clear" w:color="auto" w:fill="auto"/>
            <w:vAlign w:val="center"/>
            <w:hideMark/>
          </w:tcPr>
          <w:p w:rsidR="00B6381B" w:rsidRPr="002B7F47" w:rsidRDefault="00B6381B" w:rsidP="00175D07">
            <w:pPr>
              <w:widowControl/>
              <w:jc w:val="left"/>
              <w:rPr>
                <w:rFonts w:ascii="宋体" w:hAnsi="宋体" w:cs="宋体"/>
                <w:b/>
                <w:bCs/>
                <w:color w:val="000000"/>
                <w:kern w:val="0"/>
                <w:sz w:val="18"/>
                <w:szCs w:val="18"/>
              </w:rPr>
            </w:pPr>
          </w:p>
        </w:tc>
        <w:tc>
          <w:tcPr>
            <w:tcW w:w="1134" w:type="dxa"/>
            <w:vMerge/>
            <w:shd w:val="clear" w:color="auto" w:fill="auto"/>
            <w:vAlign w:val="center"/>
            <w:hideMark/>
          </w:tcPr>
          <w:p w:rsidR="00B6381B" w:rsidRPr="002B7F47" w:rsidRDefault="00B6381B" w:rsidP="00175D07">
            <w:pPr>
              <w:widowControl/>
              <w:jc w:val="left"/>
              <w:rPr>
                <w:rFonts w:ascii="宋体" w:hAnsi="宋体" w:cs="宋体"/>
                <w:b/>
                <w:bCs/>
                <w:color w:val="000000"/>
                <w:kern w:val="0"/>
                <w:sz w:val="18"/>
                <w:szCs w:val="18"/>
              </w:rPr>
            </w:pPr>
          </w:p>
        </w:tc>
        <w:tc>
          <w:tcPr>
            <w:tcW w:w="6379" w:type="dxa"/>
            <w:vMerge/>
            <w:shd w:val="clear" w:color="auto" w:fill="auto"/>
            <w:vAlign w:val="center"/>
            <w:hideMark/>
          </w:tcPr>
          <w:p w:rsidR="00B6381B" w:rsidRPr="002B7F47" w:rsidRDefault="00B6381B" w:rsidP="00175D07">
            <w:pPr>
              <w:widowControl/>
              <w:jc w:val="left"/>
              <w:rPr>
                <w:rFonts w:ascii="宋体" w:hAnsi="宋体" w:cs="宋体"/>
                <w:b/>
                <w:bCs/>
                <w:color w:val="000000"/>
                <w:kern w:val="0"/>
                <w:sz w:val="18"/>
                <w:szCs w:val="18"/>
              </w:rPr>
            </w:pPr>
          </w:p>
        </w:tc>
      </w:tr>
      <w:tr w:rsidR="00B6381B" w:rsidRPr="002B7F47" w:rsidTr="00B6381B">
        <w:trPr>
          <w:trHeight w:val="312"/>
          <w:tblHeader/>
        </w:trPr>
        <w:tc>
          <w:tcPr>
            <w:tcW w:w="1276" w:type="dxa"/>
            <w:vMerge/>
            <w:shd w:val="clear" w:color="auto" w:fill="auto"/>
            <w:vAlign w:val="center"/>
            <w:hideMark/>
          </w:tcPr>
          <w:p w:rsidR="00B6381B" w:rsidRPr="002B7F47" w:rsidRDefault="00B6381B" w:rsidP="00175D07">
            <w:pPr>
              <w:widowControl/>
              <w:jc w:val="left"/>
              <w:rPr>
                <w:rFonts w:ascii="宋体" w:hAnsi="宋体" w:cs="宋体"/>
                <w:b/>
                <w:bCs/>
                <w:color w:val="000000"/>
                <w:kern w:val="0"/>
                <w:sz w:val="18"/>
                <w:szCs w:val="18"/>
              </w:rPr>
            </w:pPr>
          </w:p>
        </w:tc>
        <w:tc>
          <w:tcPr>
            <w:tcW w:w="567" w:type="dxa"/>
            <w:vMerge/>
            <w:shd w:val="clear" w:color="auto" w:fill="auto"/>
            <w:vAlign w:val="center"/>
            <w:hideMark/>
          </w:tcPr>
          <w:p w:rsidR="00B6381B" w:rsidRPr="002B7F47" w:rsidRDefault="00B6381B" w:rsidP="00175D07">
            <w:pPr>
              <w:widowControl/>
              <w:jc w:val="left"/>
              <w:rPr>
                <w:rFonts w:ascii="宋体" w:hAnsi="宋体" w:cs="宋体"/>
                <w:b/>
                <w:bCs/>
                <w:color w:val="000000"/>
                <w:kern w:val="0"/>
                <w:sz w:val="18"/>
                <w:szCs w:val="18"/>
              </w:rPr>
            </w:pPr>
          </w:p>
        </w:tc>
        <w:tc>
          <w:tcPr>
            <w:tcW w:w="1134" w:type="dxa"/>
            <w:vMerge/>
            <w:shd w:val="clear" w:color="auto" w:fill="auto"/>
            <w:vAlign w:val="center"/>
            <w:hideMark/>
          </w:tcPr>
          <w:p w:rsidR="00B6381B" w:rsidRPr="002B7F47" w:rsidRDefault="00B6381B" w:rsidP="00175D07">
            <w:pPr>
              <w:widowControl/>
              <w:jc w:val="left"/>
              <w:rPr>
                <w:rFonts w:ascii="宋体" w:hAnsi="宋体" w:cs="宋体"/>
                <w:b/>
                <w:bCs/>
                <w:color w:val="000000"/>
                <w:kern w:val="0"/>
                <w:sz w:val="18"/>
                <w:szCs w:val="18"/>
              </w:rPr>
            </w:pPr>
          </w:p>
        </w:tc>
        <w:tc>
          <w:tcPr>
            <w:tcW w:w="6379" w:type="dxa"/>
            <w:vMerge/>
            <w:shd w:val="clear" w:color="auto" w:fill="auto"/>
            <w:vAlign w:val="center"/>
            <w:hideMark/>
          </w:tcPr>
          <w:p w:rsidR="00B6381B" w:rsidRPr="002B7F47" w:rsidRDefault="00B6381B" w:rsidP="00175D07">
            <w:pPr>
              <w:widowControl/>
              <w:jc w:val="left"/>
              <w:rPr>
                <w:rFonts w:ascii="宋体" w:hAnsi="宋体" w:cs="宋体"/>
                <w:b/>
                <w:bCs/>
                <w:color w:val="000000"/>
                <w:kern w:val="0"/>
                <w:sz w:val="18"/>
                <w:szCs w:val="18"/>
              </w:rPr>
            </w:pPr>
          </w:p>
        </w:tc>
      </w:tr>
      <w:tr w:rsidR="00B6381B" w:rsidRPr="002B7F47" w:rsidTr="00B6381B">
        <w:trPr>
          <w:trHeight w:val="1560"/>
        </w:trPr>
        <w:tc>
          <w:tcPr>
            <w:tcW w:w="1276" w:type="dxa"/>
            <w:vMerge w:val="restart"/>
            <w:shd w:val="clear" w:color="auto" w:fill="auto"/>
            <w:vAlign w:val="center"/>
            <w:hideMark/>
          </w:tcPr>
          <w:p w:rsidR="00B6381B" w:rsidRPr="002B7F47" w:rsidRDefault="00B6381B" w:rsidP="00175D07">
            <w:pPr>
              <w:widowControl/>
              <w:jc w:val="left"/>
              <w:rPr>
                <w:rFonts w:ascii="宋体" w:hAnsi="宋体" w:cs="宋体"/>
                <w:b/>
                <w:bCs/>
                <w:color w:val="000000"/>
                <w:kern w:val="0"/>
                <w:sz w:val="18"/>
                <w:szCs w:val="18"/>
              </w:rPr>
            </w:pPr>
            <w:r w:rsidRPr="002B7F47">
              <w:rPr>
                <w:rFonts w:ascii="宋体" w:hAnsi="宋体" w:cs="宋体" w:hint="eastAsia"/>
                <w:b/>
                <w:bCs/>
                <w:color w:val="000000"/>
                <w:kern w:val="0"/>
                <w:sz w:val="18"/>
                <w:szCs w:val="18"/>
              </w:rPr>
              <w:lastRenderedPageBreak/>
              <w:t>1.HTML5音视频服务器软件开发</w:t>
            </w:r>
          </w:p>
          <w:p w:rsidR="00B6381B" w:rsidRPr="002B7F47" w:rsidRDefault="00B6381B" w:rsidP="00175D07">
            <w:pPr>
              <w:widowControl/>
              <w:jc w:val="left"/>
              <w:rPr>
                <w:rFonts w:ascii="宋体" w:hAnsi="宋体" w:cs="宋体"/>
                <w:b/>
                <w:bCs/>
                <w:color w:val="000000"/>
                <w:kern w:val="0"/>
                <w:sz w:val="18"/>
                <w:szCs w:val="18"/>
              </w:rPr>
            </w:pPr>
            <w:r w:rsidRPr="002B7F47">
              <w:rPr>
                <w:rFonts w:ascii="宋体" w:hAnsi="宋体" w:cs="宋体" w:hint="eastAsia"/>
                <w:b/>
                <w:bCs/>
                <w:color w:val="000000"/>
                <w:kern w:val="0"/>
                <w:sz w:val="18"/>
                <w:szCs w:val="18"/>
              </w:rPr>
              <w:t>（升级开发）</w:t>
            </w:r>
          </w:p>
        </w:tc>
        <w:tc>
          <w:tcPr>
            <w:tcW w:w="567" w:type="dxa"/>
            <w:shd w:val="clear" w:color="auto" w:fill="auto"/>
            <w:vAlign w:val="center"/>
            <w:hideMark/>
          </w:tcPr>
          <w:p w:rsidR="00B6381B" w:rsidRPr="002B7F47" w:rsidRDefault="00B6381B" w:rsidP="00175D07">
            <w:pPr>
              <w:widowControl/>
              <w:rPr>
                <w:rFonts w:ascii="宋体" w:hAnsi="宋体" w:cs="宋体"/>
                <w:b/>
                <w:bCs/>
                <w:color w:val="000000"/>
                <w:kern w:val="0"/>
                <w:sz w:val="18"/>
                <w:szCs w:val="18"/>
              </w:rPr>
            </w:pPr>
            <w:r w:rsidRPr="002B7F47">
              <w:rPr>
                <w:rFonts w:ascii="宋体" w:hAnsi="宋体" w:cs="宋体" w:hint="eastAsia"/>
                <w:b/>
                <w:bCs/>
                <w:color w:val="000000"/>
                <w:kern w:val="0"/>
                <w:sz w:val="18"/>
                <w:szCs w:val="18"/>
              </w:rPr>
              <w:t>1.1</w:t>
            </w:r>
          </w:p>
        </w:tc>
        <w:tc>
          <w:tcPr>
            <w:tcW w:w="1134" w:type="dxa"/>
            <w:shd w:val="clear" w:color="auto" w:fill="auto"/>
            <w:vAlign w:val="center"/>
            <w:hideMark/>
          </w:tcPr>
          <w:p w:rsidR="00B6381B" w:rsidRPr="002B7F47" w:rsidRDefault="00B6381B" w:rsidP="00175D07">
            <w:pPr>
              <w:widowControl/>
              <w:jc w:val="left"/>
              <w:rPr>
                <w:rFonts w:ascii="宋体" w:hAnsi="宋体" w:cs="宋体"/>
                <w:color w:val="000000"/>
                <w:kern w:val="0"/>
                <w:sz w:val="18"/>
                <w:szCs w:val="18"/>
              </w:rPr>
            </w:pPr>
            <w:r w:rsidRPr="002B7F47">
              <w:rPr>
                <w:rFonts w:ascii="宋体" w:hAnsi="宋体" w:cs="宋体" w:hint="eastAsia"/>
                <w:color w:val="000000"/>
                <w:kern w:val="0"/>
                <w:sz w:val="18"/>
                <w:szCs w:val="18"/>
              </w:rPr>
              <w:t>与千里眼业务系统的对接开发</w:t>
            </w:r>
          </w:p>
        </w:tc>
        <w:tc>
          <w:tcPr>
            <w:tcW w:w="6379" w:type="dxa"/>
            <w:shd w:val="clear" w:color="auto" w:fill="auto"/>
            <w:vAlign w:val="center"/>
            <w:hideMark/>
          </w:tcPr>
          <w:p w:rsidR="00B6381B" w:rsidRPr="002B7F47" w:rsidRDefault="00B6381B" w:rsidP="00175D07">
            <w:pPr>
              <w:rPr>
                <w:rFonts w:ascii="宋体" w:hAnsi="宋体" w:cs="宋体"/>
                <w:color w:val="000000"/>
                <w:kern w:val="0"/>
                <w:sz w:val="18"/>
                <w:szCs w:val="18"/>
              </w:rPr>
            </w:pPr>
            <w:r w:rsidRPr="002B7F47">
              <w:rPr>
                <w:rFonts w:ascii="宋体" w:hAnsi="宋体" w:cs="宋体" w:hint="eastAsia"/>
                <w:color w:val="000000"/>
                <w:kern w:val="0"/>
                <w:sz w:val="18"/>
                <w:szCs w:val="18"/>
              </w:rPr>
              <w:t>1. 调研现有千里眼</w:t>
            </w:r>
            <w:r w:rsidRPr="002B7F47">
              <w:rPr>
                <w:rFonts w:ascii="宋体" w:hAnsi="宋体" w:cs="宋体"/>
                <w:color w:val="000000"/>
                <w:kern w:val="0"/>
                <w:sz w:val="18"/>
                <w:szCs w:val="18"/>
              </w:rPr>
              <w:fldChar w:fldCharType="begin"/>
            </w:r>
            <w:r w:rsidRPr="002B7F47">
              <w:rPr>
                <w:rFonts w:ascii="宋体" w:hAnsi="宋体" w:cs="宋体"/>
                <w:color w:val="000000"/>
                <w:kern w:val="0"/>
                <w:sz w:val="18"/>
                <w:szCs w:val="18"/>
              </w:rPr>
              <w:instrText xml:space="preserve"> DOCPROPERTY  DocumentName </w:instrText>
            </w:r>
            <w:r w:rsidRPr="002B7F47">
              <w:rPr>
                <w:rFonts w:ascii="宋体" w:hAnsi="宋体" w:cs="宋体"/>
                <w:color w:val="000000"/>
                <w:kern w:val="0"/>
                <w:sz w:val="18"/>
                <w:szCs w:val="18"/>
              </w:rPr>
              <w:fldChar w:fldCharType="separate"/>
            </w:r>
            <w:r w:rsidRPr="002B7F47">
              <w:rPr>
                <w:rFonts w:ascii="宋体" w:hAnsi="宋体" w:cs="宋体"/>
                <w:color w:val="000000"/>
                <w:kern w:val="0"/>
                <w:sz w:val="18"/>
                <w:szCs w:val="18"/>
              </w:rPr>
              <w:t>业务</w:t>
            </w:r>
            <w:r w:rsidRPr="002B7F47">
              <w:rPr>
                <w:rFonts w:ascii="宋体" w:hAnsi="宋体" w:cs="宋体" w:hint="eastAsia"/>
                <w:color w:val="000000"/>
                <w:kern w:val="0"/>
                <w:sz w:val="18"/>
                <w:szCs w:val="18"/>
              </w:rPr>
              <w:t>系统及其</w:t>
            </w:r>
            <w:r w:rsidRPr="002B7F47">
              <w:rPr>
                <w:rFonts w:ascii="宋体" w:hAnsi="宋体" w:cs="宋体"/>
                <w:color w:val="000000"/>
                <w:kern w:val="0"/>
                <w:sz w:val="18"/>
                <w:szCs w:val="18"/>
              </w:rPr>
              <w:t>开发接口</w:t>
            </w:r>
            <w:r w:rsidRPr="002B7F47">
              <w:rPr>
                <w:rFonts w:ascii="宋体" w:hAnsi="宋体" w:cs="宋体"/>
                <w:color w:val="000000"/>
                <w:kern w:val="0"/>
                <w:sz w:val="18"/>
                <w:szCs w:val="18"/>
              </w:rPr>
              <w:fldChar w:fldCharType="end"/>
            </w:r>
            <w:r w:rsidRPr="002B7F47">
              <w:rPr>
                <w:rFonts w:ascii="宋体" w:hAnsi="宋体" w:cs="宋体" w:hint="eastAsia"/>
                <w:color w:val="000000"/>
                <w:kern w:val="0"/>
                <w:sz w:val="18"/>
                <w:szCs w:val="18"/>
              </w:rPr>
              <w:t>。</w:t>
            </w:r>
          </w:p>
          <w:p w:rsidR="00B6381B" w:rsidRPr="002B7F47" w:rsidRDefault="00B6381B" w:rsidP="00175D07">
            <w:pPr>
              <w:widowControl/>
              <w:rPr>
                <w:rFonts w:ascii="宋体" w:hAnsi="宋体" w:cs="宋体"/>
                <w:color w:val="000000"/>
                <w:kern w:val="0"/>
                <w:sz w:val="18"/>
                <w:szCs w:val="18"/>
              </w:rPr>
            </w:pPr>
            <w:r w:rsidRPr="002B7F47">
              <w:rPr>
                <w:rFonts w:ascii="宋体" w:hAnsi="宋体" w:cs="宋体" w:hint="eastAsia"/>
                <w:bCs/>
                <w:color w:val="000000"/>
                <w:kern w:val="0"/>
                <w:sz w:val="18"/>
                <w:szCs w:val="18"/>
              </w:rPr>
              <w:t>2. 搭建公有云端HTML5直播服务器与千里眼平台的互联互通，实现原型开发调试环境。</w:t>
            </w:r>
          </w:p>
          <w:p w:rsidR="00B6381B" w:rsidRPr="002B7F47" w:rsidRDefault="00B6381B" w:rsidP="00175D07">
            <w:pPr>
              <w:rPr>
                <w:rFonts w:ascii="宋体" w:hAnsi="宋体" w:cs="宋体"/>
                <w:color w:val="000000"/>
                <w:kern w:val="0"/>
                <w:sz w:val="18"/>
                <w:szCs w:val="18"/>
              </w:rPr>
            </w:pPr>
            <w:r w:rsidRPr="002B7F47">
              <w:rPr>
                <w:rFonts w:ascii="宋体" w:hAnsi="宋体" w:cs="宋体" w:hint="eastAsia"/>
                <w:color w:val="000000"/>
                <w:kern w:val="0"/>
                <w:sz w:val="18"/>
                <w:szCs w:val="18"/>
              </w:rPr>
              <w:t>3. 实现从千里眼业务系统获取设备类型和列表。</w:t>
            </w:r>
          </w:p>
          <w:p w:rsidR="00B6381B" w:rsidRPr="002B7F47" w:rsidRDefault="00B6381B" w:rsidP="00175D07">
            <w:pPr>
              <w:rPr>
                <w:rFonts w:ascii="宋体" w:hAnsi="宋体" w:cs="宋体"/>
                <w:color w:val="000000"/>
                <w:kern w:val="0"/>
                <w:sz w:val="18"/>
                <w:szCs w:val="18"/>
              </w:rPr>
            </w:pPr>
            <w:r w:rsidRPr="002B7F47">
              <w:rPr>
                <w:rFonts w:ascii="宋体" w:hAnsi="宋体" w:cs="宋体" w:hint="eastAsia"/>
                <w:color w:val="000000"/>
                <w:kern w:val="0"/>
                <w:sz w:val="18"/>
                <w:szCs w:val="18"/>
              </w:rPr>
              <w:t>4. 实现从千里眼业务系统远端用户接入和鉴权认证。</w:t>
            </w:r>
          </w:p>
        </w:tc>
      </w:tr>
      <w:tr w:rsidR="00B6381B" w:rsidRPr="002B7F47" w:rsidTr="00B6381B">
        <w:trPr>
          <w:trHeight w:val="285"/>
        </w:trPr>
        <w:tc>
          <w:tcPr>
            <w:tcW w:w="1276" w:type="dxa"/>
            <w:vMerge/>
            <w:shd w:val="clear" w:color="auto" w:fill="auto"/>
            <w:vAlign w:val="center"/>
            <w:hideMark/>
          </w:tcPr>
          <w:p w:rsidR="00B6381B" w:rsidRPr="002B7F47" w:rsidRDefault="00B6381B" w:rsidP="00175D07">
            <w:pPr>
              <w:widowControl/>
              <w:jc w:val="left"/>
              <w:rPr>
                <w:rFonts w:ascii="宋体" w:hAnsi="宋体" w:cs="宋体"/>
                <w:b/>
                <w:bCs/>
                <w:color w:val="000000"/>
                <w:kern w:val="0"/>
                <w:sz w:val="18"/>
                <w:szCs w:val="18"/>
              </w:rPr>
            </w:pPr>
          </w:p>
        </w:tc>
        <w:tc>
          <w:tcPr>
            <w:tcW w:w="567" w:type="dxa"/>
            <w:shd w:val="clear" w:color="auto" w:fill="auto"/>
            <w:vAlign w:val="center"/>
            <w:hideMark/>
          </w:tcPr>
          <w:p w:rsidR="00B6381B" w:rsidRPr="002B7F47" w:rsidRDefault="00B6381B" w:rsidP="00175D07">
            <w:pPr>
              <w:widowControl/>
              <w:rPr>
                <w:rFonts w:ascii="宋体" w:hAnsi="宋体" w:cs="宋体"/>
                <w:b/>
                <w:bCs/>
                <w:color w:val="000000"/>
                <w:kern w:val="0"/>
                <w:sz w:val="18"/>
                <w:szCs w:val="18"/>
              </w:rPr>
            </w:pPr>
            <w:r w:rsidRPr="002B7F47">
              <w:rPr>
                <w:rFonts w:ascii="宋体" w:hAnsi="宋体" w:cs="宋体" w:hint="eastAsia"/>
                <w:b/>
                <w:bCs/>
                <w:color w:val="000000"/>
                <w:kern w:val="0"/>
                <w:sz w:val="18"/>
                <w:szCs w:val="18"/>
              </w:rPr>
              <w:t>1.2</w:t>
            </w:r>
          </w:p>
        </w:tc>
        <w:tc>
          <w:tcPr>
            <w:tcW w:w="1134" w:type="dxa"/>
            <w:shd w:val="clear" w:color="auto" w:fill="auto"/>
            <w:vAlign w:val="center"/>
            <w:hideMark/>
          </w:tcPr>
          <w:p w:rsidR="00B6381B" w:rsidRPr="002B7F47" w:rsidRDefault="00B6381B" w:rsidP="00175D07">
            <w:pPr>
              <w:widowControl/>
              <w:jc w:val="left"/>
              <w:rPr>
                <w:rFonts w:ascii="宋体" w:hAnsi="宋体" w:cs="宋体"/>
                <w:color w:val="000000"/>
                <w:kern w:val="0"/>
                <w:sz w:val="18"/>
                <w:szCs w:val="18"/>
              </w:rPr>
            </w:pPr>
            <w:r w:rsidRPr="002B7F47">
              <w:rPr>
                <w:rFonts w:ascii="宋体" w:hAnsi="宋体" w:cs="宋体" w:hint="eastAsia"/>
                <w:color w:val="000000"/>
                <w:kern w:val="0"/>
                <w:sz w:val="18"/>
                <w:szCs w:val="18"/>
              </w:rPr>
              <w:t xml:space="preserve">HTML5直播转发功能 </w:t>
            </w:r>
          </w:p>
        </w:tc>
        <w:tc>
          <w:tcPr>
            <w:tcW w:w="6379" w:type="dxa"/>
            <w:shd w:val="clear" w:color="auto" w:fill="auto"/>
            <w:vAlign w:val="center"/>
            <w:hideMark/>
          </w:tcPr>
          <w:p w:rsidR="00B6381B" w:rsidRPr="002B7F47" w:rsidRDefault="00B6381B" w:rsidP="00175D07">
            <w:pPr>
              <w:widowControl/>
              <w:rPr>
                <w:rFonts w:ascii="宋体" w:hAnsi="宋体" w:cs="宋体"/>
                <w:bCs/>
                <w:color w:val="000000"/>
                <w:kern w:val="0"/>
                <w:sz w:val="18"/>
                <w:szCs w:val="18"/>
              </w:rPr>
            </w:pPr>
            <w:r w:rsidRPr="002B7F47">
              <w:rPr>
                <w:rFonts w:ascii="宋体" w:hAnsi="宋体" w:cs="宋体" w:hint="eastAsia"/>
                <w:bCs/>
                <w:color w:val="000000"/>
                <w:kern w:val="0"/>
                <w:sz w:val="18"/>
                <w:szCs w:val="18"/>
              </w:rPr>
              <w:t xml:space="preserve">1. 实现HTML5直播服务器到千里眼采集系统的视频流输入（采集）、输出（实时转码）。 </w:t>
            </w:r>
          </w:p>
          <w:p w:rsidR="00B6381B" w:rsidRPr="002B7F47" w:rsidRDefault="00B6381B" w:rsidP="00175D07">
            <w:pPr>
              <w:widowControl/>
              <w:rPr>
                <w:rFonts w:ascii="宋体" w:hAnsi="宋体" w:cs="宋体"/>
                <w:bCs/>
                <w:color w:val="000000"/>
                <w:kern w:val="0"/>
                <w:sz w:val="18"/>
                <w:szCs w:val="18"/>
              </w:rPr>
            </w:pPr>
            <w:r w:rsidRPr="002B7F47">
              <w:rPr>
                <w:rFonts w:ascii="宋体" w:hAnsi="宋体" w:cs="宋体" w:hint="eastAsia"/>
                <w:bCs/>
                <w:color w:val="000000"/>
                <w:kern w:val="0"/>
                <w:sz w:val="18"/>
                <w:szCs w:val="18"/>
              </w:rPr>
              <w:t>2. 实现向移动端以HTML5方式实时分发的功能。</w:t>
            </w:r>
          </w:p>
          <w:p w:rsidR="00B6381B" w:rsidRPr="002B7F47" w:rsidRDefault="00B6381B" w:rsidP="00175D07">
            <w:pPr>
              <w:widowControl/>
              <w:rPr>
                <w:rFonts w:ascii="宋体" w:hAnsi="宋体" w:cs="宋体"/>
                <w:bCs/>
                <w:color w:val="000000"/>
                <w:kern w:val="0"/>
                <w:sz w:val="18"/>
                <w:szCs w:val="18"/>
              </w:rPr>
            </w:pPr>
            <w:r w:rsidRPr="002B7F47">
              <w:rPr>
                <w:rFonts w:ascii="宋体" w:hAnsi="宋体" w:cs="宋体" w:hint="eastAsia"/>
                <w:bCs/>
                <w:color w:val="000000"/>
                <w:kern w:val="0"/>
                <w:sz w:val="18"/>
                <w:szCs w:val="18"/>
              </w:rPr>
              <w:t>3. 实现对各直播流到移动端的会话控制。</w:t>
            </w:r>
          </w:p>
          <w:p w:rsidR="00B6381B" w:rsidRPr="002B7F47" w:rsidRDefault="00B6381B" w:rsidP="00175D07">
            <w:pPr>
              <w:widowControl/>
              <w:rPr>
                <w:rFonts w:ascii="宋体" w:hAnsi="宋体" w:cs="宋体"/>
                <w:bCs/>
                <w:color w:val="000000"/>
                <w:kern w:val="0"/>
                <w:sz w:val="18"/>
                <w:szCs w:val="18"/>
              </w:rPr>
            </w:pPr>
            <w:r w:rsidRPr="002B7F47">
              <w:rPr>
                <w:rFonts w:ascii="宋体" w:hAnsi="宋体" w:cs="宋体" w:hint="eastAsia"/>
                <w:bCs/>
                <w:color w:val="000000"/>
                <w:kern w:val="0"/>
                <w:sz w:val="18"/>
                <w:szCs w:val="18"/>
              </w:rPr>
              <w:t>4. 实现对各运营业务的统计维护管理。</w:t>
            </w:r>
          </w:p>
        </w:tc>
      </w:tr>
      <w:tr w:rsidR="00B6381B" w:rsidRPr="002B7F47" w:rsidTr="00B6381B">
        <w:trPr>
          <w:trHeight w:val="465"/>
        </w:trPr>
        <w:tc>
          <w:tcPr>
            <w:tcW w:w="1276" w:type="dxa"/>
            <w:vMerge w:val="restart"/>
            <w:shd w:val="clear" w:color="auto" w:fill="auto"/>
            <w:vAlign w:val="center"/>
            <w:hideMark/>
          </w:tcPr>
          <w:p w:rsidR="00B6381B" w:rsidRPr="002B7F47" w:rsidRDefault="00B6381B" w:rsidP="00175D07">
            <w:pPr>
              <w:widowControl/>
              <w:jc w:val="center"/>
              <w:rPr>
                <w:rFonts w:ascii="宋体" w:hAnsi="宋体" w:cs="宋体"/>
                <w:b/>
                <w:bCs/>
                <w:color w:val="000000"/>
                <w:kern w:val="0"/>
                <w:sz w:val="18"/>
                <w:szCs w:val="18"/>
              </w:rPr>
            </w:pPr>
            <w:r w:rsidRPr="002B7F47">
              <w:rPr>
                <w:rFonts w:ascii="宋体" w:hAnsi="宋体" w:cs="宋体" w:hint="eastAsia"/>
                <w:b/>
                <w:bCs/>
                <w:color w:val="000000"/>
                <w:kern w:val="0"/>
                <w:sz w:val="18"/>
                <w:szCs w:val="18"/>
              </w:rPr>
              <w:t>2</w:t>
            </w:r>
            <w:r w:rsidRPr="002B7F47">
              <w:rPr>
                <w:rFonts w:ascii="宋体" w:hAnsi="宋体" w:cs="宋体" w:hint="eastAsia"/>
                <w:bCs/>
                <w:color w:val="000000"/>
                <w:kern w:val="0"/>
                <w:sz w:val="18"/>
                <w:szCs w:val="18"/>
              </w:rPr>
              <w:t>．</w:t>
            </w:r>
            <w:r w:rsidRPr="002B7F47">
              <w:rPr>
                <w:rFonts w:ascii="宋体" w:hAnsi="宋体" w:cs="宋体" w:hint="eastAsia"/>
                <w:b/>
                <w:bCs/>
                <w:color w:val="000000"/>
                <w:kern w:val="0"/>
                <w:sz w:val="18"/>
                <w:szCs w:val="18"/>
              </w:rPr>
              <w:t>客户端软件开发</w:t>
            </w:r>
          </w:p>
          <w:p w:rsidR="00B6381B" w:rsidRPr="002B7F47" w:rsidRDefault="00B6381B" w:rsidP="00175D07">
            <w:pPr>
              <w:widowControl/>
              <w:jc w:val="center"/>
              <w:rPr>
                <w:rFonts w:ascii="宋体" w:hAnsi="宋体" w:cs="宋体"/>
                <w:bCs/>
                <w:color w:val="000000"/>
                <w:kern w:val="0"/>
                <w:sz w:val="18"/>
                <w:szCs w:val="18"/>
              </w:rPr>
            </w:pPr>
            <w:r w:rsidRPr="002B7F47">
              <w:rPr>
                <w:rFonts w:ascii="宋体" w:hAnsi="宋体" w:cs="宋体" w:hint="eastAsia"/>
                <w:b/>
                <w:bCs/>
                <w:color w:val="000000"/>
                <w:kern w:val="0"/>
                <w:sz w:val="18"/>
                <w:szCs w:val="18"/>
              </w:rPr>
              <w:t>（全新开发）</w:t>
            </w:r>
          </w:p>
        </w:tc>
        <w:tc>
          <w:tcPr>
            <w:tcW w:w="567" w:type="dxa"/>
            <w:shd w:val="clear" w:color="auto" w:fill="auto"/>
            <w:vAlign w:val="center"/>
            <w:hideMark/>
          </w:tcPr>
          <w:p w:rsidR="00B6381B" w:rsidRPr="002B7F47" w:rsidRDefault="00B6381B" w:rsidP="00175D07">
            <w:pPr>
              <w:widowControl/>
              <w:rPr>
                <w:rFonts w:ascii="宋体" w:hAnsi="宋体" w:cs="宋体"/>
                <w:b/>
                <w:bCs/>
                <w:color w:val="000000"/>
                <w:kern w:val="0"/>
                <w:sz w:val="18"/>
                <w:szCs w:val="18"/>
              </w:rPr>
            </w:pPr>
            <w:r w:rsidRPr="002B7F47">
              <w:rPr>
                <w:rFonts w:ascii="宋体" w:hAnsi="宋体" w:cs="宋体" w:hint="eastAsia"/>
                <w:b/>
                <w:bCs/>
                <w:color w:val="000000"/>
                <w:kern w:val="0"/>
                <w:sz w:val="18"/>
                <w:szCs w:val="18"/>
              </w:rPr>
              <w:t>2.1</w:t>
            </w:r>
          </w:p>
        </w:tc>
        <w:tc>
          <w:tcPr>
            <w:tcW w:w="1134" w:type="dxa"/>
            <w:shd w:val="clear" w:color="auto" w:fill="auto"/>
            <w:vAlign w:val="center"/>
            <w:hideMark/>
          </w:tcPr>
          <w:p w:rsidR="00B6381B" w:rsidRPr="002B7F47" w:rsidRDefault="00B6381B" w:rsidP="00175D07">
            <w:pPr>
              <w:widowControl/>
              <w:jc w:val="left"/>
              <w:rPr>
                <w:rFonts w:ascii="宋体" w:hAnsi="宋体" w:cs="宋体"/>
                <w:color w:val="000000"/>
                <w:kern w:val="0"/>
                <w:sz w:val="18"/>
                <w:szCs w:val="18"/>
              </w:rPr>
            </w:pPr>
            <w:r w:rsidRPr="002B7F47">
              <w:rPr>
                <w:rFonts w:ascii="宋体" w:hAnsi="宋体" w:cs="宋体" w:hint="eastAsia"/>
                <w:color w:val="000000"/>
                <w:kern w:val="0"/>
                <w:sz w:val="18"/>
                <w:szCs w:val="18"/>
              </w:rPr>
              <w:t>手机系统浏览器</w:t>
            </w:r>
          </w:p>
        </w:tc>
        <w:tc>
          <w:tcPr>
            <w:tcW w:w="6379" w:type="dxa"/>
            <w:shd w:val="clear" w:color="auto" w:fill="auto"/>
            <w:vAlign w:val="center"/>
            <w:hideMark/>
          </w:tcPr>
          <w:p w:rsidR="00B6381B" w:rsidRPr="002B7F47" w:rsidRDefault="00B6381B" w:rsidP="00175D07">
            <w:pPr>
              <w:widowControl/>
              <w:rPr>
                <w:rFonts w:ascii="宋体" w:hAnsi="宋体" w:cs="宋体"/>
                <w:color w:val="000000"/>
                <w:kern w:val="0"/>
                <w:sz w:val="18"/>
                <w:szCs w:val="18"/>
              </w:rPr>
            </w:pPr>
            <w:r w:rsidRPr="002B7F47">
              <w:rPr>
                <w:rFonts w:ascii="宋体" w:hAnsi="宋体" w:cs="宋体" w:hint="eastAsia"/>
                <w:color w:val="000000"/>
                <w:kern w:val="0"/>
                <w:sz w:val="18"/>
                <w:szCs w:val="18"/>
              </w:rPr>
              <w:t>1. 实现手机端HTML5实时访问HTML5直播服务器，获取多路视频直播流，以并行缩略图形式呈现，可供点击实时播放。</w:t>
            </w:r>
          </w:p>
          <w:p w:rsidR="00B6381B" w:rsidRPr="002B7F47" w:rsidRDefault="00B6381B" w:rsidP="00175D07">
            <w:pPr>
              <w:widowControl/>
              <w:rPr>
                <w:rFonts w:ascii="宋体" w:hAnsi="宋体" w:cs="宋体"/>
                <w:color w:val="000000"/>
                <w:kern w:val="0"/>
                <w:sz w:val="18"/>
                <w:szCs w:val="18"/>
              </w:rPr>
            </w:pPr>
            <w:r w:rsidRPr="002B7F47">
              <w:rPr>
                <w:rFonts w:ascii="宋体" w:hAnsi="宋体" w:cs="宋体" w:hint="eastAsia"/>
                <w:color w:val="000000"/>
                <w:kern w:val="0"/>
                <w:sz w:val="18"/>
                <w:szCs w:val="18"/>
              </w:rPr>
              <w:t>2. 实现手机端HTML5方式实时播放多路视频流。</w:t>
            </w:r>
          </w:p>
          <w:p w:rsidR="00B6381B" w:rsidRPr="002B7F47" w:rsidRDefault="00B6381B" w:rsidP="00175D07">
            <w:pPr>
              <w:widowControl/>
              <w:rPr>
                <w:rFonts w:ascii="宋体" w:hAnsi="宋体" w:cs="宋体"/>
                <w:color w:val="000000"/>
                <w:kern w:val="0"/>
                <w:sz w:val="18"/>
                <w:szCs w:val="18"/>
              </w:rPr>
            </w:pPr>
            <w:r w:rsidRPr="002B7F47">
              <w:rPr>
                <w:rFonts w:ascii="宋体" w:hAnsi="宋体" w:cs="宋体" w:hint="eastAsia"/>
                <w:color w:val="000000"/>
                <w:kern w:val="0"/>
                <w:sz w:val="18"/>
                <w:szCs w:val="18"/>
              </w:rPr>
              <w:t>3. 实现手机端以HTML5方式对远端HTML5直播服务器进行运行维护和管理操作，包括启动和关闭HTML5直播服务器上多路视频流采集设备。</w:t>
            </w:r>
          </w:p>
          <w:p w:rsidR="00B6381B" w:rsidRPr="002B7F47" w:rsidRDefault="00B6381B" w:rsidP="00175D07">
            <w:pPr>
              <w:widowControl/>
              <w:rPr>
                <w:rFonts w:ascii="宋体" w:hAnsi="宋体" w:cs="宋体"/>
                <w:color w:val="000000"/>
                <w:kern w:val="0"/>
                <w:sz w:val="18"/>
                <w:szCs w:val="18"/>
              </w:rPr>
            </w:pPr>
            <w:r w:rsidRPr="002B7F47">
              <w:rPr>
                <w:rFonts w:ascii="宋体" w:hAnsi="宋体" w:cs="宋体" w:hint="eastAsia"/>
                <w:color w:val="000000"/>
                <w:kern w:val="0"/>
                <w:sz w:val="18"/>
                <w:szCs w:val="18"/>
              </w:rPr>
              <w:t>4. 针对主流手机：iPhone、三星、华为、小米的系统浏览器做兼容性代码开发和调试。</w:t>
            </w:r>
          </w:p>
        </w:tc>
      </w:tr>
      <w:tr w:rsidR="00B6381B" w:rsidRPr="002B7F47" w:rsidTr="00B6381B">
        <w:trPr>
          <w:trHeight w:val="465"/>
        </w:trPr>
        <w:tc>
          <w:tcPr>
            <w:tcW w:w="1276" w:type="dxa"/>
            <w:vMerge/>
            <w:shd w:val="clear" w:color="auto" w:fill="auto"/>
            <w:vAlign w:val="center"/>
            <w:hideMark/>
          </w:tcPr>
          <w:p w:rsidR="00B6381B" w:rsidRPr="002B7F47" w:rsidRDefault="00B6381B" w:rsidP="00175D07">
            <w:pPr>
              <w:widowControl/>
              <w:jc w:val="left"/>
              <w:rPr>
                <w:rFonts w:ascii="宋体" w:hAnsi="宋体" w:cs="宋体"/>
                <w:bCs/>
                <w:color w:val="000000"/>
                <w:kern w:val="0"/>
                <w:sz w:val="18"/>
                <w:szCs w:val="18"/>
              </w:rPr>
            </w:pPr>
          </w:p>
        </w:tc>
        <w:tc>
          <w:tcPr>
            <w:tcW w:w="567" w:type="dxa"/>
            <w:shd w:val="clear" w:color="auto" w:fill="auto"/>
            <w:vAlign w:val="center"/>
            <w:hideMark/>
          </w:tcPr>
          <w:p w:rsidR="00B6381B" w:rsidRPr="002B7F47" w:rsidRDefault="00B6381B" w:rsidP="00175D07">
            <w:pPr>
              <w:widowControl/>
              <w:rPr>
                <w:rFonts w:ascii="宋体" w:hAnsi="宋体" w:cs="宋体"/>
                <w:b/>
                <w:bCs/>
                <w:color w:val="000000"/>
                <w:kern w:val="0"/>
                <w:sz w:val="18"/>
                <w:szCs w:val="18"/>
              </w:rPr>
            </w:pPr>
            <w:r w:rsidRPr="002B7F47">
              <w:rPr>
                <w:rFonts w:ascii="宋体" w:hAnsi="宋体" w:cs="宋体" w:hint="eastAsia"/>
                <w:b/>
                <w:bCs/>
                <w:color w:val="000000"/>
                <w:kern w:val="0"/>
                <w:sz w:val="18"/>
                <w:szCs w:val="18"/>
              </w:rPr>
              <w:t>2.2</w:t>
            </w:r>
          </w:p>
        </w:tc>
        <w:tc>
          <w:tcPr>
            <w:tcW w:w="1134" w:type="dxa"/>
            <w:shd w:val="clear" w:color="auto" w:fill="auto"/>
            <w:vAlign w:val="center"/>
            <w:hideMark/>
          </w:tcPr>
          <w:p w:rsidR="00B6381B" w:rsidRPr="002B7F47" w:rsidRDefault="00B6381B" w:rsidP="00175D07">
            <w:pPr>
              <w:widowControl/>
              <w:jc w:val="left"/>
              <w:rPr>
                <w:rFonts w:ascii="宋体" w:hAnsi="宋体" w:cs="宋体"/>
                <w:color w:val="000000"/>
                <w:kern w:val="0"/>
                <w:sz w:val="18"/>
                <w:szCs w:val="18"/>
              </w:rPr>
            </w:pPr>
            <w:r w:rsidRPr="002B7F47">
              <w:rPr>
                <w:rFonts w:ascii="宋体" w:hAnsi="宋体" w:cs="宋体" w:hint="eastAsia"/>
                <w:color w:val="000000"/>
                <w:kern w:val="0"/>
                <w:sz w:val="18"/>
                <w:szCs w:val="18"/>
              </w:rPr>
              <w:t>手机微信浏览器</w:t>
            </w:r>
          </w:p>
        </w:tc>
        <w:tc>
          <w:tcPr>
            <w:tcW w:w="6379" w:type="dxa"/>
            <w:shd w:val="clear" w:color="auto" w:fill="auto"/>
            <w:vAlign w:val="center"/>
            <w:hideMark/>
          </w:tcPr>
          <w:p w:rsidR="00B6381B" w:rsidRPr="002B7F47" w:rsidRDefault="00B6381B" w:rsidP="00175D07">
            <w:pPr>
              <w:widowControl/>
              <w:rPr>
                <w:rFonts w:ascii="宋体" w:hAnsi="宋体" w:cs="宋体"/>
                <w:color w:val="000000"/>
                <w:kern w:val="0"/>
                <w:sz w:val="18"/>
                <w:szCs w:val="18"/>
              </w:rPr>
            </w:pPr>
            <w:r w:rsidRPr="002B7F47">
              <w:rPr>
                <w:rFonts w:ascii="宋体" w:hAnsi="宋体" w:cs="宋体" w:hint="eastAsia"/>
                <w:color w:val="000000"/>
                <w:kern w:val="0"/>
                <w:sz w:val="18"/>
                <w:szCs w:val="18"/>
              </w:rPr>
              <w:t>1. 针对微信的内置浏览器多以上代码兼容性开发和调试。</w:t>
            </w:r>
          </w:p>
          <w:p w:rsidR="00B6381B" w:rsidRPr="002B7F47" w:rsidRDefault="00B6381B" w:rsidP="00175D07">
            <w:pPr>
              <w:widowControl/>
              <w:rPr>
                <w:rFonts w:ascii="宋体" w:hAnsi="宋体" w:cs="宋体"/>
                <w:color w:val="000000"/>
                <w:kern w:val="0"/>
                <w:sz w:val="18"/>
                <w:szCs w:val="18"/>
              </w:rPr>
            </w:pPr>
            <w:r w:rsidRPr="002B7F47">
              <w:rPr>
                <w:rFonts w:ascii="宋体" w:hAnsi="宋体" w:cs="宋体" w:hint="eastAsia"/>
                <w:color w:val="000000"/>
                <w:kern w:val="0"/>
                <w:sz w:val="18"/>
                <w:szCs w:val="18"/>
              </w:rPr>
              <w:t>2. 实现手机端分享到微信朋友和朋友圈的接口，以缩略图形式呈现业务概貌。</w:t>
            </w:r>
          </w:p>
        </w:tc>
      </w:tr>
      <w:tr w:rsidR="00B6381B" w:rsidRPr="002B7F47" w:rsidTr="00B6381B">
        <w:trPr>
          <w:trHeight w:val="465"/>
        </w:trPr>
        <w:tc>
          <w:tcPr>
            <w:tcW w:w="1276" w:type="dxa"/>
            <w:vMerge/>
            <w:shd w:val="clear" w:color="auto" w:fill="auto"/>
            <w:vAlign w:val="center"/>
            <w:hideMark/>
          </w:tcPr>
          <w:p w:rsidR="00B6381B" w:rsidRPr="002B7F47" w:rsidRDefault="00B6381B" w:rsidP="00175D07">
            <w:pPr>
              <w:widowControl/>
              <w:jc w:val="left"/>
              <w:rPr>
                <w:rFonts w:ascii="宋体" w:hAnsi="宋体" w:cs="宋体"/>
                <w:bCs/>
                <w:color w:val="000000"/>
                <w:kern w:val="0"/>
                <w:sz w:val="18"/>
                <w:szCs w:val="18"/>
              </w:rPr>
            </w:pPr>
          </w:p>
        </w:tc>
        <w:tc>
          <w:tcPr>
            <w:tcW w:w="567" w:type="dxa"/>
            <w:shd w:val="clear" w:color="auto" w:fill="auto"/>
            <w:vAlign w:val="center"/>
            <w:hideMark/>
          </w:tcPr>
          <w:p w:rsidR="00B6381B" w:rsidRPr="002B7F47" w:rsidRDefault="00B6381B" w:rsidP="00175D07">
            <w:pPr>
              <w:widowControl/>
              <w:rPr>
                <w:rFonts w:ascii="宋体" w:hAnsi="宋体" w:cs="宋体"/>
                <w:b/>
                <w:bCs/>
                <w:color w:val="000000"/>
                <w:kern w:val="0"/>
                <w:sz w:val="18"/>
                <w:szCs w:val="18"/>
              </w:rPr>
            </w:pPr>
            <w:r w:rsidRPr="002B7F47">
              <w:rPr>
                <w:rFonts w:ascii="宋体" w:hAnsi="宋体" w:cs="宋体" w:hint="eastAsia"/>
                <w:b/>
                <w:bCs/>
                <w:color w:val="000000"/>
                <w:kern w:val="0"/>
                <w:sz w:val="18"/>
                <w:szCs w:val="18"/>
              </w:rPr>
              <w:t>2.3</w:t>
            </w:r>
          </w:p>
        </w:tc>
        <w:tc>
          <w:tcPr>
            <w:tcW w:w="1134" w:type="dxa"/>
            <w:shd w:val="clear" w:color="auto" w:fill="auto"/>
            <w:vAlign w:val="center"/>
            <w:hideMark/>
          </w:tcPr>
          <w:p w:rsidR="00B6381B" w:rsidRPr="002B7F47" w:rsidRDefault="00B6381B" w:rsidP="00175D07">
            <w:pPr>
              <w:widowControl/>
              <w:jc w:val="left"/>
              <w:rPr>
                <w:rFonts w:ascii="宋体" w:hAnsi="宋体" w:cs="宋体"/>
                <w:color w:val="000000"/>
                <w:kern w:val="0"/>
                <w:sz w:val="18"/>
                <w:szCs w:val="18"/>
              </w:rPr>
            </w:pPr>
            <w:r w:rsidRPr="002B7F47">
              <w:rPr>
                <w:rFonts w:ascii="宋体" w:hAnsi="宋体" w:cs="宋体" w:hint="eastAsia"/>
                <w:color w:val="000000"/>
                <w:kern w:val="0"/>
                <w:sz w:val="18"/>
                <w:szCs w:val="18"/>
              </w:rPr>
              <w:t>PC浏览器</w:t>
            </w:r>
          </w:p>
        </w:tc>
        <w:tc>
          <w:tcPr>
            <w:tcW w:w="6379" w:type="dxa"/>
            <w:shd w:val="clear" w:color="auto" w:fill="auto"/>
            <w:vAlign w:val="center"/>
            <w:hideMark/>
          </w:tcPr>
          <w:p w:rsidR="00B6381B" w:rsidRPr="002B7F47" w:rsidRDefault="00B6381B" w:rsidP="00175D07">
            <w:pPr>
              <w:widowControl/>
              <w:rPr>
                <w:rFonts w:ascii="宋体" w:hAnsi="宋体" w:cs="宋体"/>
                <w:color w:val="000000"/>
                <w:kern w:val="0"/>
                <w:sz w:val="18"/>
                <w:szCs w:val="18"/>
              </w:rPr>
            </w:pPr>
            <w:r w:rsidRPr="002B7F47">
              <w:rPr>
                <w:rFonts w:ascii="宋体" w:hAnsi="宋体" w:cs="宋体" w:hint="eastAsia"/>
                <w:color w:val="000000"/>
                <w:kern w:val="0"/>
                <w:sz w:val="18"/>
                <w:szCs w:val="18"/>
              </w:rPr>
              <w:t>1. 针对PC浏览器多以上代码兼容性开发和调试。</w:t>
            </w:r>
          </w:p>
          <w:p w:rsidR="00B6381B" w:rsidRPr="002B7F47" w:rsidRDefault="00B6381B" w:rsidP="00175D07">
            <w:pPr>
              <w:widowControl/>
              <w:rPr>
                <w:rFonts w:ascii="宋体" w:hAnsi="宋体" w:cs="宋体"/>
                <w:color w:val="000000"/>
                <w:kern w:val="0"/>
                <w:sz w:val="18"/>
                <w:szCs w:val="18"/>
              </w:rPr>
            </w:pPr>
            <w:r w:rsidRPr="002B7F47">
              <w:rPr>
                <w:rFonts w:ascii="宋体" w:hAnsi="宋体" w:cs="宋体" w:hint="eastAsia"/>
                <w:color w:val="000000"/>
                <w:kern w:val="0"/>
                <w:sz w:val="18"/>
                <w:szCs w:val="18"/>
              </w:rPr>
              <w:t>2. 通过PC端浏览器插件方式采集音视频流，实现IM方式实时直播到手机浏览器播放。</w:t>
            </w:r>
          </w:p>
        </w:tc>
      </w:tr>
      <w:tr w:rsidR="00B6381B" w:rsidRPr="002B7F47" w:rsidTr="00B6381B">
        <w:trPr>
          <w:trHeight w:val="465"/>
        </w:trPr>
        <w:tc>
          <w:tcPr>
            <w:tcW w:w="1276" w:type="dxa"/>
            <w:vMerge w:val="restart"/>
            <w:shd w:val="clear" w:color="auto" w:fill="auto"/>
            <w:vAlign w:val="center"/>
            <w:hideMark/>
          </w:tcPr>
          <w:p w:rsidR="00B6381B" w:rsidRPr="002B7F47" w:rsidRDefault="00B6381B" w:rsidP="00175D07">
            <w:pPr>
              <w:widowControl/>
              <w:jc w:val="left"/>
              <w:rPr>
                <w:rFonts w:ascii="宋体" w:hAnsi="宋体" w:cs="宋体"/>
                <w:b/>
                <w:bCs/>
                <w:color w:val="000000"/>
                <w:kern w:val="0"/>
                <w:sz w:val="18"/>
                <w:szCs w:val="18"/>
              </w:rPr>
            </w:pPr>
            <w:r w:rsidRPr="002B7F47">
              <w:rPr>
                <w:rFonts w:ascii="宋体" w:hAnsi="宋体" w:cs="宋体" w:hint="eastAsia"/>
                <w:b/>
                <w:bCs/>
                <w:color w:val="000000"/>
                <w:kern w:val="0"/>
                <w:sz w:val="18"/>
                <w:szCs w:val="18"/>
              </w:rPr>
              <w:t>3．系统集成</w:t>
            </w:r>
          </w:p>
        </w:tc>
        <w:tc>
          <w:tcPr>
            <w:tcW w:w="567" w:type="dxa"/>
            <w:shd w:val="clear" w:color="auto" w:fill="auto"/>
            <w:vAlign w:val="center"/>
            <w:hideMark/>
          </w:tcPr>
          <w:p w:rsidR="00B6381B" w:rsidRPr="002B7F47" w:rsidRDefault="00B6381B" w:rsidP="00175D07">
            <w:pPr>
              <w:widowControl/>
              <w:rPr>
                <w:rFonts w:ascii="宋体" w:hAnsi="宋体" w:cs="宋体"/>
                <w:b/>
                <w:bCs/>
                <w:color w:val="000000"/>
                <w:kern w:val="0"/>
                <w:sz w:val="18"/>
                <w:szCs w:val="18"/>
              </w:rPr>
            </w:pPr>
            <w:r w:rsidRPr="002B7F47">
              <w:rPr>
                <w:rFonts w:ascii="宋体" w:hAnsi="宋体" w:cs="宋体" w:hint="eastAsia"/>
                <w:b/>
                <w:bCs/>
                <w:color w:val="000000"/>
                <w:kern w:val="0"/>
                <w:sz w:val="18"/>
                <w:szCs w:val="18"/>
              </w:rPr>
              <w:t>3.1</w:t>
            </w:r>
          </w:p>
        </w:tc>
        <w:tc>
          <w:tcPr>
            <w:tcW w:w="1134" w:type="dxa"/>
            <w:shd w:val="clear" w:color="auto" w:fill="auto"/>
            <w:vAlign w:val="center"/>
            <w:hideMark/>
          </w:tcPr>
          <w:p w:rsidR="00B6381B" w:rsidRPr="002B7F47" w:rsidRDefault="00B6381B" w:rsidP="00175D07">
            <w:pPr>
              <w:widowControl/>
              <w:jc w:val="left"/>
              <w:rPr>
                <w:rFonts w:ascii="宋体" w:hAnsi="宋体" w:cs="宋体"/>
                <w:color w:val="000000"/>
                <w:kern w:val="0"/>
                <w:sz w:val="18"/>
                <w:szCs w:val="18"/>
              </w:rPr>
            </w:pPr>
            <w:r w:rsidRPr="002B7F47">
              <w:rPr>
                <w:rFonts w:ascii="宋体" w:hAnsi="宋体" w:cs="宋体" w:hint="eastAsia"/>
                <w:color w:val="000000"/>
                <w:kern w:val="0"/>
                <w:sz w:val="18"/>
                <w:szCs w:val="18"/>
              </w:rPr>
              <w:t>部署和调试各子系统的服务器软件</w:t>
            </w:r>
          </w:p>
        </w:tc>
        <w:tc>
          <w:tcPr>
            <w:tcW w:w="6379" w:type="dxa"/>
            <w:shd w:val="clear" w:color="auto" w:fill="auto"/>
            <w:vAlign w:val="center"/>
            <w:hideMark/>
          </w:tcPr>
          <w:p w:rsidR="00B6381B" w:rsidRPr="002B7F47" w:rsidRDefault="00B6381B" w:rsidP="00175D07">
            <w:pPr>
              <w:widowControl/>
              <w:jc w:val="left"/>
              <w:rPr>
                <w:rFonts w:ascii="宋体" w:hAnsi="宋体" w:cs="宋体"/>
                <w:color w:val="000000"/>
                <w:kern w:val="0"/>
                <w:sz w:val="18"/>
                <w:szCs w:val="18"/>
              </w:rPr>
            </w:pPr>
            <w:r w:rsidRPr="002B7F47">
              <w:rPr>
                <w:rFonts w:ascii="宋体" w:hAnsi="宋体" w:cs="宋体" w:hint="eastAsia"/>
                <w:color w:val="000000"/>
                <w:kern w:val="0"/>
                <w:sz w:val="18"/>
                <w:szCs w:val="18"/>
              </w:rPr>
              <w:t>1. 搭建移动ICT内网虚拟机，选配服务器</w:t>
            </w:r>
            <w:r>
              <w:rPr>
                <w:rFonts w:ascii="宋体" w:hAnsi="宋体" w:cs="宋体" w:hint="eastAsia"/>
                <w:color w:val="000000"/>
                <w:kern w:val="0"/>
                <w:sz w:val="18"/>
                <w:szCs w:val="18"/>
              </w:rPr>
              <w:t>CPU、内存、带宽并作容量规划</w:t>
            </w:r>
            <w:r w:rsidRPr="002B7F47">
              <w:rPr>
                <w:rFonts w:ascii="宋体" w:hAnsi="宋体" w:cs="宋体" w:hint="eastAsia"/>
                <w:color w:val="000000"/>
                <w:kern w:val="0"/>
                <w:sz w:val="18"/>
                <w:szCs w:val="18"/>
              </w:rPr>
              <w:t>。</w:t>
            </w:r>
          </w:p>
          <w:p w:rsidR="00B6381B" w:rsidRPr="002B7F47" w:rsidRDefault="00B6381B" w:rsidP="00175D07">
            <w:pPr>
              <w:widowControl/>
              <w:jc w:val="left"/>
              <w:rPr>
                <w:rFonts w:ascii="宋体" w:hAnsi="宋体" w:cs="宋体"/>
                <w:color w:val="000000"/>
                <w:kern w:val="0"/>
                <w:sz w:val="18"/>
                <w:szCs w:val="18"/>
              </w:rPr>
            </w:pPr>
            <w:r w:rsidRPr="002B7F47">
              <w:rPr>
                <w:rFonts w:ascii="宋体" w:hAnsi="宋体" w:cs="宋体" w:hint="eastAsia"/>
                <w:color w:val="000000"/>
                <w:kern w:val="0"/>
                <w:sz w:val="18"/>
                <w:szCs w:val="18"/>
              </w:rPr>
              <w:t>2. 将各服务器子系统(Web服务器、音视频通信服务器、聊天即时通讯服务器</w:t>
            </w:r>
            <w:r w:rsidR="00B52082">
              <w:rPr>
                <w:rFonts w:ascii="宋体" w:hAnsi="宋体" w:cs="宋体" w:hint="eastAsia"/>
                <w:color w:val="000000"/>
                <w:kern w:val="0"/>
                <w:sz w:val="18"/>
                <w:szCs w:val="18"/>
              </w:rPr>
              <w:t>)</w:t>
            </w:r>
            <w:r w:rsidRPr="002B7F47">
              <w:rPr>
                <w:rFonts w:ascii="宋体" w:hAnsi="宋体" w:cs="宋体" w:hint="eastAsia"/>
                <w:color w:val="000000"/>
                <w:kern w:val="0"/>
                <w:sz w:val="18"/>
                <w:szCs w:val="18"/>
              </w:rPr>
              <w:t>软件</w:t>
            </w:r>
            <w:r w:rsidR="00B52082">
              <w:rPr>
                <w:rFonts w:ascii="宋体" w:hAnsi="宋体" w:cs="宋体" w:hint="eastAsia"/>
                <w:color w:val="000000"/>
                <w:kern w:val="0"/>
                <w:sz w:val="18"/>
                <w:szCs w:val="18"/>
              </w:rPr>
              <w:t>部署</w:t>
            </w:r>
            <w:r w:rsidRPr="002B7F47">
              <w:rPr>
                <w:rFonts w:ascii="宋体" w:hAnsi="宋体" w:cs="宋体" w:hint="eastAsia"/>
                <w:color w:val="000000"/>
                <w:kern w:val="0"/>
                <w:sz w:val="18"/>
                <w:szCs w:val="18"/>
              </w:rPr>
              <w:t xml:space="preserve">到ICT内网虚拟机Linux </w:t>
            </w:r>
            <w:proofErr w:type="spellStart"/>
            <w:r w:rsidRPr="002B7F47">
              <w:rPr>
                <w:rFonts w:ascii="宋体" w:hAnsi="宋体" w:cs="宋体" w:hint="eastAsia"/>
                <w:color w:val="000000"/>
                <w:kern w:val="0"/>
                <w:sz w:val="18"/>
                <w:szCs w:val="18"/>
              </w:rPr>
              <w:t>Redhat</w:t>
            </w:r>
            <w:proofErr w:type="spellEnd"/>
            <w:r w:rsidRPr="002B7F47">
              <w:rPr>
                <w:rFonts w:ascii="宋体" w:hAnsi="宋体" w:cs="宋体" w:hint="eastAsia"/>
                <w:color w:val="000000"/>
                <w:kern w:val="0"/>
                <w:sz w:val="18"/>
                <w:szCs w:val="18"/>
              </w:rPr>
              <w:t>系统，对系统</w:t>
            </w:r>
            <w:proofErr w:type="gramStart"/>
            <w:r w:rsidRPr="002B7F47">
              <w:rPr>
                <w:rFonts w:ascii="宋体" w:hAnsi="宋体" w:cs="宋体" w:hint="eastAsia"/>
                <w:color w:val="000000"/>
                <w:kern w:val="0"/>
                <w:sz w:val="18"/>
                <w:szCs w:val="18"/>
              </w:rPr>
              <w:t>打软件</w:t>
            </w:r>
            <w:proofErr w:type="gramEnd"/>
            <w:r w:rsidRPr="002B7F47">
              <w:rPr>
                <w:rFonts w:ascii="宋体" w:hAnsi="宋体" w:cs="宋体" w:hint="eastAsia"/>
                <w:color w:val="000000"/>
                <w:kern w:val="0"/>
                <w:sz w:val="18"/>
                <w:szCs w:val="18"/>
              </w:rPr>
              <w:t>补丁以支持服务器运行环境，并对各子系统做功能测试和验证。</w:t>
            </w:r>
          </w:p>
          <w:p w:rsidR="00B6381B" w:rsidRPr="002B7F47" w:rsidRDefault="00B6381B" w:rsidP="00175D07">
            <w:pPr>
              <w:widowControl/>
              <w:jc w:val="left"/>
              <w:rPr>
                <w:rFonts w:ascii="宋体" w:hAnsi="宋体" w:cs="宋体"/>
                <w:color w:val="000000"/>
                <w:kern w:val="0"/>
                <w:sz w:val="18"/>
                <w:szCs w:val="18"/>
              </w:rPr>
            </w:pPr>
            <w:r w:rsidRPr="002B7F47">
              <w:rPr>
                <w:rFonts w:ascii="宋体" w:hAnsi="宋体" w:cs="宋体" w:hint="eastAsia"/>
                <w:color w:val="000000"/>
                <w:kern w:val="0"/>
                <w:sz w:val="18"/>
                <w:szCs w:val="18"/>
              </w:rPr>
              <w:t>3. 实现系统性能优化，在给定带宽和计算资源条件下满足系统多路并发输入和输出的性能要求。</w:t>
            </w:r>
          </w:p>
        </w:tc>
      </w:tr>
      <w:tr w:rsidR="00B6381B" w:rsidRPr="002B7F47" w:rsidTr="00B6381B">
        <w:trPr>
          <w:trHeight w:val="465"/>
        </w:trPr>
        <w:tc>
          <w:tcPr>
            <w:tcW w:w="1276" w:type="dxa"/>
            <w:vMerge/>
            <w:shd w:val="clear" w:color="auto" w:fill="auto"/>
            <w:vAlign w:val="center"/>
          </w:tcPr>
          <w:p w:rsidR="00B6381B" w:rsidRPr="002B7F47" w:rsidRDefault="00B6381B" w:rsidP="00175D07">
            <w:pPr>
              <w:widowControl/>
              <w:jc w:val="left"/>
              <w:rPr>
                <w:rFonts w:ascii="宋体" w:hAnsi="宋体" w:cs="宋体"/>
                <w:b/>
                <w:bCs/>
                <w:color w:val="000000"/>
                <w:kern w:val="0"/>
                <w:sz w:val="18"/>
                <w:szCs w:val="18"/>
              </w:rPr>
            </w:pPr>
          </w:p>
        </w:tc>
        <w:tc>
          <w:tcPr>
            <w:tcW w:w="567" w:type="dxa"/>
            <w:shd w:val="clear" w:color="auto" w:fill="auto"/>
            <w:vAlign w:val="center"/>
          </w:tcPr>
          <w:p w:rsidR="00B6381B" w:rsidRPr="002B7F47" w:rsidRDefault="00B6381B" w:rsidP="00175D07">
            <w:pPr>
              <w:widowControl/>
              <w:rPr>
                <w:rFonts w:ascii="宋体" w:hAnsi="宋体" w:cs="宋体"/>
                <w:b/>
                <w:bCs/>
                <w:color w:val="000000"/>
                <w:kern w:val="0"/>
                <w:sz w:val="18"/>
                <w:szCs w:val="18"/>
              </w:rPr>
            </w:pPr>
            <w:r w:rsidRPr="002B7F47">
              <w:rPr>
                <w:rFonts w:ascii="宋体" w:hAnsi="宋体" w:cs="宋体" w:hint="eastAsia"/>
                <w:b/>
                <w:bCs/>
                <w:color w:val="000000"/>
                <w:kern w:val="0"/>
                <w:sz w:val="18"/>
                <w:szCs w:val="18"/>
              </w:rPr>
              <w:t>3.2</w:t>
            </w:r>
          </w:p>
        </w:tc>
        <w:tc>
          <w:tcPr>
            <w:tcW w:w="1134" w:type="dxa"/>
            <w:shd w:val="clear" w:color="auto" w:fill="auto"/>
            <w:vAlign w:val="center"/>
          </w:tcPr>
          <w:p w:rsidR="00B6381B" w:rsidRPr="002B7F47" w:rsidRDefault="00B6381B" w:rsidP="00175D07">
            <w:pPr>
              <w:widowControl/>
              <w:jc w:val="left"/>
              <w:rPr>
                <w:rFonts w:ascii="宋体" w:hAnsi="宋体" w:cs="宋体"/>
                <w:color w:val="000000"/>
                <w:kern w:val="0"/>
                <w:sz w:val="18"/>
                <w:szCs w:val="18"/>
              </w:rPr>
            </w:pPr>
            <w:r w:rsidRPr="002B7F47">
              <w:rPr>
                <w:rFonts w:ascii="宋体" w:hAnsi="宋体" w:cs="宋体" w:hint="eastAsia"/>
                <w:color w:val="000000"/>
                <w:kern w:val="0"/>
                <w:sz w:val="18"/>
                <w:szCs w:val="18"/>
              </w:rPr>
              <w:t>网络安全调试</w:t>
            </w:r>
          </w:p>
        </w:tc>
        <w:tc>
          <w:tcPr>
            <w:tcW w:w="6379" w:type="dxa"/>
            <w:shd w:val="clear" w:color="auto" w:fill="auto"/>
            <w:vAlign w:val="center"/>
          </w:tcPr>
          <w:p w:rsidR="00B6381B" w:rsidRPr="002B7F47" w:rsidRDefault="00B6381B" w:rsidP="00175D07">
            <w:pPr>
              <w:widowControl/>
              <w:rPr>
                <w:rFonts w:ascii="宋体" w:hAnsi="宋体" w:cs="宋体"/>
                <w:color w:val="000000"/>
                <w:kern w:val="0"/>
                <w:sz w:val="18"/>
                <w:szCs w:val="18"/>
              </w:rPr>
            </w:pPr>
            <w:r w:rsidRPr="002B7F47">
              <w:rPr>
                <w:rFonts w:ascii="宋体" w:hAnsi="宋体" w:cs="宋体" w:hint="eastAsia"/>
                <w:color w:val="000000"/>
                <w:kern w:val="0"/>
                <w:sz w:val="18"/>
                <w:szCs w:val="18"/>
              </w:rPr>
              <w:t>1. 要求服务器运行在SSL VPN接入的ICT防火墙内网环境。</w:t>
            </w:r>
          </w:p>
          <w:p w:rsidR="00B6381B" w:rsidRPr="002B7F47" w:rsidRDefault="00B6381B" w:rsidP="00175D07">
            <w:pPr>
              <w:widowControl/>
              <w:rPr>
                <w:rFonts w:ascii="宋体" w:hAnsi="宋体" w:cs="宋体"/>
                <w:color w:val="000000"/>
                <w:kern w:val="0"/>
                <w:sz w:val="18"/>
                <w:szCs w:val="18"/>
              </w:rPr>
            </w:pPr>
            <w:r w:rsidRPr="002B7F47">
              <w:rPr>
                <w:rFonts w:ascii="宋体" w:hAnsi="宋体" w:cs="宋体" w:hint="eastAsia"/>
                <w:color w:val="000000"/>
                <w:kern w:val="0"/>
                <w:sz w:val="18"/>
                <w:szCs w:val="18"/>
              </w:rPr>
              <w:t>2. 要求服务器所需防火墙端口资源遵循现有的防火墙安全策略，须申请和和按需配置，不得留有引入安全隐患。</w:t>
            </w:r>
          </w:p>
        </w:tc>
      </w:tr>
      <w:tr w:rsidR="00B6381B" w:rsidRPr="002B7F47" w:rsidTr="00B6381B">
        <w:trPr>
          <w:trHeight w:val="465"/>
        </w:trPr>
        <w:tc>
          <w:tcPr>
            <w:tcW w:w="1276" w:type="dxa"/>
            <w:vMerge/>
            <w:shd w:val="clear" w:color="auto" w:fill="auto"/>
            <w:vAlign w:val="center"/>
          </w:tcPr>
          <w:p w:rsidR="00B6381B" w:rsidRPr="002B7F47" w:rsidRDefault="00B6381B" w:rsidP="00175D07">
            <w:pPr>
              <w:widowControl/>
              <w:jc w:val="left"/>
              <w:rPr>
                <w:rFonts w:ascii="宋体" w:hAnsi="宋体" w:cs="宋体"/>
                <w:b/>
                <w:bCs/>
                <w:color w:val="000000"/>
                <w:kern w:val="0"/>
                <w:sz w:val="18"/>
                <w:szCs w:val="18"/>
              </w:rPr>
            </w:pPr>
          </w:p>
        </w:tc>
        <w:tc>
          <w:tcPr>
            <w:tcW w:w="567" w:type="dxa"/>
            <w:shd w:val="clear" w:color="auto" w:fill="auto"/>
            <w:vAlign w:val="center"/>
          </w:tcPr>
          <w:p w:rsidR="00B6381B" w:rsidRPr="002B7F47" w:rsidRDefault="00B6381B" w:rsidP="00175D07">
            <w:pPr>
              <w:widowControl/>
              <w:jc w:val="left"/>
              <w:rPr>
                <w:rFonts w:ascii="宋体" w:hAnsi="宋体" w:cs="宋体"/>
                <w:b/>
                <w:bCs/>
                <w:color w:val="000000"/>
                <w:kern w:val="0"/>
                <w:sz w:val="18"/>
                <w:szCs w:val="18"/>
              </w:rPr>
            </w:pPr>
            <w:r w:rsidRPr="002B7F47">
              <w:rPr>
                <w:rFonts w:ascii="宋体" w:hAnsi="宋体" w:cs="宋体" w:hint="eastAsia"/>
                <w:b/>
                <w:bCs/>
                <w:color w:val="000000"/>
                <w:kern w:val="0"/>
                <w:sz w:val="18"/>
                <w:szCs w:val="18"/>
              </w:rPr>
              <w:t>3.3</w:t>
            </w:r>
          </w:p>
        </w:tc>
        <w:tc>
          <w:tcPr>
            <w:tcW w:w="1134" w:type="dxa"/>
            <w:shd w:val="clear" w:color="auto" w:fill="auto"/>
            <w:vAlign w:val="center"/>
          </w:tcPr>
          <w:p w:rsidR="00B6381B" w:rsidRPr="002B7F47" w:rsidRDefault="00B6381B" w:rsidP="00175D07">
            <w:pPr>
              <w:widowControl/>
              <w:jc w:val="left"/>
              <w:rPr>
                <w:rFonts w:ascii="宋体" w:hAnsi="宋体" w:cs="宋体"/>
                <w:bCs/>
                <w:color w:val="000000"/>
                <w:kern w:val="0"/>
                <w:sz w:val="18"/>
                <w:szCs w:val="18"/>
              </w:rPr>
            </w:pPr>
            <w:r w:rsidRPr="002B7F47">
              <w:rPr>
                <w:rFonts w:ascii="宋体" w:hAnsi="宋体" w:cs="宋体" w:hint="eastAsia"/>
                <w:bCs/>
                <w:color w:val="000000"/>
                <w:kern w:val="0"/>
                <w:sz w:val="18"/>
                <w:szCs w:val="18"/>
              </w:rPr>
              <w:t>IP软终端SDK接入</w:t>
            </w:r>
          </w:p>
        </w:tc>
        <w:tc>
          <w:tcPr>
            <w:tcW w:w="6379" w:type="dxa"/>
            <w:shd w:val="clear" w:color="auto" w:fill="auto"/>
            <w:vAlign w:val="center"/>
          </w:tcPr>
          <w:p w:rsidR="00B6381B" w:rsidRPr="002B7F47" w:rsidRDefault="00B6381B" w:rsidP="00175D07">
            <w:pPr>
              <w:widowControl/>
              <w:jc w:val="left"/>
              <w:rPr>
                <w:rFonts w:ascii="宋体" w:hAnsi="宋体" w:cs="宋体"/>
                <w:bCs/>
                <w:color w:val="000000"/>
                <w:kern w:val="0"/>
                <w:sz w:val="18"/>
                <w:szCs w:val="18"/>
              </w:rPr>
            </w:pPr>
            <w:r w:rsidRPr="002B7F47">
              <w:rPr>
                <w:rFonts w:ascii="宋体" w:hAnsi="宋体" w:cs="宋体" w:hint="eastAsia"/>
                <w:bCs/>
                <w:color w:val="000000"/>
                <w:kern w:val="0"/>
                <w:sz w:val="18"/>
                <w:szCs w:val="18"/>
              </w:rPr>
              <w:t>1. 提供Demo APP接入到运行在ICT虚拟机的PaaS服务器，并演示即时通讯、P2P音视频通信、视频直播基本功能。</w:t>
            </w:r>
          </w:p>
          <w:p w:rsidR="00B6381B" w:rsidRPr="002B7F47" w:rsidRDefault="00B6381B" w:rsidP="00175D07">
            <w:pPr>
              <w:widowControl/>
              <w:jc w:val="left"/>
              <w:rPr>
                <w:rFonts w:ascii="宋体" w:hAnsi="宋体" w:cs="宋体"/>
                <w:bCs/>
                <w:color w:val="000000"/>
                <w:kern w:val="0"/>
                <w:sz w:val="18"/>
                <w:szCs w:val="18"/>
              </w:rPr>
            </w:pPr>
            <w:r w:rsidRPr="002B7F47">
              <w:rPr>
                <w:rFonts w:ascii="宋体" w:hAnsi="宋体" w:cs="宋体" w:hint="eastAsia"/>
                <w:bCs/>
                <w:color w:val="000000"/>
                <w:kern w:val="0"/>
                <w:sz w:val="18"/>
                <w:szCs w:val="18"/>
              </w:rPr>
              <w:t>2. 提供Demo APP所使用的SDK及其技术接口文档，以及调用SDK的Demo示例源码。</w:t>
            </w:r>
          </w:p>
        </w:tc>
      </w:tr>
    </w:tbl>
    <w:p w:rsidR="002F1B92" w:rsidRDefault="002F1B92" w:rsidP="00D735F3"/>
    <w:p w:rsidR="00D735F3" w:rsidRPr="009E0F24" w:rsidRDefault="00D735F3" w:rsidP="00D735F3">
      <w:r>
        <w:rPr>
          <w:rFonts w:hint="eastAsia"/>
        </w:rPr>
        <w:t>云平台功能清单：</w:t>
      </w:r>
    </w:p>
    <w:tbl>
      <w:tblPr>
        <w:tblW w:w="9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683"/>
        <w:gridCol w:w="1642"/>
        <w:gridCol w:w="920"/>
        <w:gridCol w:w="4534"/>
        <w:gridCol w:w="1548"/>
      </w:tblGrid>
      <w:tr w:rsidR="00D735F3" w:rsidRPr="002A6777" w:rsidTr="00175D07">
        <w:trPr>
          <w:trHeight w:val="295"/>
          <w:jc w:val="center"/>
        </w:trPr>
        <w:tc>
          <w:tcPr>
            <w:tcW w:w="705" w:type="dxa"/>
            <w:vAlign w:val="center"/>
          </w:tcPr>
          <w:p w:rsidR="00D735F3" w:rsidRPr="002A6777" w:rsidRDefault="00D735F3" w:rsidP="00175D07">
            <w:pPr>
              <w:adjustRightInd w:val="0"/>
              <w:snapToGrid w:val="0"/>
              <w:jc w:val="center"/>
              <w:rPr>
                <w:rFonts w:ascii="微软雅黑" w:eastAsia="微软雅黑" w:hAnsi="微软雅黑"/>
                <w:b/>
              </w:rPr>
            </w:pPr>
            <w:r w:rsidRPr="002A6777">
              <w:rPr>
                <w:rFonts w:ascii="微软雅黑" w:eastAsia="微软雅黑" w:hAnsi="微软雅黑" w:hint="eastAsia"/>
                <w:b/>
              </w:rPr>
              <w:t>类型</w:t>
            </w:r>
          </w:p>
        </w:tc>
        <w:tc>
          <w:tcPr>
            <w:tcW w:w="1701" w:type="dxa"/>
            <w:vAlign w:val="center"/>
          </w:tcPr>
          <w:p w:rsidR="00D735F3" w:rsidRPr="002A6777" w:rsidRDefault="00D735F3" w:rsidP="00175D07">
            <w:pPr>
              <w:adjustRightInd w:val="0"/>
              <w:snapToGrid w:val="0"/>
              <w:rPr>
                <w:rFonts w:ascii="微软雅黑" w:eastAsia="微软雅黑" w:hAnsi="微软雅黑"/>
                <w:b/>
              </w:rPr>
            </w:pPr>
            <w:r w:rsidRPr="002A6777">
              <w:rPr>
                <w:rFonts w:ascii="微软雅黑" w:eastAsia="微软雅黑" w:hAnsi="微软雅黑" w:hint="eastAsia"/>
                <w:b/>
              </w:rPr>
              <w:t>项目</w:t>
            </w:r>
          </w:p>
        </w:tc>
        <w:tc>
          <w:tcPr>
            <w:tcW w:w="5757" w:type="dxa"/>
            <w:gridSpan w:val="2"/>
            <w:vAlign w:val="center"/>
          </w:tcPr>
          <w:p w:rsidR="00D735F3" w:rsidRPr="002A6777" w:rsidRDefault="00D735F3" w:rsidP="00175D07">
            <w:pPr>
              <w:adjustRightInd w:val="0"/>
              <w:snapToGrid w:val="0"/>
              <w:rPr>
                <w:rFonts w:ascii="微软雅黑" w:eastAsia="微软雅黑" w:hAnsi="微软雅黑"/>
                <w:b/>
                <w:szCs w:val="21"/>
              </w:rPr>
            </w:pPr>
            <w:r w:rsidRPr="002A6777">
              <w:rPr>
                <w:rFonts w:ascii="微软雅黑" w:eastAsia="微软雅黑" w:hAnsi="微软雅黑" w:hint="eastAsia"/>
                <w:b/>
              </w:rPr>
              <w:t>详细描述</w:t>
            </w:r>
          </w:p>
        </w:tc>
        <w:tc>
          <w:tcPr>
            <w:tcW w:w="1164" w:type="dxa"/>
            <w:vAlign w:val="center"/>
          </w:tcPr>
          <w:p w:rsidR="00D735F3" w:rsidRPr="002A6777" w:rsidRDefault="00D735F3" w:rsidP="00175D07">
            <w:pPr>
              <w:adjustRightInd w:val="0"/>
              <w:snapToGrid w:val="0"/>
              <w:jc w:val="left"/>
              <w:rPr>
                <w:rFonts w:ascii="微软雅黑" w:eastAsia="微软雅黑" w:hAnsi="微软雅黑"/>
                <w:b/>
              </w:rPr>
            </w:pPr>
            <w:r w:rsidRPr="002A6777">
              <w:rPr>
                <w:rFonts w:ascii="微软雅黑" w:eastAsia="微软雅黑" w:hAnsi="微软雅黑" w:hint="eastAsia"/>
                <w:b/>
              </w:rPr>
              <w:t>说明</w:t>
            </w:r>
          </w:p>
        </w:tc>
      </w:tr>
      <w:tr w:rsidR="00D735F3" w:rsidRPr="002A6777" w:rsidTr="00175D07">
        <w:trPr>
          <w:trHeight w:val="304"/>
          <w:jc w:val="center"/>
        </w:trPr>
        <w:tc>
          <w:tcPr>
            <w:tcW w:w="705" w:type="dxa"/>
            <w:vMerge w:val="restart"/>
            <w:vAlign w:val="center"/>
          </w:tcPr>
          <w:p w:rsidR="00D735F3" w:rsidRPr="002A6777" w:rsidRDefault="00D735F3" w:rsidP="00175D07">
            <w:pPr>
              <w:adjustRightInd w:val="0"/>
              <w:snapToGrid w:val="0"/>
              <w:jc w:val="center"/>
              <w:rPr>
                <w:rFonts w:ascii="微软雅黑" w:eastAsia="微软雅黑" w:hAnsi="微软雅黑"/>
              </w:rPr>
            </w:pPr>
            <w:r>
              <w:rPr>
                <w:rFonts w:ascii="微软雅黑" w:eastAsia="微软雅黑" w:hAnsi="微软雅黑" w:hint="eastAsia"/>
              </w:rPr>
              <w:t>服务器软</w:t>
            </w:r>
            <w:r>
              <w:rPr>
                <w:rFonts w:ascii="微软雅黑" w:eastAsia="微软雅黑" w:hAnsi="微软雅黑" w:hint="eastAsia"/>
              </w:rPr>
              <w:lastRenderedPageBreak/>
              <w:t>件</w:t>
            </w:r>
          </w:p>
        </w:tc>
        <w:tc>
          <w:tcPr>
            <w:tcW w:w="1701" w:type="dxa"/>
            <w:vAlign w:val="center"/>
          </w:tcPr>
          <w:p w:rsidR="00D735F3" w:rsidRPr="002A6777" w:rsidRDefault="00D735F3" w:rsidP="00175D07">
            <w:pPr>
              <w:adjustRightInd w:val="0"/>
              <w:snapToGrid w:val="0"/>
              <w:rPr>
                <w:rFonts w:ascii="微软雅黑" w:eastAsia="微软雅黑" w:hAnsi="微软雅黑"/>
              </w:rPr>
            </w:pPr>
            <w:r w:rsidRPr="002A6777">
              <w:rPr>
                <w:rFonts w:ascii="微软雅黑" w:eastAsia="微软雅黑" w:hAnsi="微软雅黑" w:hint="eastAsia"/>
              </w:rPr>
              <w:lastRenderedPageBreak/>
              <w:t xml:space="preserve">Web服务器 </w:t>
            </w:r>
          </w:p>
        </w:tc>
        <w:tc>
          <w:tcPr>
            <w:tcW w:w="5757" w:type="dxa"/>
            <w:gridSpan w:val="2"/>
            <w:vAlign w:val="center"/>
          </w:tcPr>
          <w:p w:rsidR="00D735F3" w:rsidRPr="002A6777" w:rsidRDefault="00D735F3" w:rsidP="00175D07">
            <w:pPr>
              <w:adjustRightInd w:val="0"/>
              <w:snapToGrid w:val="0"/>
              <w:rPr>
                <w:rFonts w:ascii="微软雅黑" w:eastAsia="微软雅黑" w:hAnsi="微软雅黑"/>
              </w:rPr>
            </w:pPr>
            <w:proofErr w:type="spellStart"/>
            <w:r>
              <w:rPr>
                <w:rFonts w:ascii="微软雅黑" w:eastAsia="微软雅黑" w:hAnsi="微软雅黑" w:hint="eastAsia"/>
              </w:rPr>
              <w:t>Apache+Tomcat</w:t>
            </w:r>
            <w:proofErr w:type="spellEnd"/>
            <w:r w:rsidRPr="002A6777">
              <w:rPr>
                <w:rFonts w:ascii="微软雅黑" w:eastAsia="微软雅黑" w:hAnsi="微软雅黑" w:hint="eastAsia"/>
              </w:rPr>
              <w:t>处理前端用户Web HTTP接入请求。</w:t>
            </w:r>
          </w:p>
        </w:tc>
        <w:tc>
          <w:tcPr>
            <w:tcW w:w="1164" w:type="dxa"/>
            <w:vMerge w:val="restart"/>
            <w:vAlign w:val="center"/>
          </w:tcPr>
          <w:p w:rsidR="00D735F3" w:rsidRPr="002A6777" w:rsidRDefault="00D735F3" w:rsidP="00175D07">
            <w:pPr>
              <w:adjustRightInd w:val="0"/>
              <w:snapToGrid w:val="0"/>
              <w:jc w:val="left"/>
              <w:rPr>
                <w:rFonts w:ascii="微软雅黑" w:eastAsia="微软雅黑" w:hAnsi="微软雅黑"/>
              </w:rPr>
            </w:pPr>
            <w:r>
              <w:rPr>
                <w:rFonts w:ascii="微软雅黑" w:eastAsia="微软雅黑" w:hAnsi="微软雅黑" w:hint="eastAsia"/>
              </w:rPr>
              <w:t>提供</w:t>
            </w:r>
            <w:r w:rsidR="001C6839">
              <w:rPr>
                <w:rFonts w:ascii="微软雅黑" w:eastAsia="微软雅黑" w:hAnsi="微软雅黑" w:hint="eastAsia"/>
              </w:rPr>
              <w:t>系统软件及服务</w:t>
            </w:r>
          </w:p>
        </w:tc>
      </w:tr>
      <w:tr w:rsidR="00D735F3" w:rsidRPr="002A6777" w:rsidTr="00175D07">
        <w:trPr>
          <w:trHeight w:val="295"/>
          <w:jc w:val="center"/>
        </w:trPr>
        <w:tc>
          <w:tcPr>
            <w:tcW w:w="705" w:type="dxa"/>
            <w:vMerge/>
            <w:vAlign w:val="center"/>
          </w:tcPr>
          <w:p w:rsidR="00D735F3" w:rsidRPr="002A6777" w:rsidRDefault="00D735F3" w:rsidP="00175D07">
            <w:pPr>
              <w:adjustRightInd w:val="0"/>
              <w:snapToGrid w:val="0"/>
              <w:jc w:val="center"/>
              <w:rPr>
                <w:rFonts w:ascii="微软雅黑" w:eastAsia="微软雅黑" w:hAnsi="微软雅黑"/>
              </w:rPr>
            </w:pPr>
          </w:p>
        </w:tc>
        <w:tc>
          <w:tcPr>
            <w:tcW w:w="1701" w:type="dxa"/>
            <w:vAlign w:val="center"/>
          </w:tcPr>
          <w:p w:rsidR="00D735F3" w:rsidRPr="002A6777" w:rsidRDefault="00D735F3" w:rsidP="00175D07">
            <w:pPr>
              <w:adjustRightInd w:val="0"/>
              <w:snapToGrid w:val="0"/>
              <w:rPr>
                <w:rFonts w:ascii="微软雅黑" w:eastAsia="微软雅黑" w:hAnsi="微软雅黑"/>
              </w:rPr>
            </w:pPr>
            <w:r>
              <w:rPr>
                <w:rFonts w:ascii="微软雅黑" w:eastAsia="微软雅黑" w:hAnsi="微软雅黑" w:hint="eastAsia"/>
              </w:rPr>
              <w:t>即时通讯</w:t>
            </w:r>
            <w:r w:rsidRPr="002A6777">
              <w:rPr>
                <w:rFonts w:ascii="微软雅黑" w:eastAsia="微软雅黑" w:hAnsi="微软雅黑" w:hint="eastAsia"/>
              </w:rPr>
              <w:t>服务</w:t>
            </w:r>
            <w:r w:rsidRPr="002A6777">
              <w:rPr>
                <w:rFonts w:ascii="微软雅黑" w:eastAsia="微软雅黑" w:hAnsi="微软雅黑" w:hint="eastAsia"/>
              </w:rPr>
              <w:lastRenderedPageBreak/>
              <w:t xml:space="preserve">器 </w:t>
            </w:r>
          </w:p>
        </w:tc>
        <w:tc>
          <w:tcPr>
            <w:tcW w:w="5757" w:type="dxa"/>
            <w:gridSpan w:val="2"/>
            <w:vAlign w:val="center"/>
          </w:tcPr>
          <w:p w:rsidR="00D735F3" w:rsidRPr="002A6777" w:rsidRDefault="00D735F3" w:rsidP="00175D07">
            <w:pPr>
              <w:adjustRightInd w:val="0"/>
              <w:snapToGrid w:val="0"/>
              <w:rPr>
                <w:rFonts w:ascii="微软雅黑" w:eastAsia="微软雅黑" w:hAnsi="微软雅黑"/>
              </w:rPr>
            </w:pPr>
            <w:r w:rsidRPr="002A6777">
              <w:rPr>
                <w:rFonts w:ascii="微软雅黑" w:eastAsia="微软雅黑" w:hAnsi="微软雅黑" w:hint="eastAsia"/>
              </w:rPr>
              <w:lastRenderedPageBreak/>
              <w:t>支持用户在线聊天、消息推送、信令转接。</w:t>
            </w:r>
          </w:p>
        </w:tc>
        <w:tc>
          <w:tcPr>
            <w:tcW w:w="1164" w:type="dxa"/>
            <w:vMerge/>
            <w:vAlign w:val="center"/>
          </w:tcPr>
          <w:p w:rsidR="00D735F3" w:rsidRPr="002A6777" w:rsidRDefault="00D735F3" w:rsidP="00175D07">
            <w:pPr>
              <w:adjustRightInd w:val="0"/>
              <w:snapToGrid w:val="0"/>
              <w:jc w:val="left"/>
              <w:rPr>
                <w:rFonts w:ascii="微软雅黑" w:eastAsia="微软雅黑" w:hAnsi="微软雅黑"/>
              </w:rPr>
            </w:pPr>
          </w:p>
        </w:tc>
      </w:tr>
      <w:tr w:rsidR="00D735F3" w:rsidRPr="002A6777" w:rsidTr="00175D07">
        <w:trPr>
          <w:trHeight w:val="295"/>
          <w:jc w:val="center"/>
        </w:trPr>
        <w:tc>
          <w:tcPr>
            <w:tcW w:w="705" w:type="dxa"/>
            <w:vMerge/>
            <w:vAlign w:val="center"/>
          </w:tcPr>
          <w:p w:rsidR="00D735F3" w:rsidRPr="002A6777" w:rsidRDefault="00D735F3" w:rsidP="00175D07">
            <w:pPr>
              <w:adjustRightInd w:val="0"/>
              <w:snapToGrid w:val="0"/>
              <w:jc w:val="center"/>
              <w:rPr>
                <w:rFonts w:ascii="微软雅黑" w:eastAsia="微软雅黑" w:hAnsi="微软雅黑"/>
              </w:rPr>
            </w:pPr>
          </w:p>
        </w:tc>
        <w:tc>
          <w:tcPr>
            <w:tcW w:w="1701" w:type="dxa"/>
            <w:vAlign w:val="center"/>
          </w:tcPr>
          <w:p w:rsidR="00D735F3" w:rsidRPr="002A6777" w:rsidRDefault="00D735F3" w:rsidP="00175D07">
            <w:pPr>
              <w:adjustRightInd w:val="0"/>
              <w:snapToGrid w:val="0"/>
              <w:rPr>
                <w:rFonts w:ascii="微软雅黑" w:eastAsia="微软雅黑" w:hAnsi="微软雅黑"/>
              </w:rPr>
            </w:pPr>
            <w:r>
              <w:rPr>
                <w:rFonts w:ascii="微软雅黑" w:eastAsia="微软雅黑" w:hAnsi="微软雅黑" w:hint="eastAsia"/>
              </w:rPr>
              <w:t>音视频通信</w:t>
            </w:r>
            <w:r w:rsidRPr="002A6777">
              <w:rPr>
                <w:rFonts w:ascii="微软雅黑" w:eastAsia="微软雅黑" w:hAnsi="微软雅黑" w:hint="eastAsia"/>
              </w:rPr>
              <w:t>服务器</w:t>
            </w:r>
          </w:p>
        </w:tc>
        <w:tc>
          <w:tcPr>
            <w:tcW w:w="5757" w:type="dxa"/>
            <w:gridSpan w:val="2"/>
            <w:vAlign w:val="center"/>
          </w:tcPr>
          <w:p w:rsidR="00D735F3" w:rsidRPr="002A6777" w:rsidRDefault="00D735F3" w:rsidP="00175D07">
            <w:pPr>
              <w:adjustRightInd w:val="0"/>
              <w:snapToGrid w:val="0"/>
              <w:rPr>
                <w:rFonts w:ascii="微软雅黑" w:eastAsia="微软雅黑" w:hAnsi="微软雅黑"/>
              </w:rPr>
            </w:pPr>
            <w:r w:rsidRPr="002A6777">
              <w:rPr>
                <w:rFonts w:ascii="微软雅黑" w:eastAsia="微软雅黑" w:hAnsi="微软雅黑" w:hint="eastAsia"/>
              </w:rPr>
              <w:t>处理VoIP、视频通信专用信令服务器和媒体服务器</w:t>
            </w:r>
          </w:p>
        </w:tc>
        <w:tc>
          <w:tcPr>
            <w:tcW w:w="1164" w:type="dxa"/>
            <w:vMerge/>
            <w:vAlign w:val="center"/>
          </w:tcPr>
          <w:p w:rsidR="00D735F3" w:rsidRPr="002A6777" w:rsidRDefault="00D735F3" w:rsidP="00175D07">
            <w:pPr>
              <w:adjustRightInd w:val="0"/>
              <w:snapToGrid w:val="0"/>
              <w:jc w:val="left"/>
              <w:rPr>
                <w:rFonts w:ascii="微软雅黑" w:eastAsia="微软雅黑" w:hAnsi="微软雅黑"/>
              </w:rPr>
            </w:pPr>
          </w:p>
        </w:tc>
      </w:tr>
      <w:tr w:rsidR="00D735F3" w:rsidRPr="002A6777" w:rsidTr="00175D07">
        <w:trPr>
          <w:trHeight w:val="736"/>
          <w:jc w:val="center"/>
        </w:trPr>
        <w:tc>
          <w:tcPr>
            <w:tcW w:w="705" w:type="dxa"/>
            <w:vMerge/>
            <w:vAlign w:val="center"/>
          </w:tcPr>
          <w:p w:rsidR="00D735F3" w:rsidRPr="002A6777" w:rsidRDefault="00D735F3" w:rsidP="00175D07">
            <w:pPr>
              <w:adjustRightInd w:val="0"/>
              <w:snapToGrid w:val="0"/>
              <w:jc w:val="center"/>
              <w:rPr>
                <w:rFonts w:ascii="微软雅黑" w:eastAsia="微软雅黑" w:hAnsi="微软雅黑"/>
              </w:rPr>
            </w:pPr>
          </w:p>
        </w:tc>
        <w:tc>
          <w:tcPr>
            <w:tcW w:w="1701" w:type="dxa"/>
            <w:vAlign w:val="center"/>
          </w:tcPr>
          <w:p w:rsidR="00D735F3" w:rsidRPr="002A6777" w:rsidRDefault="00D735F3" w:rsidP="00175D07">
            <w:pPr>
              <w:adjustRightInd w:val="0"/>
              <w:snapToGrid w:val="0"/>
              <w:rPr>
                <w:rFonts w:ascii="微软雅黑" w:eastAsia="微软雅黑" w:hAnsi="微软雅黑"/>
              </w:rPr>
            </w:pPr>
            <w:r>
              <w:rPr>
                <w:rFonts w:ascii="微软雅黑" w:eastAsia="微软雅黑" w:hAnsi="微软雅黑" w:hint="eastAsia"/>
              </w:rPr>
              <w:t>HTML5音视频</w:t>
            </w:r>
            <w:r w:rsidRPr="002A6777">
              <w:rPr>
                <w:rFonts w:ascii="微软雅黑" w:eastAsia="微软雅黑" w:hAnsi="微软雅黑" w:hint="eastAsia"/>
              </w:rPr>
              <w:t xml:space="preserve">服务器 </w:t>
            </w:r>
          </w:p>
        </w:tc>
        <w:tc>
          <w:tcPr>
            <w:tcW w:w="5757" w:type="dxa"/>
            <w:gridSpan w:val="2"/>
            <w:vAlign w:val="center"/>
          </w:tcPr>
          <w:p w:rsidR="00D735F3" w:rsidRPr="002A6777" w:rsidRDefault="00D735F3" w:rsidP="00175D07">
            <w:pPr>
              <w:adjustRightInd w:val="0"/>
              <w:snapToGrid w:val="0"/>
              <w:rPr>
                <w:rFonts w:ascii="微软雅黑" w:eastAsia="微软雅黑" w:hAnsi="微软雅黑"/>
              </w:rPr>
            </w:pPr>
            <w:r>
              <w:rPr>
                <w:rFonts w:ascii="微软雅黑" w:eastAsia="微软雅黑" w:hAnsi="微软雅黑" w:hint="eastAsia"/>
              </w:rPr>
              <w:t>支持音视频直播流的并行</w:t>
            </w:r>
            <w:r w:rsidRPr="002A6777">
              <w:rPr>
                <w:rFonts w:ascii="微软雅黑" w:eastAsia="微软雅黑" w:hAnsi="微软雅黑" w:hint="eastAsia"/>
              </w:rPr>
              <w:t>存储</w:t>
            </w:r>
            <w:r>
              <w:rPr>
                <w:rFonts w:ascii="微软雅黑" w:eastAsia="微软雅黑" w:hAnsi="微软雅黑" w:hint="eastAsia"/>
              </w:rPr>
              <w:t>、转码、分发，</w:t>
            </w:r>
            <w:r w:rsidRPr="002A6777">
              <w:rPr>
                <w:rFonts w:ascii="微软雅黑" w:eastAsia="微软雅黑" w:hAnsi="微软雅黑" w:hint="eastAsia"/>
              </w:rPr>
              <w:t>多用户Session</w:t>
            </w:r>
            <w:r>
              <w:rPr>
                <w:rFonts w:ascii="微软雅黑" w:eastAsia="微软雅黑" w:hAnsi="微软雅黑" w:hint="eastAsia"/>
              </w:rPr>
              <w:t>管理，播放控制和多协议适配。</w:t>
            </w:r>
          </w:p>
        </w:tc>
        <w:tc>
          <w:tcPr>
            <w:tcW w:w="1164" w:type="dxa"/>
            <w:vAlign w:val="center"/>
          </w:tcPr>
          <w:p w:rsidR="00D735F3" w:rsidRPr="002A6777" w:rsidRDefault="00D735F3" w:rsidP="001C6839">
            <w:pPr>
              <w:adjustRightInd w:val="0"/>
              <w:snapToGrid w:val="0"/>
              <w:jc w:val="left"/>
              <w:rPr>
                <w:rFonts w:ascii="微软雅黑" w:eastAsia="微软雅黑" w:hAnsi="微软雅黑"/>
              </w:rPr>
            </w:pPr>
            <w:r>
              <w:rPr>
                <w:rFonts w:ascii="微软雅黑" w:eastAsia="微软雅黑" w:hAnsi="微软雅黑" w:hint="eastAsia"/>
              </w:rPr>
              <w:t>提供</w:t>
            </w:r>
            <w:r w:rsidR="001C6839">
              <w:rPr>
                <w:rFonts w:ascii="微软雅黑" w:eastAsia="微软雅黑" w:hAnsi="微软雅黑" w:hint="eastAsia"/>
              </w:rPr>
              <w:t>系统软件、安装部署、</w:t>
            </w:r>
            <w:r>
              <w:rPr>
                <w:rFonts w:ascii="微软雅黑" w:eastAsia="微软雅黑" w:hAnsi="微软雅黑" w:hint="eastAsia"/>
              </w:rPr>
              <w:t>升级开发</w:t>
            </w:r>
            <w:r w:rsidR="001C6839">
              <w:rPr>
                <w:rFonts w:ascii="微软雅黑" w:eastAsia="微软雅黑" w:hAnsi="微软雅黑" w:hint="eastAsia"/>
              </w:rPr>
              <w:t>服务</w:t>
            </w:r>
          </w:p>
        </w:tc>
      </w:tr>
      <w:tr w:rsidR="00D735F3" w:rsidRPr="002A6777" w:rsidTr="00175D07">
        <w:trPr>
          <w:trHeight w:val="363"/>
          <w:jc w:val="center"/>
        </w:trPr>
        <w:tc>
          <w:tcPr>
            <w:tcW w:w="705" w:type="dxa"/>
            <w:vMerge/>
            <w:vAlign w:val="center"/>
          </w:tcPr>
          <w:p w:rsidR="00D735F3" w:rsidRPr="002A6777" w:rsidRDefault="00D735F3" w:rsidP="00175D07">
            <w:pPr>
              <w:adjustRightInd w:val="0"/>
              <w:snapToGrid w:val="0"/>
              <w:jc w:val="center"/>
              <w:rPr>
                <w:rFonts w:ascii="微软雅黑" w:eastAsia="微软雅黑" w:hAnsi="微软雅黑"/>
              </w:rPr>
            </w:pPr>
          </w:p>
        </w:tc>
        <w:tc>
          <w:tcPr>
            <w:tcW w:w="1701" w:type="dxa"/>
            <w:vMerge w:val="restart"/>
            <w:vAlign w:val="center"/>
          </w:tcPr>
          <w:p w:rsidR="00D735F3" w:rsidRPr="002A6777" w:rsidRDefault="00D735F3" w:rsidP="00175D07">
            <w:pPr>
              <w:adjustRightInd w:val="0"/>
              <w:snapToGrid w:val="0"/>
              <w:rPr>
                <w:rFonts w:ascii="微软雅黑" w:eastAsia="微软雅黑" w:hAnsi="微软雅黑"/>
              </w:rPr>
            </w:pPr>
            <w:r>
              <w:rPr>
                <w:rFonts w:ascii="微软雅黑" w:eastAsia="微软雅黑" w:hAnsi="微软雅黑" w:hint="eastAsia"/>
              </w:rPr>
              <w:t>中间件SDK</w:t>
            </w:r>
          </w:p>
        </w:tc>
        <w:tc>
          <w:tcPr>
            <w:tcW w:w="5757" w:type="dxa"/>
            <w:gridSpan w:val="2"/>
            <w:vAlign w:val="center"/>
          </w:tcPr>
          <w:p w:rsidR="00D735F3" w:rsidRPr="002A6777" w:rsidRDefault="0052028A" w:rsidP="00175D07">
            <w:pPr>
              <w:adjustRightInd w:val="0"/>
              <w:snapToGrid w:val="0"/>
              <w:rPr>
                <w:rFonts w:ascii="微软雅黑" w:eastAsia="微软雅黑" w:hAnsi="微软雅黑"/>
              </w:rPr>
            </w:pPr>
            <w:r w:rsidRPr="002A6777">
              <w:rPr>
                <w:rFonts w:ascii="微软雅黑" w:eastAsia="微软雅黑" w:hAnsi="微软雅黑"/>
              </w:rPr>
              <w:fldChar w:fldCharType="begin">
                <w:ffData>
                  <w:name w:val=""/>
                  <w:enabled/>
                  <w:calcOnExit w:val="0"/>
                  <w:checkBox>
                    <w:sizeAuto/>
                    <w:default w:val="1"/>
                  </w:checkBox>
                </w:ffData>
              </w:fldChar>
            </w:r>
            <w:r w:rsidR="00D735F3" w:rsidRPr="002A6777">
              <w:rPr>
                <w:rFonts w:ascii="微软雅黑" w:eastAsia="微软雅黑" w:hAnsi="微软雅黑"/>
              </w:rPr>
              <w:instrText xml:space="preserve"> FORMCHECKBOX </w:instrText>
            </w:r>
            <w:r w:rsidRPr="002A6777">
              <w:rPr>
                <w:rFonts w:ascii="微软雅黑" w:eastAsia="微软雅黑" w:hAnsi="微软雅黑"/>
              </w:rPr>
            </w:r>
            <w:r w:rsidRPr="002A6777">
              <w:rPr>
                <w:rFonts w:ascii="微软雅黑" w:eastAsia="微软雅黑" w:hAnsi="微软雅黑"/>
              </w:rPr>
              <w:fldChar w:fldCharType="end"/>
            </w:r>
            <w:r w:rsidR="00D735F3" w:rsidRPr="002A6777">
              <w:rPr>
                <w:rFonts w:ascii="微软雅黑" w:eastAsia="微软雅黑" w:hAnsi="微软雅黑" w:hint="eastAsia"/>
              </w:rPr>
              <w:t xml:space="preserve"> 用户登录管理   </w:t>
            </w:r>
            <w:r w:rsidRPr="002A6777">
              <w:rPr>
                <w:rFonts w:ascii="微软雅黑" w:eastAsia="微软雅黑" w:hAnsi="微软雅黑"/>
              </w:rPr>
              <w:fldChar w:fldCharType="begin">
                <w:ffData>
                  <w:name w:val=""/>
                  <w:enabled/>
                  <w:calcOnExit w:val="0"/>
                  <w:checkBox>
                    <w:sizeAuto/>
                    <w:default w:val="1"/>
                  </w:checkBox>
                </w:ffData>
              </w:fldChar>
            </w:r>
            <w:r w:rsidR="00D735F3" w:rsidRPr="002A6777">
              <w:rPr>
                <w:rFonts w:ascii="微软雅黑" w:eastAsia="微软雅黑" w:hAnsi="微软雅黑"/>
              </w:rPr>
              <w:instrText xml:space="preserve"> FORMCHECKBOX </w:instrText>
            </w:r>
            <w:r w:rsidRPr="002A6777">
              <w:rPr>
                <w:rFonts w:ascii="微软雅黑" w:eastAsia="微软雅黑" w:hAnsi="微软雅黑"/>
              </w:rPr>
            </w:r>
            <w:r w:rsidRPr="002A6777">
              <w:rPr>
                <w:rFonts w:ascii="微软雅黑" w:eastAsia="微软雅黑" w:hAnsi="微软雅黑"/>
              </w:rPr>
              <w:fldChar w:fldCharType="end"/>
            </w:r>
            <w:r w:rsidR="00D735F3" w:rsidRPr="002A6777">
              <w:rPr>
                <w:rFonts w:ascii="微软雅黑" w:eastAsia="微软雅黑" w:hAnsi="微软雅黑" w:hint="eastAsia"/>
              </w:rPr>
              <w:t xml:space="preserve"> 好友关系管理</w:t>
            </w:r>
          </w:p>
        </w:tc>
        <w:tc>
          <w:tcPr>
            <w:tcW w:w="1164" w:type="dxa"/>
            <w:vMerge w:val="restart"/>
            <w:vAlign w:val="center"/>
          </w:tcPr>
          <w:p w:rsidR="00D735F3" w:rsidRPr="001C6839" w:rsidRDefault="00D735F3" w:rsidP="001C6839">
            <w:pPr>
              <w:adjustRightInd w:val="0"/>
              <w:snapToGrid w:val="0"/>
              <w:jc w:val="left"/>
              <w:rPr>
                <w:rFonts w:ascii="微软雅黑" w:eastAsia="微软雅黑" w:hAnsi="微软雅黑"/>
              </w:rPr>
            </w:pPr>
            <w:r>
              <w:rPr>
                <w:rFonts w:ascii="微软雅黑" w:eastAsia="微软雅黑" w:hAnsi="微软雅黑" w:hint="eastAsia"/>
              </w:rPr>
              <w:t>提供开发包</w:t>
            </w:r>
            <w:r w:rsidR="001C6839">
              <w:rPr>
                <w:rFonts w:ascii="微软雅黑" w:eastAsia="微软雅黑" w:hAnsi="微软雅黑" w:hint="eastAsia"/>
              </w:rPr>
              <w:t>、</w:t>
            </w:r>
            <w:r>
              <w:rPr>
                <w:rFonts w:ascii="微软雅黑" w:eastAsia="微软雅黑" w:hAnsi="微软雅黑" w:hint="eastAsia"/>
              </w:rPr>
              <w:t>API文档</w:t>
            </w:r>
            <w:r w:rsidR="001C6839">
              <w:rPr>
                <w:rFonts w:ascii="微软雅黑" w:eastAsia="微软雅黑" w:hAnsi="微软雅黑" w:hint="eastAsia"/>
              </w:rPr>
              <w:t>、升级开发服务，适应Android5.X、IOS8.X、IOS9.X及更新手机系统及其它常见手机系统开发调用</w:t>
            </w:r>
          </w:p>
        </w:tc>
      </w:tr>
      <w:tr w:rsidR="00D735F3" w:rsidRPr="002A6777" w:rsidTr="00175D07">
        <w:trPr>
          <w:trHeight w:val="369"/>
          <w:jc w:val="center"/>
        </w:trPr>
        <w:tc>
          <w:tcPr>
            <w:tcW w:w="705" w:type="dxa"/>
            <w:vMerge/>
            <w:vAlign w:val="center"/>
          </w:tcPr>
          <w:p w:rsidR="00D735F3" w:rsidRPr="002A6777" w:rsidRDefault="00D735F3" w:rsidP="00175D07">
            <w:pPr>
              <w:adjustRightInd w:val="0"/>
              <w:snapToGrid w:val="0"/>
              <w:jc w:val="center"/>
              <w:rPr>
                <w:rFonts w:ascii="微软雅黑" w:eastAsia="微软雅黑" w:hAnsi="微软雅黑"/>
              </w:rPr>
            </w:pPr>
          </w:p>
        </w:tc>
        <w:tc>
          <w:tcPr>
            <w:tcW w:w="1701" w:type="dxa"/>
            <w:vMerge/>
            <w:vAlign w:val="center"/>
          </w:tcPr>
          <w:p w:rsidR="00D735F3" w:rsidRPr="002A6777" w:rsidRDefault="00D735F3" w:rsidP="00175D07">
            <w:pPr>
              <w:adjustRightInd w:val="0"/>
              <w:snapToGrid w:val="0"/>
              <w:rPr>
                <w:rFonts w:ascii="微软雅黑" w:eastAsia="微软雅黑" w:hAnsi="微软雅黑"/>
              </w:rPr>
            </w:pPr>
          </w:p>
        </w:tc>
        <w:tc>
          <w:tcPr>
            <w:tcW w:w="5757" w:type="dxa"/>
            <w:gridSpan w:val="2"/>
            <w:vAlign w:val="center"/>
          </w:tcPr>
          <w:p w:rsidR="00D735F3" w:rsidRPr="002A6777" w:rsidRDefault="0052028A" w:rsidP="00175D07">
            <w:pPr>
              <w:adjustRightInd w:val="0"/>
              <w:snapToGrid w:val="0"/>
              <w:rPr>
                <w:rFonts w:ascii="微软雅黑" w:eastAsia="微软雅黑" w:hAnsi="微软雅黑"/>
              </w:rPr>
            </w:pPr>
            <w:r w:rsidRPr="002A6777">
              <w:rPr>
                <w:rFonts w:ascii="微软雅黑" w:eastAsia="微软雅黑" w:hAnsi="微软雅黑"/>
              </w:rPr>
              <w:fldChar w:fldCharType="begin">
                <w:ffData>
                  <w:name w:val=""/>
                  <w:enabled/>
                  <w:calcOnExit w:val="0"/>
                  <w:checkBox>
                    <w:sizeAuto/>
                    <w:default w:val="1"/>
                  </w:checkBox>
                </w:ffData>
              </w:fldChar>
            </w:r>
            <w:r w:rsidR="00D735F3" w:rsidRPr="002A6777">
              <w:rPr>
                <w:rFonts w:ascii="微软雅黑" w:eastAsia="微软雅黑" w:hAnsi="微软雅黑"/>
              </w:rPr>
              <w:instrText xml:space="preserve"> FORMCHECKBOX </w:instrText>
            </w:r>
            <w:r w:rsidRPr="002A6777">
              <w:rPr>
                <w:rFonts w:ascii="微软雅黑" w:eastAsia="微软雅黑" w:hAnsi="微软雅黑"/>
              </w:rPr>
            </w:r>
            <w:r w:rsidRPr="002A6777">
              <w:rPr>
                <w:rFonts w:ascii="微软雅黑" w:eastAsia="微软雅黑" w:hAnsi="微软雅黑"/>
              </w:rPr>
              <w:fldChar w:fldCharType="end"/>
            </w:r>
            <w:r w:rsidR="00D735F3" w:rsidRPr="002A6777">
              <w:rPr>
                <w:rFonts w:ascii="微软雅黑" w:eastAsia="微软雅黑" w:hAnsi="微软雅黑" w:hint="eastAsia"/>
              </w:rPr>
              <w:t xml:space="preserve"> 视频内容管理   </w:t>
            </w:r>
            <w:r w:rsidRPr="002A6777">
              <w:rPr>
                <w:rFonts w:ascii="微软雅黑" w:eastAsia="微软雅黑" w:hAnsi="微软雅黑"/>
              </w:rPr>
              <w:fldChar w:fldCharType="begin">
                <w:ffData>
                  <w:name w:val=""/>
                  <w:enabled/>
                  <w:calcOnExit w:val="0"/>
                  <w:checkBox>
                    <w:sizeAuto/>
                    <w:default w:val="1"/>
                  </w:checkBox>
                </w:ffData>
              </w:fldChar>
            </w:r>
            <w:r w:rsidR="00D735F3" w:rsidRPr="002A6777">
              <w:rPr>
                <w:rFonts w:ascii="微软雅黑" w:eastAsia="微软雅黑" w:hAnsi="微软雅黑"/>
              </w:rPr>
              <w:instrText xml:space="preserve"> FORMCHECKBOX </w:instrText>
            </w:r>
            <w:r w:rsidRPr="002A6777">
              <w:rPr>
                <w:rFonts w:ascii="微软雅黑" w:eastAsia="微软雅黑" w:hAnsi="微软雅黑"/>
              </w:rPr>
            </w:r>
            <w:r w:rsidRPr="002A6777">
              <w:rPr>
                <w:rFonts w:ascii="微软雅黑" w:eastAsia="微软雅黑" w:hAnsi="微软雅黑"/>
              </w:rPr>
              <w:fldChar w:fldCharType="end"/>
            </w:r>
            <w:r w:rsidR="00D735F3" w:rsidRPr="002A6777">
              <w:rPr>
                <w:rFonts w:ascii="微软雅黑" w:eastAsia="微软雅黑" w:hAnsi="微软雅黑" w:hint="eastAsia"/>
              </w:rPr>
              <w:t xml:space="preserve"> 系统消息推送</w:t>
            </w:r>
          </w:p>
        </w:tc>
        <w:tc>
          <w:tcPr>
            <w:tcW w:w="1164" w:type="dxa"/>
            <w:vMerge/>
            <w:vAlign w:val="center"/>
          </w:tcPr>
          <w:p w:rsidR="00D735F3" w:rsidRPr="002A6777" w:rsidRDefault="00D735F3" w:rsidP="00175D07">
            <w:pPr>
              <w:adjustRightInd w:val="0"/>
              <w:snapToGrid w:val="0"/>
              <w:jc w:val="left"/>
              <w:rPr>
                <w:rFonts w:ascii="微软雅黑" w:eastAsia="微软雅黑" w:hAnsi="微软雅黑"/>
              </w:rPr>
            </w:pPr>
          </w:p>
        </w:tc>
      </w:tr>
      <w:tr w:rsidR="00D735F3" w:rsidRPr="002A6777" w:rsidTr="00175D07">
        <w:trPr>
          <w:trHeight w:val="369"/>
          <w:jc w:val="center"/>
        </w:trPr>
        <w:tc>
          <w:tcPr>
            <w:tcW w:w="705" w:type="dxa"/>
            <w:vMerge/>
            <w:vAlign w:val="center"/>
          </w:tcPr>
          <w:p w:rsidR="00D735F3" w:rsidRPr="002A6777" w:rsidRDefault="00D735F3" w:rsidP="00175D07">
            <w:pPr>
              <w:adjustRightInd w:val="0"/>
              <w:snapToGrid w:val="0"/>
              <w:jc w:val="center"/>
              <w:rPr>
                <w:rFonts w:ascii="微软雅黑" w:eastAsia="微软雅黑" w:hAnsi="微软雅黑"/>
              </w:rPr>
            </w:pPr>
          </w:p>
        </w:tc>
        <w:tc>
          <w:tcPr>
            <w:tcW w:w="1701" w:type="dxa"/>
            <w:vMerge/>
            <w:vAlign w:val="center"/>
          </w:tcPr>
          <w:p w:rsidR="00D735F3" w:rsidRPr="002A6777" w:rsidRDefault="00D735F3" w:rsidP="00175D07">
            <w:pPr>
              <w:adjustRightInd w:val="0"/>
              <w:snapToGrid w:val="0"/>
              <w:rPr>
                <w:rFonts w:ascii="微软雅黑" w:eastAsia="微软雅黑" w:hAnsi="微软雅黑"/>
              </w:rPr>
            </w:pPr>
          </w:p>
        </w:tc>
        <w:tc>
          <w:tcPr>
            <w:tcW w:w="5757" w:type="dxa"/>
            <w:gridSpan w:val="2"/>
            <w:vAlign w:val="center"/>
          </w:tcPr>
          <w:p w:rsidR="00D735F3" w:rsidRPr="002A6777" w:rsidRDefault="0052028A" w:rsidP="00175D07">
            <w:pPr>
              <w:adjustRightInd w:val="0"/>
              <w:snapToGrid w:val="0"/>
              <w:rPr>
                <w:rFonts w:ascii="微软雅黑" w:eastAsia="微软雅黑" w:hAnsi="微软雅黑"/>
              </w:rPr>
            </w:pPr>
            <w:r w:rsidRPr="002A6777">
              <w:rPr>
                <w:rFonts w:ascii="微软雅黑" w:eastAsia="微软雅黑" w:hAnsi="微软雅黑"/>
              </w:rPr>
              <w:fldChar w:fldCharType="begin">
                <w:ffData>
                  <w:name w:val=""/>
                  <w:enabled/>
                  <w:calcOnExit w:val="0"/>
                  <w:checkBox>
                    <w:sizeAuto/>
                    <w:default w:val="1"/>
                  </w:checkBox>
                </w:ffData>
              </w:fldChar>
            </w:r>
            <w:r w:rsidR="00D735F3" w:rsidRPr="002A6777">
              <w:rPr>
                <w:rFonts w:ascii="微软雅黑" w:eastAsia="微软雅黑" w:hAnsi="微软雅黑"/>
              </w:rPr>
              <w:instrText xml:space="preserve"> FORMCHECKBOX </w:instrText>
            </w:r>
            <w:r w:rsidRPr="002A6777">
              <w:rPr>
                <w:rFonts w:ascii="微软雅黑" w:eastAsia="微软雅黑" w:hAnsi="微软雅黑"/>
              </w:rPr>
            </w:r>
            <w:r w:rsidRPr="002A6777">
              <w:rPr>
                <w:rFonts w:ascii="微软雅黑" w:eastAsia="微软雅黑" w:hAnsi="微软雅黑"/>
              </w:rPr>
              <w:fldChar w:fldCharType="end"/>
            </w:r>
            <w:r w:rsidR="00D735F3" w:rsidRPr="002A6777">
              <w:rPr>
                <w:rFonts w:ascii="微软雅黑" w:eastAsia="微软雅黑" w:hAnsi="微软雅黑" w:hint="eastAsia"/>
              </w:rPr>
              <w:t xml:space="preserve"> 聊天群组管理   </w:t>
            </w:r>
            <w:r w:rsidRPr="002A6777">
              <w:rPr>
                <w:rFonts w:ascii="微软雅黑" w:eastAsia="微软雅黑" w:hAnsi="微软雅黑"/>
              </w:rPr>
              <w:fldChar w:fldCharType="begin">
                <w:ffData>
                  <w:name w:val=""/>
                  <w:enabled/>
                  <w:calcOnExit w:val="0"/>
                  <w:checkBox>
                    <w:sizeAuto/>
                    <w:default w:val="1"/>
                  </w:checkBox>
                </w:ffData>
              </w:fldChar>
            </w:r>
            <w:r w:rsidR="00D735F3" w:rsidRPr="002A6777">
              <w:rPr>
                <w:rFonts w:ascii="微软雅黑" w:eastAsia="微软雅黑" w:hAnsi="微软雅黑"/>
              </w:rPr>
              <w:instrText xml:space="preserve"> FORMCHECKBOX </w:instrText>
            </w:r>
            <w:r w:rsidRPr="002A6777">
              <w:rPr>
                <w:rFonts w:ascii="微软雅黑" w:eastAsia="微软雅黑" w:hAnsi="微软雅黑"/>
              </w:rPr>
            </w:r>
            <w:r w:rsidRPr="002A6777">
              <w:rPr>
                <w:rFonts w:ascii="微软雅黑" w:eastAsia="微软雅黑" w:hAnsi="微软雅黑"/>
              </w:rPr>
              <w:fldChar w:fldCharType="end"/>
            </w:r>
            <w:r w:rsidR="00D735F3" w:rsidRPr="002A6777">
              <w:rPr>
                <w:rFonts w:ascii="微软雅黑" w:eastAsia="微软雅黑" w:hAnsi="微软雅黑" w:hint="eastAsia"/>
              </w:rPr>
              <w:t xml:space="preserve"> 跨平台分享</w:t>
            </w:r>
          </w:p>
        </w:tc>
        <w:tc>
          <w:tcPr>
            <w:tcW w:w="1164" w:type="dxa"/>
            <w:vMerge/>
            <w:vAlign w:val="center"/>
          </w:tcPr>
          <w:p w:rsidR="00D735F3" w:rsidRPr="002A6777" w:rsidRDefault="00D735F3" w:rsidP="00175D07">
            <w:pPr>
              <w:adjustRightInd w:val="0"/>
              <w:snapToGrid w:val="0"/>
              <w:jc w:val="left"/>
              <w:rPr>
                <w:rFonts w:ascii="微软雅黑" w:eastAsia="微软雅黑" w:hAnsi="微软雅黑"/>
              </w:rPr>
            </w:pPr>
          </w:p>
        </w:tc>
      </w:tr>
      <w:tr w:rsidR="00D735F3" w:rsidRPr="002A6777" w:rsidTr="00175D07">
        <w:trPr>
          <w:trHeight w:val="410"/>
          <w:jc w:val="center"/>
        </w:trPr>
        <w:tc>
          <w:tcPr>
            <w:tcW w:w="705" w:type="dxa"/>
            <w:vMerge w:val="restart"/>
            <w:vAlign w:val="center"/>
          </w:tcPr>
          <w:p w:rsidR="00D735F3" w:rsidRPr="002A6777" w:rsidRDefault="00D735F3" w:rsidP="00175D07">
            <w:pPr>
              <w:adjustRightInd w:val="0"/>
              <w:snapToGrid w:val="0"/>
              <w:jc w:val="center"/>
              <w:rPr>
                <w:rFonts w:ascii="微软雅黑" w:eastAsia="微软雅黑" w:hAnsi="微软雅黑"/>
              </w:rPr>
            </w:pPr>
            <w:r w:rsidRPr="002A6777">
              <w:rPr>
                <w:rFonts w:ascii="微软雅黑" w:eastAsia="微软雅黑" w:hAnsi="微软雅黑" w:hint="eastAsia"/>
              </w:rPr>
              <w:t>客户端软件</w:t>
            </w:r>
          </w:p>
        </w:tc>
        <w:tc>
          <w:tcPr>
            <w:tcW w:w="1701" w:type="dxa"/>
            <w:vMerge w:val="restart"/>
            <w:vAlign w:val="center"/>
          </w:tcPr>
          <w:p w:rsidR="00D735F3" w:rsidRPr="002A6777" w:rsidRDefault="00D735F3" w:rsidP="00175D07">
            <w:pPr>
              <w:adjustRightInd w:val="0"/>
              <w:snapToGrid w:val="0"/>
              <w:rPr>
                <w:rFonts w:ascii="微软雅黑" w:eastAsia="微软雅黑" w:hAnsi="微软雅黑"/>
              </w:rPr>
            </w:pPr>
            <w:r w:rsidRPr="002A6777">
              <w:rPr>
                <w:rFonts w:ascii="微软雅黑" w:eastAsia="微软雅黑" w:hAnsi="微软雅黑" w:hint="eastAsia"/>
              </w:rPr>
              <w:t>APP SDK</w:t>
            </w:r>
          </w:p>
        </w:tc>
        <w:tc>
          <w:tcPr>
            <w:tcW w:w="948" w:type="dxa"/>
            <w:vMerge w:val="restart"/>
            <w:vAlign w:val="center"/>
          </w:tcPr>
          <w:p w:rsidR="00D735F3" w:rsidRPr="002A6777" w:rsidRDefault="00D735F3" w:rsidP="00175D07">
            <w:pPr>
              <w:adjustRightInd w:val="0"/>
              <w:snapToGrid w:val="0"/>
              <w:spacing w:line="276" w:lineRule="auto"/>
              <w:rPr>
                <w:rFonts w:ascii="微软雅黑" w:eastAsia="微软雅黑" w:hAnsi="微软雅黑"/>
              </w:rPr>
            </w:pPr>
            <w:r>
              <w:rPr>
                <w:rFonts w:ascii="微软雅黑" w:eastAsia="微软雅黑" w:hAnsi="微软雅黑" w:hint="eastAsia"/>
              </w:rPr>
              <w:t xml:space="preserve">即时通讯类             </w:t>
            </w:r>
          </w:p>
        </w:tc>
        <w:tc>
          <w:tcPr>
            <w:tcW w:w="4809" w:type="dxa"/>
            <w:vAlign w:val="center"/>
          </w:tcPr>
          <w:p w:rsidR="00D735F3" w:rsidRPr="002A6777" w:rsidRDefault="0052028A" w:rsidP="00175D07">
            <w:pPr>
              <w:adjustRightInd w:val="0"/>
              <w:snapToGrid w:val="0"/>
              <w:spacing w:line="276" w:lineRule="auto"/>
              <w:rPr>
                <w:rFonts w:ascii="微软雅黑" w:eastAsia="微软雅黑" w:hAnsi="微软雅黑"/>
              </w:rPr>
            </w:pPr>
            <w:r w:rsidRPr="002A6777">
              <w:rPr>
                <w:rFonts w:ascii="微软雅黑" w:eastAsia="微软雅黑" w:hAnsi="微软雅黑"/>
              </w:rPr>
              <w:fldChar w:fldCharType="begin">
                <w:ffData>
                  <w:name w:val=""/>
                  <w:enabled/>
                  <w:calcOnExit w:val="0"/>
                  <w:checkBox>
                    <w:sizeAuto/>
                    <w:default w:val="1"/>
                  </w:checkBox>
                </w:ffData>
              </w:fldChar>
            </w:r>
            <w:r w:rsidR="00D735F3" w:rsidRPr="002A6777">
              <w:rPr>
                <w:rFonts w:ascii="微软雅黑" w:eastAsia="微软雅黑" w:hAnsi="微软雅黑"/>
              </w:rPr>
              <w:instrText xml:space="preserve"> FORMCHECKBOX </w:instrText>
            </w:r>
            <w:r w:rsidRPr="002A6777">
              <w:rPr>
                <w:rFonts w:ascii="微软雅黑" w:eastAsia="微软雅黑" w:hAnsi="微软雅黑"/>
              </w:rPr>
            </w:r>
            <w:r w:rsidRPr="002A6777">
              <w:rPr>
                <w:rFonts w:ascii="微软雅黑" w:eastAsia="微软雅黑" w:hAnsi="微软雅黑"/>
              </w:rPr>
              <w:fldChar w:fldCharType="end"/>
            </w:r>
            <w:r w:rsidR="00D735F3" w:rsidRPr="002A6777">
              <w:rPr>
                <w:rFonts w:ascii="微软雅黑" w:eastAsia="微软雅黑" w:hAnsi="微软雅黑" w:hint="eastAsia"/>
              </w:rPr>
              <w:t xml:space="preserve"> IM</w:t>
            </w:r>
            <w:r w:rsidR="00D735F3">
              <w:rPr>
                <w:rFonts w:ascii="微软雅黑" w:eastAsia="微软雅黑" w:hAnsi="微软雅黑" w:hint="eastAsia"/>
              </w:rPr>
              <w:t>单聊</w:t>
            </w:r>
          </w:p>
        </w:tc>
        <w:tc>
          <w:tcPr>
            <w:tcW w:w="1164" w:type="dxa"/>
            <w:vMerge/>
            <w:vAlign w:val="center"/>
          </w:tcPr>
          <w:p w:rsidR="00D735F3" w:rsidRPr="002A6777" w:rsidRDefault="00D735F3" w:rsidP="00175D07">
            <w:pPr>
              <w:adjustRightInd w:val="0"/>
              <w:snapToGrid w:val="0"/>
              <w:jc w:val="left"/>
              <w:rPr>
                <w:rFonts w:ascii="微软雅黑" w:eastAsia="微软雅黑" w:hAnsi="微软雅黑"/>
              </w:rPr>
            </w:pPr>
          </w:p>
        </w:tc>
      </w:tr>
      <w:tr w:rsidR="00D735F3" w:rsidRPr="002A6777" w:rsidTr="00175D07">
        <w:trPr>
          <w:trHeight w:val="335"/>
          <w:jc w:val="center"/>
        </w:trPr>
        <w:tc>
          <w:tcPr>
            <w:tcW w:w="705" w:type="dxa"/>
            <w:vMerge/>
            <w:vAlign w:val="center"/>
          </w:tcPr>
          <w:p w:rsidR="00D735F3" w:rsidRPr="002A6777" w:rsidRDefault="00D735F3" w:rsidP="00175D07">
            <w:pPr>
              <w:adjustRightInd w:val="0"/>
              <w:snapToGrid w:val="0"/>
              <w:jc w:val="center"/>
              <w:rPr>
                <w:rFonts w:ascii="微软雅黑" w:eastAsia="微软雅黑" w:hAnsi="微软雅黑"/>
              </w:rPr>
            </w:pPr>
          </w:p>
        </w:tc>
        <w:tc>
          <w:tcPr>
            <w:tcW w:w="1701" w:type="dxa"/>
            <w:vMerge/>
            <w:vAlign w:val="center"/>
          </w:tcPr>
          <w:p w:rsidR="00D735F3" w:rsidRPr="002A6777" w:rsidRDefault="00D735F3" w:rsidP="00175D07">
            <w:pPr>
              <w:adjustRightInd w:val="0"/>
              <w:snapToGrid w:val="0"/>
              <w:rPr>
                <w:rFonts w:ascii="微软雅黑" w:eastAsia="微软雅黑" w:hAnsi="微软雅黑"/>
              </w:rPr>
            </w:pPr>
          </w:p>
        </w:tc>
        <w:tc>
          <w:tcPr>
            <w:tcW w:w="948" w:type="dxa"/>
            <w:vMerge/>
            <w:vAlign w:val="center"/>
          </w:tcPr>
          <w:p w:rsidR="00D735F3" w:rsidRDefault="00D735F3" w:rsidP="00175D07">
            <w:pPr>
              <w:adjustRightInd w:val="0"/>
              <w:snapToGrid w:val="0"/>
              <w:spacing w:line="276" w:lineRule="auto"/>
              <w:rPr>
                <w:rFonts w:ascii="微软雅黑" w:eastAsia="微软雅黑" w:hAnsi="微软雅黑"/>
              </w:rPr>
            </w:pPr>
          </w:p>
        </w:tc>
        <w:tc>
          <w:tcPr>
            <w:tcW w:w="4809" w:type="dxa"/>
            <w:vAlign w:val="center"/>
          </w:tcPr>
          <w:p w:rsidR="00D735F3" w:rsidRDefault="0052028A" w:rsidP="00175D07">
            <w:pPr>
              <w:adjustRightInd w:val="0"/>
              <w:snapToGrid w:val="0"/>
              <w:spacing w:line="276" w:lineRule="auto"/>
              <w:rPr>
                <w:rFonts w:ascii="微软雅黑" w:eastAsia="微软雅黑" w:hAnsi="微软雅黑"/>
              </w:rPr>
            </w:pPr>
            <w:r w:rsidRPr="002A6777">
              <w:rPr>
                <w:rFonts w:ascii="微软雅黑" w:eastAsia="微软雅黑" w:hAnsi="微软雅黑"/>
              </w:rPr>
              <w:fldChar w:fldCharType="begin">
                <w:ffData>
                  <w:name w:val=""/>
                  <w:enabled/>
                  <w:calcOnExit w:val="0"/>
                  <w:checkBox>
                    <w:sizeAuto/>
                    <w:default w:val="1"/>
                  </w:checkBox>
                </w:ffData>
              </w:fldChar>
            </w:r>
            <w:r w:rsidR="00D735F3" w:rsidRPr="002A6777">
              <w:rPr>
                <w:rFonts w:ascii="微软雅黑" w:eastAsia="微软雅黑" w:hAnsi="微软雅黑"/>
              </w:rPr>
              <w:instrText xml:space="preserve"> FORMCHECKBOX </w:instrText>
            </w:r>
            <w:r w:rsidRPr="002A6777">
              <w:rPr>
                <w:rFonts w:ascii="微软雅黑" w:eastAsia="微软雅黑" w:hAnsi="微软雅黑"/>
              </w:rPr>
            </w:r>
            <w:r w:rsidRPr="002A6777">
              <w:rPr>
                <w:rFonts w:ascii="微软雅黑" w:eastAsia="微软雅黑" w:hAnsi="微软雅黑"/>
              </w:rPr>
              <w:fldChar w:fldCharType="end"/>
            </w:r>
            <w:r w:rsidR="00D735F3" w:rsidRPr="002A6777">
              <w:rPr>
                <w:rFonts w:ascii="微软雅黑" w:eastAsia="微软雅黑" w:hAnsi="微软雅黑" w:hint="eastAsia"/>
              </w:rPr>
              <w:t xml:space="preserve"> IM群聊</w:t>
            </w:r>
          </w:p>
        </w:tc>
        <w:tc>
          <w:tcPr>
            <w:tcW w:w="1164" w:type="dxa"/>
            <w:vMerge/>
            <w:vAlign w:val="center"/>
          </w:tcPr>
          <w:p w:rsidR="00D735F3" w:rsidRPr="002A6777" w:rsidRDefault="00D735F3" w:rsidP="00175D07">
            <w:pPr>
              <w:adjustRightInd w:val="0"/>
              <w:snapToGrid w:val="0"/>
              <w:jc w:val="left"/>
              <w:rPr>
                <w:rFonts w:ascii="微软雅黑" w:eastAsia="微软雅黑" w:hAnsi="微软雅黑"/>
              </w:rPr>
            </w:pPr>
          </w:p>
        </w:tc>
      </w:tr>
      <w:tr w:rsidR="00D735F3" w:rsidRPr="002A6777" w:rsidTr="00175D07">
        <w:trPr>
          <w:trHeight w:val="317"/>
          <w:jc w:val="center"/>
        </w:trPr>
        <w:tc>
          <w:tcPr>
            <w:tcW w:w="705" w:type="dxa"/>
            <w:vMerge/>
            <w:vAlign w:val="center"/>
          </w:tcPr>
          <w:p w:rsidR="00D735F3" w:rsidRPr="002A6777" w:rsidRDefault="00D735F3" w:rsidP="00175D07">
            <w:pPr>
              <w:adjustRightInd w:val="0"/>
              <w:snapToGrid w:val="0"/>
              <w:jc w:val="center"/>
              <w:rPr>
                <w:rFonts w:ascii="微软雅黑" w:eastAsia="微软雅黑" w:hAnsi="微软雅黑"/>
              </w:rPr>
            </w:pPr>
          </w:p>
        </w:tc>
        <w:tc>
          <w:tcPr>
            <w:tcW w:w="1701" w:type="dxa"/>
            <w:vMerge/>
            <w:vAlign w:val="center"/>
          </w:tcPr>
          <w:p w:rsidR="00D735F3" w:rsidRPr="002A6777" w:rsidRDefault="00D735F3" w:rsidP="00175D07">
            <w:pPr>
              <w:adjustRightInd w:val="0"/>
              <w:snapToGrid w:val="0"/>
              <w:rPr>
                <w:rFonts w:ascii="微软雅黑" w:eastAsia="微软雅黑" w:hAnsi="微软雅黑"/>
              </w:rPr>
            </w:pPr>
          </w:p>
        </w:tc>
        <w:tc>
          <w:tcPr>
            <w:tcW w:w="948" w:type="dxa"/>
            <w:vMerge w:val="restart"/>
            <w:vAlign w:val="center"/>
          </w:tcPr>
          <w:p w:rsidR="00D735F3" w:rsidRPr="007C65C1" w:rsidRDefault="00D735F3" w:rsidP="00175D07">
            <w:pPr>
              <w:adjustRightInd w:val="0"/>
              <w:snapToGrid w:val="0"/>
              <w:spacing w:line="276" w:lineRule="auto"/>
              <w:rPr>
                <w:rFonts w:ascii="微软雅黑" w:eastAsia="微软雅黑" w:hAnsi="微软雅黑"/>
              </w:rPr>
            </w:pPr>
            <w:r>
              <w:rPr>
                <w:rFonts w:ascii="微软雅黑" w:eastAsia="微软雅黑" w:hAnsi="微软雅黑" w:hint="eastAsia"/>
              </w:rPr>
              <w:t xml:space="preserve">分享类    </w:t>
            </w:r>
          </w:p>
        </w:tc>
        <w:tc>
          <w:tcPr>
            <w:tcW w:w="4809" w:type="dxa"/>
            <w:vAlign w:val="center"/>
          </w:tcPr>
          <w:p w:rsidR="00D735F3" w:rsidRPr="007C65C1" w:rsidRDefault="0052028A" w:rsidP="00175D07">
            <w:pPr>
              <w:adjustRightInd w:val="0"/>
              <w:snapToGrid w:val="0"/>
              <w:spacing w:line="276" w:lineRule="auto"/>
              <w:rPr>
                <w:rFonts w:ascii="微软雅黑" w:eastAsia="微软雅黑" w:hAnsi="微软雅黑"/>
              </w:rPr>
            </w:pPr>
            <w:r w:rsidRPr="00BA39E7">
              <w:rPr>
                <w:rFonts w:ascii="微软雅黑" w:eastAsia="微软雅黑" w:hAnsi="微软雅黑"/>
              </w:rPr>
              <w:fldChar w:fldCharType="begin">
                <w:ffData>
                  <w:name w:val=""/>
                  <w:enabled/>
                  <w:calcOnExit w:val="0"/>
                  <w:checkBox>
                    <w:sizeAuto/>
                    <w:default w:val="1"/>
                  </w:checkBox>
                </w:ffData>
              </w:fldChar>
            </w:r>
            <w:r w:rsidR="00D735F3" w:rsidRPr="00BA39E7">
              <w:rPr>
                <w:rFonts w:ascii="微软雅黑" w:eastAsia="微软雅黑" w:hAnsi="微软雅黑"/>
              </w:rPr>
              <w:instrText xml:space="preserve"> FORMCHECKBOX </w:instrText>
            </w:r>
            <w:r w:rsidRPr="00BA39E7">
              <w:rPr>
                <w:rFonts w:ascii="微软雅黑" w:eastAsia="微软雅黑" w:hAnsi="微软雅黑"/>
              </w:rPr>
            </w:r>
            <w:r w:rsidRPr="00BA39E7">
              <w:rPr>
                <w:rFonts w:ascii="微软雅黑" w:eastAsia="微软雅黑" w:hAnsi="微软雅黑"/>
              </w:rPr>
              <w:fldChar w:fldCharType="end"/>
            </w:r>
            <w:r w:rsidR="00D735F3">
              <w:rPr>
                <w:rFonts w:ascii="微软雅黑" w:eastAsia="微软雅黑" w:hAnsi="微软雅黑" w:hint="eastAsia"/>
              </w:rPr>
              <w:t xml:space="preserve"> 文本、语音、图片、位置、</w:t>
            </w:r>
            <w:r w:rsidR="00D735F3" w:rsidRPr="00BA39E7">
              <w:rPr>
                <w:rFonts w:ascii="微软雅黑" w:eastAsia="微软雅黑" w:hAnsi="微软雅黑" w:hint="eastAsia"/>
              </w:rPr>
              <w:t>视频</w:t>
            </w:r>
            <w:r w:rsidR="00D735F3">
              <w:rPr>
                <w:rFonts w:ascii="微软雅黑" w:eastAsia="微软雅黑" w:hAnsi="微软雅黑" w:hint="eastAsia"/>
              </w:rPr>
              <w:t>的会话</w:t>
            </w:r>
            <w:r w:rsidR="00D735F3" w:rsidRPr="00BA39E7">
              <w:rPr>
                <w:rFonts w:ascii="微软雅黑" w:eastAsia="微软雅黑" w:hAnsi="微软雅黑" w:hint="eastAsia"/>
              </w:rPr>
              <w:t>分享</w:t>
            </w:r>
          </w:p>
        </w:tc>
        <w:tc>
          <w:tcPr>
            <w:tcW w:w="1164" w:type="dxa"/>
            <w:vMerge/>
            <w:vAlign w:val="center"/>
          </w:tcPr>
          <w:p w:rsidR="00D735F3" w:rsidRPr="002A6777" w:rsidRDefault="00D735F3" w:rsidP="00175D07">
            <w:pPr>
              <w:adjustRightInd w:val="0"/>
              <w:snapToGrid w:val="0"/>
              <w:jc w:val="left"/>
              <w:rPr>
                <w:rFonts w:ascii="微软雅黑" w:eastAsia="微软雅黑" w:hAnsi="微软雅黑"/>
              </w:rPr>
            </w:pPr>
          </w:p>
        </w:tc>
      </w:tr>
      <w:tr w:rsidR="00D735F3" w:rsidRPr="002A6777" w:rsidTr="00175D07">
        <w:trPr>
          <w:trHeight w:val="407"/>
          <w:jc w:val="center"/>
        </w:trPr>
        <w:tc>
          <w:tcPr>
            <w:tcW w:w="705" w:type="dxa"/>
            <w:vMerge/>
            <w:vAlign w:val="center"/>
          </w:tcPr>
          <w:p w:rsidR="00D735F3" w:rsidRPr="002A6777" w:rsidRDefault="00D735F3" w:rsidP="00175D07">
            <w:pPr>
              <w:adjustRightInd w:val="0"/>
              <w:snapToGrid w:val="0"/>
              <w:jc w:val="center"/>
              <w:rPr>
                <w:rFonts w:ascii="微软雅黑" w:eastAsia="微软雅黑" w:hAnsi="微软雅黑"/>
              </w:rPr>
            </w:pPr>
          </w:p>
        </w:tc>
        <w:tc>
          <w:tcPr>
            <w:tcW w:w="1701" w:type="dxa"/>
            <w:vMerge/>
            <w:vAlign w:val="center"/>
          </w:tcPr>
          <w:p w:rsidR="00D735F3" w:rsidRPr="002A6777" w:rsidRDefault="00D735F3" w:rsidP="00175D07">
            <w:pPr>
              <w:adjustRightInd w:val="0"/>
              <w:snapToGrid w:val="0"/>
              <w:rPr>
                <w:rFonts w:ascii="微软雅黑" w:eastAsia="微软雅黑" w:hAnsi="微软雅黑"/>
              </w:rPr>
            </w:pPr>
          </w:p>
        </w:tc>
        <w:tc>
          <w:tcPr>
            <w:tcW w:w="948" w:type="dxa"/>
            <w:vMerge/>
            <w:vAlign w:val="center"/>
          </w:tcPr>
          <w:p w:rsidR="00D735F3" w:rsidRPr="002A6777" w:rsidRDefault="00D735F3" w:rsidP="00175D07">
            <w:pPr>
              <w:adjustRightInd w:val="0"/>
              <w:snapToGrid w:val="0"/>
              <w:spacing w:line="276" w:lineRule="auto"/>
              <w:rPr>
                <w:rFonts w:ascii="微软雅黑" w:eastAsia="微软雅黑" w:hAnsi="微软雅黑"/>
              </w:rPr>
            </w:pPr>
          </w:p>
        </w:tc>
        <w:tc>
          <w:tcPr>
            <w:tcW w:w="4809" w:type="dxa"/>
            <w:vAlign w:val="center"/>
          </w:tcPr>
          <w:p w:rsidR="00D735F3" w:rsidRPr="002A6777" w:rsidRDefault="0052028A" w:rsidP="00175D07">
            <w:pPr>
              <w:adjustRightInd w:val="0"/>
              <w:snapToGrid w:val="0"/>
              <w:spacing w:line="276" w:lineRule="auto"/>
              <w:rPr>
                <w:rFonts w:ascii="微软雅黑" w:eastAsia="微软雅黑" w:hAnsi="微软雅黑"/>
              </w:rPr>
            </w:pPr>
            <w:r w:rsidRPr="002A6777">
              <w:rPr>
                <w:rFonts w:ascii="微软雅黑" w:eastAsia="微软雅黑" w:hAnsi="微软雅黑"/>
              </w:rPr>
              <w:fldChar w:fldCharType="begin">
                <w:ffData>
                  <w:name w:val=""/>
                  <w:enabled/>
                  <w:calcOnExit w:val="0"/>
                  <w:checkBox>
                    <w:sizeAuto/>
                    <w:default w:val="1"/>
                  </w:checkBox>
                </w:ffData>
              </w:fldChar>
            </w:r>
            <w:r w:rsidR="00D735F3" w:rsidRPr="002A6777">
              <w:rPr>
                <w:rFonts w:ascii="微软雅黑" w:eastAsia="微软雅黑" w:hAnsi="微软雅黑"/>
              </w:rPr>
              <w:instrText xml:space="preserve"> FORMCHECKBOX </w:instrText>
            </w:r>
            <w:r w:rsidRPr="002A6777">
              <w:rPr>
                <w:rFonts w:ascii="微软雅黑" w:eastAsia="微软雅黑" w:hAnsi="微软雅黑"/>
              </w:rPr>
            </w:r>
            <w:r w:rsidRPr="002A6777">
              <w:rPr>
                <w:rFonts w:ascii="微软雅黑" w:eastAsia="微软雅黑" w:hAnsi="微软雅黑"/>
              </w:rPr>
              <w:fldChar w:fldCharType="end"/>
            </w:r>
            <w:r w:rsidR="00D735F3" w:rsidRPr="002A6777">
              <w:rPr>
                <w:rFonts w:ascii="微软雅黑" w:eastAsia="微软雅黑" w:hAnsi="微软雅黑" w:hint="eastAsia"/>
              </w:rPr>
              <w:t>视频上传/群发/分享到微信</w:t>
            </w:r>
          </w:p>
        </w:tc>
        <w:tc>
          <w:tcPr>
            <w:tcW w:w="1164" w:type="dxa"/>
            <w:vMerge/>
            <w:vAlign w:val="center"/>
          </w:tcPr>
          <w:p w:rsidR="00D735F3" w:rsidRPr="002A6777" w:rsidRDefault="00D735F3" w:rsidP="00175D07">
            <w:pPr>
              <w:adjustRightInd w:val="0"/>
              <w:snapToGrid w:val="0"/>
              <w:jc w:val="left"/>
              <w:rPr>
                <w:rFonts w:ascii="微软雅黑" w:eastAsia="微软雅黑" w:hAnsi="微软雅黑"/>
              </w:rPr>
            </w:pPr>
          </w:p>
        </w:tc>
      </w:tr>
      <w:tr w:rsidR="00D735F3" w:rsidRPr="002A6777" w:rsidTr="00175D07">
        <w:trPr>
          <w:trHeight w:val="357"/>
          <w:jc w:val="center"/>
        </w:trPr>
        <w:tc>
          <w:tcPr>
            <w:tcW w:w="705" w:type="dxa"/>
            <w:vMerge/>
            <w:vAlign w:val="center"/>
          </w:tcPr>
          <w:p w:rsidR="00D735F3" w:rsidRPr="002A6777" w:rsidRDefault="00D735F3" w:rsidP="00175D07">
            <w:pPr>
              <w:adjustRightInd w:val="0"/>
              <w:snapToGrid w:val="0"/>
              <w:jc w:val="center"/>
              <w:rPr>
                <w:rFonts w:ascii="微软雅黑" w:eastAsia="微软雅黑" w:hAnsi="微软雅黑"/>
              </w:rPr>
            </w:pPr>
          </w:p>
        </w:tc>
        <w:tc>
          <w:tcPr>
            <w:tcW w:w="1701" w:type="dxa"/>
            <w:vMerge/>
            <w:vAlign w:val="center"/>
          </w:tcPr>
          <w:p w:rsidR="00D735F3" w:rsidRPr="002A6777" w:rsidRDefault="00D735F3" w:rsidP="00175D07">
            <w:pPr>
              <w:adjustRightInd w:val="0"/>
              <w:snapToGrid w:val="0"/>
              <w:rPr>
                <w:rFonts w:ascii="微软雅黑" w:eastAsia="微软雅黑" w:hAnsi="微软雅黑"/>
              </w:rPr>
            </w:pPr>
          </w:p>
        </w:tc>
        <w:tc>
          <w:tcPr>
            <w:tcW w:w="948" w:type="dxa"/>
            <w:vMerge w:val="restart"/>
            <w:vAlign w:val="center"/>
          </w:tcPr>
          <w:p w:rsidR="00D735F3" w:rsidRPr="002A6777" w:rsidRDefault="00D735F3" w:rsidP="00175D07">
            <w:pPr>
              <w:adjustRightInd w:val="0"/>
              <w:snapToGrid w:val="0"/>
              <w:spacing w:line="276" w:lineRule="auto"/>
              <w:rPr>
                <w:rFonts w:ascii="微软雅黑" w:eastAsia="微软雅黑" w:hAnsi="微软雅黑"/>
              </w:rPr>
            </w:pPr>
            <w:r>
              <w:rPr>
                <w:rFonts w:ascii="微软雅黑" w:eastAsia="微软雅黑" w:hAnsi="微软雅黑" w:hint="eastAsia"/>
              </w:rPr>
              <w:t>通信类</w:t>
            </w:r>
          </w:p>
        </w:tc>
        <w:tc>
          <w:tcPr>
            <w:tcW w:w="4809" w:type="dxa"/>
            <w:vAlign w:val="center"/>
          </w:tcPr>
          <w:p w:rsidR="00D735F3" w:rsidRPr="002A6777" w:rsidRDefault="0052028A" w:rsidP="00175D07">
            <w:pPr>
              <w:adjustRightInd w:val="0"/>
              <w:snapToGrid w:val="0"/>
              <w:spacing w:line="276" w:lineRule="auto"/>
              <w:rPr>
                <w:rFonts w:ascii="微软雅黑" w:eastAsia="微软雅黑" w:hAnsi="微软雅黑"/>
              </w:rPr>
            </w:pPr>
            <w:r w:rsidRPr="002A6777">
              <w:rPr>
                <w:rFonts w:ascii="微软雅黑" w:eastAsia="微软雅黑" w:hAnsi="微软雅黑"/>
              </w:rPr>
              <w:fldChar w:fldCharType="begin">
                <w:ffData>
                  <w:name w:val=""/>
                  <w:enabled/>
                  <w:calcOnExit w:val="0"/>
                  <w:checkBox>
                    <w:sizeAuto/>
                    <w:default w:val="1"/>
                  </w:checkBox>
                </w:ffData>
              </w:fldChar>
            </w:r>
            <w:r w:rsidR="00D735F3" w:rsidRPr="002A6777">
              <w:rPr>
                <w:rFonts w:ascii="微软雅黑" w:eastAsia="微软雅黑" w:hAnsi="微软雅黑"/>
              </w:rPr>
              <w:instrText xml:space="preserve"> FORMCHECKBOX </w:instrText>
            </w:r>
            <w:r w:rsidRPr="002A6777">
              <w:rPr>
                <w:rFonts w:ascii="微软雅黑" w:eastAsia="微软雅黑" w:hAnsi="微软雅黑"/>
              </w:rPr>
            </w:r>
            <w:r w:rsidRPr="002A6777">
              <w:rPr>
                <w:rFonts w:ascii="微软雅黑" w:eastAsia="微软雅黑" w:hAnsi="微软雅黑"/>
              </w:rPr>
              <w:fldChar w:fldCharType="end"/>
            </w:r>
            <w:r w:rsidR="00D735F3" w:rsidRPr="002A6777">
              <w:rPr>
                <w:rFonts w:ascii="微软雅黑" w:eastAsia="微软雅黑" w:hAnsi="微软雅黑" w:hint="eastAsia"/>
              </w:rPr>
              <w:t xml:space="preserve"> IP电话  (不含落地PSTN)</w:t>
            </w:r>
          </w:p>
        </w:tc>
        <w:tc>
          <w:tcPr>
            <w:tcW w:w="1164" w:type="dxa"/>
            <w:vMerge/>
            <w:vAlign w:val="center"/>
          </w:tcPr>
          <w:p w:rsidR="00D735F3" w:rsidRPr="002A6777" w:rsidRDefault="00D735F3" w:rsidP="00175D07">
            <w:pPr>
              <w:adjustRightInd w:val="0"/>
              <w:snapToGrid w:val="0"/>
              <w:jc w:val="left"/>
              <w:rPr>
                <w:rFonts w:ascii="微软雅黑" w:eastAsia="微软雅黑" w:hAnsi="微软雅黑"/>
              </w:rPr>
            </w:pPr>
          </w:p>
        </w:tc>
      </w:tr>
      <w:tr w:rsidR="00D735F3" w:rsidRPr="002A6777" w:rsidTr="00175D07">
        <w:trPr>
          <w:trHeight w:val="349"/>
          <w:jc w:val="center"/>
        </w:trPr>
        <w:tc>
          <w:tcPr>
            <w:tcW w:w="705" w:type="dxa"/>
            <w:vMerge/>
            <w:vAlign w:val="center"/>
          </w:tcPr>
          <w:p w:rsidR="00D735F3" w:rsidRPr="002A6777" w:rsidRDefault="00D735F3" w:rsidP="00175D07">
            <w:pPr>
              <w:adjustRightInd w:val="0"/>
              <w:snapToGrid w:val="0"/>
              <w:jc w:val="center"/>
              <w:rPr>
                <w:rFonts w:ascii="微软雅黑" w:eastAsia="微软雅黑" w:hAnsi="微软雅黑"/>
              </w:rPr>
            </w:pPr>
          </w:p>
        </w:tc>
        <w:tc>
          <w:tcPr>
            <w:tcW w:w="1701" w:type="dxa"/>
            <w:vMerge/>
            <w:vAlign w:val="center"/>
          </w:tcPr>
          <w:p w:rsidR="00D735F3" w:rsidRPr="002A6777" w:rsidRDefault="00D735F3" w:rsidP="00175D07">
            <w:pPr>
              <w:adjustRightInd w:val="0"/>
              <w:snapToGrid w:val="0"/>
              <w:rPr>
                <w:rFonts w:ascii="微软雅黑" w:eastAsia="微软雅黑" w:hAnsi="微软雅黑"/>
              </w:rPr>
            </w:pPr>
          </w:p>
        </w:tc>
        <w:tc>
          <w:tcPr>
            <w:tcW w:w="948" w:type="dxa"/>
            <w:vMerge/>
            <w:vAlign w:val="center"/>
          </w:tcPr>
          <w:p w:rsidR="00D735F3" w:rsidRPr="002A6777" w:rsidRDefault="00D735F3" w:rsidP="00175D07">
            <w:pPr>
              <w:adjustRightInd w:val="0"/>
              <w:snapToGrid w:val="0"/>
              <w:spacing w:line="276" w:lineRule="auto"/>
              <w:rPr>
                <w:rFonts w:ascii="微软雅黑" w:eastAsia="微软雅黑" w:hAnsi="微软雅黑"/>
              </w:rPr>
            </w:pPr>
          </w:p>
        </w:tc>
        <w:tc>
          <w:tcPr>
            <w:tcW w:w="4809" w:type="dxa"/>
            <w:vAlign w:val="center"/>
          </w:tcPr>
          <w:p w:rsidR="00D735F3" w:rsidRPr="002A6777" w:rsidRDefault="0052028A" w:rsidP="00175D07">
            <w:pPr>
              <w:adjustRightInd w:val="0"/>
              <w:snapToGrid w:val="0"/>
              <w:spacing w:line="276" w:lineRule="auto"/>
              <w:rPr>
                <w:rFonts w:ascii="微软雅黑" w:eastAsia="微软雅黑" w:hAnsi="微软雅黑"/>
              </w:rPr>
            </w:pPr>
            <w:r w:rsidRPr="002A6777">
              <w:rPr>
                <w:rFonts w:ascii="微软雅黑" w:eastAsia="微软雅黑" w:hAnsi="微软雅黑"/>
              </w:rPr>
              <w:fldChar w:fldCharType="begin">
                <w:ffData>
                  <w:name w:val=""/>
                  <w:enabled/>
                  <w:calcOnExit w:val="0"/>
                  <w:checkBox>
                    <w:sizeAuto/>
                    <w:default w:val="1"/>
                  </w:checkBox>
                </w:ffData>
              </w:fldChar>
            </w:r>
            <w:r w:rsidR="00D735F3" w:rsidRPr="002A6777">
              <w:rPr>
                <w:rFonts w:ascii="微软雅黑" w:eastAsia="微软雅黑" w:hAnsi="微软雅黑"/>
              </w:rPr>
              <w:instrText xml:space="preserve"> FORMCHECKBOX </w:instrText>
            </w:r>
            <w:r w:rsidRPr="002A6777">
              <w:rPr>
                <w:rFonts w:ascii="微软雅黑" w:eastAsia="微软雅黑" w:hAnsi="微软雅黑"/>
              </w:rPr>
            </w:r>
            <w:r w:rsidRPr="002A6777">
              <w:rPr>
                <w:rFonts w:ascii="微软雅黑" w:eastAsia="微软雅黑" w:hAnsi="微软雅黑"/>
              </w:rPr>
              <w:fldChar w:fldCharType="end"/>
            </w:r>
            <w:r w:rsidR="00D735F3" w:rsidRPr="002A6777">
              <w:rPr>
                <w:rFonts w:ascii="微软雅黑" w:eastAsia="微软雅黑" w:hAnsi="微软雅黑" w:hint="eastAsia"/>
              </w:rPr>
              <w:t xml:space="preserve"> 视频通信 （</w:t>
            </w:r>
            <w:r w:rsidR="00D735F3">
              <w:rPr>
                <w:rFonts w:ascii="微软雅黑" w:eastAsia="微软雅黑" w:hAnsi="微软雅黑" w:hint="eastAsia"/>
              </w:rPr>
              <w:t>双向</w:t>
            </w:r>
            <w:r w:rsidR="00D735F3" w:rsidRPr="002A6777">
              <w:rPr>
                <w:rFonts w:ascii="微软雅黑" w:eastAsia="微软雅黑" w:hAnsi="微软雅黑" w:hint="eastAsia"/>
              </w:rPr>
              <w:t>点对点）</w:t>
            </w:r>
          </w:p>
        </w:tc>
        <w:tc>
          <w:tcPr>
            <w:tcW w:w="1164" w:type="dxa"/>
            <w:vMerge/>
            <w:vAlign w:val="center"/>
          </w:tcPr>
          <w:p w:rsidR="00D735F3" w:rsidRPr="002A6777" w:rsidRDefault="00D735F3" w:rsidP="00175D07">
            <w:pPr>
              <w:adjustRightInd w:val="0"/>
              <w:snapToGrid w:val="0"/>
              <w:jc w:val="left"/>
              <w:rPr>
                <w:rFonts w:ascii="微软雅黑" w:eastAsia="微软雅黑" w:hAnsi="微软雅黑"/>
              </w:rPr>
            </w:pPr>
          </w:p>
        </w:tc>
      </w:tr>
      <w:tr w:rsidR="00D735F3" w:rsidRPr="002A6777" w:rsidTr="00175D07">
        <w:trPr>
          <w:trHeight w:val="369"/>
          <w:jc w:val="center"/>
        </w:trPr>
        <w:tc>
          <w:tcPr>
            <w:tcW w:w="705" w:type="dxa"/>
            <w:vMerge/>
            <w:vAlign w:val="center"/>
          </w:tcPr>
          <w:p w:rsidR="00D735F3" w:rsidRPr="002A6777" w:rsidRDefault="00D735F3" w:rsidP="00175D07">
            <w:pPr>
              <w:adjustRightInd w:val="0"/>
              <w:snapToGrid w:val="0"/>
              <w:jc w:val="center"/>
              <w:rPr>
                <w:rFonts w:ascii="微软雅黑" w:eastAsia="微软雅黑" w:hAnsi="微软雅黑"/>
              </w:rPr>
            </w:pPr>
          </w:p>
        </w:tc>
        <w:tc>
          <w:tcPr>
            <w:tcW w:w="1701" w:type="dxa"/>
            <w:vMerge/>
            <w:vAlign w:val="center"/>
          </w:tcPr>
          <w:p w:rsidR="00D735F3" w:rsidRPr="002A6777" w:rsidRDefault="00D735F3" w:rsidP="00175D07">
            <w:pPr>
              <w:adjustRightInd w:val="0"/>
              <w:snapToGrid w:val="0"/>
              <w:rPr>
                <w:rFonts w:ascii="微软雅黑" w:eastAsia="微软雅黑" w:hAnsi="微软雅黑"/>
              </w:rPr>
            </w:pPr>
          </w:p>
        </w:tc>
        <w:tc>
          <w:tcPr>
            <w:tcW w:w="948" w:type="dxa"/>
            <w:vMerge w:val="restart"/>
            <w:vAlign w:val="center"/>
          </w:tcPr>
          <w:p w:rsidR="00D735F3" w:rsidRPr="002A6777" w:rsidRDefault="00D735F3" w:rsidP="00175D07">
            <w:pPr>
              <w:adjustRightInd w:val="0"/>
              <w:snapToGrid w:val="0"/>
              <w:spacing w:line="276" w:lineRule="auto"/>
              <w:rPr>
                <w:rFonts w:ascii="微软雅黑" w:eastAsia="微软雅黑" w:hAnsi="微软雅黑"/>
              </w:rPr>
            </w:pPr>
            <w:r>
              <w:rPr>
                <w:rFonts w:ascii="微软雅黑" w:eastAsia="微软雅黑" w:hAnsi="微软雅黑" w:hint="eastAsia"/>
              </w:rPr>
              <w:t>直播类</w:t>
            </w:r>
          </w:p>
        </w:tc>
        <w:tc>
          <w:tcPr>
            <w:tcW w:w="4809" w:type="dxa"/>
            <w:vAlign w:val="center"/>
          </w:tcPr>
          <w:p w:rsidR="00D735F3" w:rsidRPr="002A6777" w:rsidRDefault="0052028A" w:rsidP="00175D07">
            <w:pPr>
              <w:adjustRightInd w:val="0"/>
              <w:snapToGrid w:val="0"/>
              <w:spacing w:line="276" w:lineRule="auto"/>
              <w:rPr>
                <w:rFonts w:ascii="微软雅黑" w:eastAsia="微软雅黑" w:hAnsi="微软雅黑"/>
              </w:rPr>
            </w:pPr>
            <w:r w:rsidRPr="002A6777">
              <w:rPr>
                <w:rFonts w:ascii="微软雅黑" w:eastAsia="微软雅黑" w:hAnsi="微软雅黑"/>
              </w:rPr>
              <w:fldChar w:fldCharType="begin">
                <w:ffData>
                  <w:name w:val=""/>
                  <w:enabled/>
                  <w:calcOnExit w:val="0"/>
                  <w:checkBox>
                    <w:sizeAuto/>
                    <w:default w:val="1"/>
                  </w:checkBox>
                </w:ffData>
              </w:fldChar>
            </w:r>
            <w:r w:rsidR="00D735F3" w:rsidRPr="002A6777">
              <w:rPr>
                <w:rFonts w:ascii="微软雅黑" w:eastAsia="微软雅黑" w:hAnsi="微软雅黑"/>
              </w:rPr>
              <w:instrText xml:space="preserve"> FORMCHECKBOX </w:instrText>
            </w:r>
            <w:r w:rsidRPr="002A6777">
              <w:rPr>
                <w:rFonts w:ascii="微软雅黑" w:eastAsia="微软雅黑" w:hAnsi="微软雅黑"/>
              </w:rPr>
            </w:r>
            <w:r w:rsidRPr="002A6777">
              <w:rPr>
                <w:rFonts w:ascii="微软雅黑" w:eastAsia="微软雅黑" w:hAnsi="微软雅黑"/>
              </w:rPr>
              <w:fldChar w:fldCharType="end"/>
            </w:r>
            <w:r w:rsidR="00D735F3" w:rsidRPr="002A6777">
              <w:rPr>
                <w:rFonts w:ascii="微软雅黑" w:eastAsia="微软雅黑" w:hAnsi="微软雅黑" w:hint="eastAsia"/>
              </w:rPr>
              <w:t xml:space="preserve"> 视频直播 （</w:t>
            </w:r>
            <w:r w:rsidR="008441B5">
              <w:rPr>
                <w:rFonts w:ascii="微软雅黑" w:eastAsia="微软雅黑" w:hAnsi="微软雅黑" w:hint="eastAsia"/>
              </w:rPr>
              <w:t>一对一</w:t>
            </w:r>
            <w:r w:rsidR="00D735F3">
              <w:rPr>
                <w:rFonts w:ascii="微软雅黑" w:eastAsia="微软雅黑" w:hAnsi="微软雅黑" w:hint="eastAsia"/>
              </w:rPr>
              <w:t>单向视频，双向语音）</w:t>
            </w:r>
          </w:p>
        </w:tc>
        <w:tc>
          <w:tcPr>
            <w:tcW w:w="1164" w:type="dxa"/>
            <w:vMerge/>
            <w:vAlign w:val="center"/>
          </w:tcPr>
          <w:p w:rsidR="00D735F3" w:rsidRPr="002A6777" w:rsidRDefault="00D735F3" w:rsidP="00175D07">
            <w:pPr>
              <w:adjustRightInd w:val="0"/>
              <w:snapToGrid w:val="0"/>
              <w:jc w:val="left"/>
              <w:rPr>
                <w:rFonts w:ascii="微软雅黑" w:eastAsia="微软雅黑" w:hAnsi="微软雅黑"/>
              </w:rPr>
            </w:pPr>
          </w:p>
        </w:tc>
      </w:tr>
      <w:tr w:rsidR="00D735F3" w:rsidRPr="002A6777" w:rsidTr="00175D07">
        <w:trPr>
          <w:trHeight w:val="403"/>
          <w:jc w:val="center"/>
        </w:trPr>
        <w:tc>
          <w:tcPr>
            <w:tcW w:w="705" w:type="dxa"/>
            <w:vMerge/>
            <w:vAlign w:val="center"/>
          </w:tcPr>
          <w:p w:rsidR="00D735F3" w:rsidRPr="002A6777" w:rsidRDefault="00D735F3" w:rsidP="00175D07">
            <w:pPr>
              <w:adjustRightInd w:val="0"/>
              <w:snapToGrid w:val="0"/>
              <w:jc w:val="center"/>
              <w:rPr>
                <w:rFonts w:ascii="微软雅黑" w:eastAsia="微软雅黑" w:hAnsi="微软雅黑"/>
              </w:rPr>
            </w:pPr>
          </w:p>
        </w:tc>
        <w:tc>
          <w:tcPr>
            <w:tcW w:w="1701" w:type="dxa"/>
            <w:vMerge/>
            <w:vAlign w:val="center"/>
          </w:tcPr>
          <w:p w:rsidR="00D735F3" w:rsidRPr="002A6777" w:rsidRDefault="00D735F3" w:rsidP="00175D07">
            <w:pPr>
              <w:adjustRightInd w:val="0"/>
              <w:snapToGrid w:val="0"/>
              <w:rPr>
                <w:rFonts w:ascii="微软雅黑" w:eastAsia="微软雅黑" w:hAnsi="微软雅黑"/>
              </w:rPr>
            </w:pPr>
          </w:p>
        </w:tc>
        <w:tc>
          <w:tcPr>
            <w:tcW w:w="948" w:type="dxa"/>
            <w:vMerge/>
            <w:vAlign w:val="center"/>
          </w:tcPr>
          <w:p w:rsidR="00D735F3" w:rsidRPr="002A6777" w:rsidRDefault="00D735F3" w:rsidP="00175D07">
            <w:pPr>
              <w:adjustRightInd w:val="0"/>
              <w:snapToGrid w:val="0"/>
              <w:spacing w:line="276" w:lineRule="auto"/>
              <w:rPr>
                <w:rFonts w:ascii="微软雅黑" w:eastAsia="微软雅黑" w:hAnsi="微软雅黑"/>
              </w:rPr>
            </w:pPr>
          </w:p>
        </w:tc>
        <w:tc>
          <w:tcPr>
            <w:tcW w:w="4809" w:type="dxa"/>
            <w:vAlign w:val="center"/>
          </w:tcPr>
          <w:p w:rsidR="00D735F3" w:rsidRPr="002A6777" w:rsidRDefault="0052028A" w:rsidP="00175D07">
            <w:pPr>
              <w:adjustRightInd w:val="0"/>
              <w:snapToGrid w:val="0"/>
              <w:spacing w:line="276" w:lineRule="auto"/>
              <w:rPr>
                <w:rFonts w:ascii="微软雅黑" w:eastAsia="微软雅黑" w:hAnsi="微软雅黑"/>
              </w:rPr>
            </w:pPr>
            <w:r w:rsidRPr="002A6777">
              <w:rPr>
                <w:rFonts w:ascii="微软雅黑" w:eastAsia="微软雅黑" w:hAnsi="微软雅黑"/>
              </w:rPr>
              <w:fldChar w:fldCharType="begin">
                <w:ffData>
                  <w:name w:val=""/>
                  <w:enabled/>
                  <w:calcOnExit w:val="0"/>
                  <w:checkBox>
                    <w:sizeAuto/>
                    <w:default w:val="1"/>
                  </w:checkBox>
                </w:ffData>
              </w:fldChar>
            </w:r>
            <w:r w:rsidR="00D735F3" w:rsidRPr="002A6777">
              <w:rPr>
                <w:rFonts w:ascii="微软雅黑" w:eastAsia="微软雅黑" w:hAnsi="微软雅黑"/>
              </w:rPr>
              <w:instrText xml:space="preserve"> FORMCHECKBOX </w:instrText>
            </w:r>
            <w:r w:rsidRPr="002A6777">
              <w:rPr>
                <w:rFonts w:ascii="微软雅黑" w:eastAsia="微软雅黑" w:hAnsi="微软雅黑"/>
              </w:rPr>
            </w:r>
            <w:r w:rsidRPr="002A6777">
              <w:rPr>
                <w:rFonts w:ascii="微软雅黑" w:eastAsia="微软雅黑" w:hAnsi="微软雅黑"/>
              </w:rPr>
              <w:fldChar w:fldCharType="end"/>
            </w:r>
            <w:r w:rsidR="008441B5">
              <w:rPr>
                <w:rFonts w:ascii="微软雅黑" w:eastAsia="微软雅黑" w:hAnsi="微软雅黑" w:hint="eastAsia"/>
              </w:rPr>
              <w:t xml:space="preserve"> </w:t>
            </w:r>
            <w:r w:rsidR="00D735F3">
              <w:rPr>
                <w:rFonts w:ascii="微软雅黑" w:eastAsia="微软雅黑" w:hAnsi="微软雅黑" w:hint="eastAsia"/>
              </w:rPr>
              <w:t>群组内</w:t>
            </w:r>
            <w:r w:rsidR="00D735F3" w:rsidRPr="002A6777">
              <w:rPr>
                <w:rFonts w:ascii="微软雅黑" w:eastAsia="微软雅黑" w:hAnsi="微软雅黑" w:hint="eastAsia"/>
              </w:rPr>
              <w:t>视频直播（</w:t>
            </w:r>
            <w:r w:rsidR="00D735F3">
              <w:rPr>
                <w:rFonts w:ascii="微软雅黑" w:eastAsia="微软雅黑" w:hAnsi="微软雅黑" w:hint="eastAsia"/>
              </w:rPr>
              <w:t>单向视频，文字互动）</w:t>
            </w:r>
          </w:p>
        </w:tc>
        <w:tc>
          <w:tcPr>
            <w:tcW w:w="1164" w:type="dxa"/>
            <w:vMerge/>
            <w:vAlign w:val="center"/>
          </w:tcPr>
          <w:p w:rsidR="00D735F3" w:rsidRPr="002A6777" w:rsidRDefault="00D735F3" w:rsidP="00175D07">
            <w:pPr>
              <w:adjustRightInd w:val="0"/>
              <w:snapToGrid w:val="0"/>
              <w:jc w:val="left"/>
              <w:rPr>
                <w:rFonts w:ascii="微软雅黑" w:eastAsia="微软雅黑" w:hAnsi="微软雅黑"/>
              </w:rPr>
            </w:pPr>
          </w:p>
        </w:tc>
      </w:tr>
      <w:tr w:rsidR="00D735F3" w:rsidRPr="002A6777" w:rsidTr="00175D07">
        <w:trPr>
          <w:trHeight w:val="1230"/>
          <w:jc w:val="center"/>
        </w:trPr>
        <w:tc>
          <w:tcPr>
            <w:tcW w:w="705" w:type="dxa"/>
            <w:vMerge/>
            <w:vAlign w:val="center"/>
          </w:tcPr>
          <w:p w:rsidR="00D735F3" w:rsidRPr="002A6777" w:rsidRDefault="00D735F3" w:rsidP="00175D07">
            <w:pPr>
              <w:adjustRightInd w:val="0"/>
              <w:snapToGrid w:val="0"/>
              <w:jc w:val="center"/>
              <w:rPr>
                <w:rFonts w:ascii="微软雅黑" w:eastAsia="微软雅黑" w:hAnsi="微软雅黑"/>
              </w:rPr>
            </w:pPr>
          </w:p>
        </w:tc>
        <w:tc>
          <w:tcPr>
            <w:tcW w:w="1701" w:type="dxa"/>
            <w:vAlign w:val="center"/>
          </w:tcPr>
          <w:p w:rsidR="00D735F3" w:rsidRPr="002A6777" w:rsidRDefault="00D735F3" w:rsidP="00175D07">
            <w:pPr>
              <w:adjustRightInd w:val="0"/>
              <w:snapToGrid w:val="0"/>
              <w:rPr>
                <w:rFonts w:ascii="微软雅黑" w:eastAsia="微软雅黑" w:hAnsi="微软雅黑"/>
              </w:rPr>
            </w:pPr>
          </w:p>
          <w:p w:rsidR="00D735F3" w:rsidRPr="002A6777" w:rsidRDefault="00D735F3" w:rsidP="00175D07">
            <w:pPr>
              <w:adjustRightInd w:val="0"/>
              <w:snapToGrid w:val="0"/>
              <w:rPr>
                <w:rFonts w:ascii="微软雅黑" w:eastAsia="微软雅黑" w:hAnsi="微软雅黑"/>
              </w:rPr>
            </w:pPr>
            <w:r w:rsidRPr="002A6777">
              <w:rPr>
                <w:rFonts w:ascii="微软雅黑" w:eastAsia="微软雅黑" w:hAnsi="微软雅黑" w:hint="eastAsia"/>
              </w:rPr>
              <w:t>PC浏览器</w:t>
            </w:r>
            <w:r>
              <w:rPr>
                <w:rFonts w:ascii="微软雅黑" w:eastAsia="微软雅黑" w:hAnsi="微软雅黑" w:hint="eastAsia"/>
              </w:rPr>
              <w:t>SDK</w:t>
            </w:r>
          </w:p>
        </w:tc>
        <w:tc>
          <w:tcPr>
            <w:tcW w:w="5757" w:type="dxa"/>
            <w:gridSpan w:val="2"/>
            <w:vAlign w:val="center"/>
          </w:tcPr>
          <w:p w:rsidR="00D735F3" w:rsidRPr="002A6777" w:rsidRDefault="0052028A" w:rsidP="00175D07">
            <w:pPr>
              <w:adjustRightInd w:val="0"/>
              <w:snapToGrid w:val="0"/>
              <w:spacing w:line="276" w:lineRule="auto"/>
              <w:rPr>
                <w:rFonts w:ascii="微软雅黑" w:eastAsia="微软雅黑" w:hAnsi="微软雅黑"/>
              </w:rPr>
            </w:pPr>
            <w:r w:rsidRPr="002A6777">
              <w:rPr>
                <w:rFonts w:ascii="微软雅黑" w:eastAsia="微软雅黑" w:hAnsi="微软雅黑"/>
              </w:rPr>
              <w:fldChar w:fldCharType="begin">
                <w:ffData>
                  <w:name w:val=""/>
                  <w:enabled/>
                  <w:calcOnExit w:val="0"/>
                  <w:checkBox>
                    <w:sizeAuto/>
                    <w:default w:val="1"/>
                  </w:checkBox>
                </w:ffData>
              </w:fldChar>
            </w:r>
            <w:r w:rsidR="00D735F3" w:rsidRPr="002A6777">
              <w:rPr>
                <w:rFonts w:ascii="微软雅黑" w:eastAsia="微软雅黑" w:hAnsi="微软雅黑"/>
              </w:rPr>
              <w:instrText xml:space="preserve"> FORMCHECKBOX </w:instrText>
            </w:r>
            <w:r w:rsidRPr="002A6777">
              <w:rPr>
                <w:rFonts w:ascii="微软雅黑" w:eastAsia="微软雅黑" w:hAnsi="微软雅黑"/>
              </w:rPr>
            </w:r>
            <w:r w:rsidRPr="002A6777">
              <w:rPr>
                <w:rFonts w:ascii="微软雅黑" w:eastAsia="微软雅黑" w:hAnsi="微软雅黑"/>
              </w:rPr>
              <w:fldChar w:fldCharType="end"/>
            </w:r>
            <w:r w:rsidR="00D735F3" w:rsidRPr="002A6777">
              <w:rPr>
                <w:rFonts w:ascii="微软雅黑" w:eastAsia="微软雅黑" w:hAnsi="微软雅黑" w:hint="eastAsia"/>
              </w:rPr>
              <w:t xml:space="preserve"> PC浏览器</w:t>
            </w:r>
            <w:r w:rsidR="00D735F3">
              <w:rPr>
                <w:rFonts w:ascii="微软雅黑" w:eastAsia="微软雅黑" w:hAnsi="微软雅黑" w:hint="eastAsia"/>
              </w:rPr>
              <w:t>直播，推送到</w:t>
            </w:r>
            <w:r w:rsidR="00D735F3" w:rsidRPr="002A6777">
              <w:rPr>
                <w:rFonts w:ascii="微软雅黑" w:eastAsia="微软雅黑" w:hAnsi="微软雅黑" w:hint="eastAsia"/>
              </w:rPr>
              <w:t>手机</w:t>
            </w:r>
            <w:r w:rsidR="00D735F3">
              <w:rPr>
                <w:rFonts w:ascii="微软雅黑" w:eastAsia="微软雅黑" w:hAnsi="微软雅黑" w:hint="eastAsia"/>
              </w:rPr>
              <w:t>APP聊天群组内观看</w:t>
            </w:r>
          </w:p>
          <w:p w:rsidR="00D735F3" w:rsidRDefault="0052028A" w:rsidP="00175D07">
            <w:pPr>
              <w:adjustRightInd w:val="0"/>
              <w:snapToGrid w:val="0"/>
              <w:spacing w:line="276" w:lineRule="auto"/>
              <w:rPr>
                <w:rFonts w:ascii="微软雅黑" w:eastAsia="微软雅黑" w:hAnsi="微软雅黑"/>
              </w:rPr>
            </w:pPr>
            <w:r w:rsidRPr="002A6777">
              <w:rPr>
                <w:rFonts w:ascii="微软雅黑" w:eastAsia="微软雅黑" w:hAnsi="微软雅黑"/>
              </w:rPr>
              <w:fldChar w:fldCharType="begin">
                <w:ffData>
                  <w:name w:val=""/>
                  <w:enabled/>
                  <w:calcOnExit w:val="0"/>
                  <w:checkBox>
                    <w:sizeAuto/>
                    <w:default w:val="1"/>
                  </w:checkBox>
                </w:ffData>
              </w:fldChar>
            </w:r>
            <w:r w:rsidR="00D735F3" w:rsidRPr="002A6777">
              <w:rPr>
                <w:rFonts w:ascii="微软雅黑" w:eastAsia="微软雅黑" w:hAnsi="微软雅黑"/>
              </w:rPr>
              <w:instrText xml:space="preserve"> FORMCHECKBOX </w:instrText>
            </w:r>
            <w:r w:rsidRPr="002A6777">
              <w:rPr>
                <w:rFonts w:ascii="微软雅黑" w:eastAsia="微软雅黑" w:hAnsi="微软雅黑"/>
              </w:rPr>
            </w:r>
            <w:r w:rsidRPr="002A6777">
              <w:rPr>
                <w:rFonts w:ascii="微软雅黑" w:eastAsia="微软雅黑" w:hAnsi="微软雅黑"/>
              </w:rPr>
              <w:fldChar w:fldCharType="end"/>
            </w:r>
            <w:r w:rsidR="00D735F3" w:rsidRPr="002A6777">
              <w:rPr>
                <w:rFonts w:ascii="微软雅黑" w:eastAsia="微软雅黑" w:hAnsi="微软雅黑" w:hint="eastAsia"/>
              </w:rPr>
              <w:t xml:space="preserve"> PC浏览器</w:t>
            </w:r>
            <w:r w:rsidR="00D735F3">
              <w:rPr>
                <w:rFonts w:ascii="微软雅黑" w:eastAsia="微软雅黑" w:hAnsi="微软雅黑" w:hint="eastAsia"/>
              </w:rPr>
              <w:t>直播，PC浏览器广场观看</w:t>
            </w:r>
          </w:p>
          <w:p w:rsidR="00D735F3" w:rsidRPr="002A6777" w:rsidRDefault="0052028A" w:rsidP="00175D07">
            <w:pPr>
              <w:adjustRightInd w:val="0"/>
              <w:snapToGrid w:val="0"/>
              <w:spacing w:line="276" w:lineRule="auto"/>
              <w:rPr>
                <w:rFonts w:ascii="微软雅黑" w:eastAsia="微软雅黑" w:hAnsi="微软雅黑"/>
              </w:rPr>
            </w:pPr>
            <w:r w:rsidRPr="002A6777">
              <w:rPr>
                <w:rFonts w:ascii="微软雅黑" w:eastAsia="微软雅黑" w:hAnsi="微软雅黑"/>
              </w:rPr>
              <w:fldChar w:fldCharType="begin">
                <w:ffData>
                  <w:name w:val=""/>
                  <w:enabled/>
                  <w:calcOnExit w:val="0"/>
                  <w:checkBox>
                    <w:sizeAuto/>
                    <w:default w:val="1"/>
                  </w:checkBox>
                </w:ffData>
              </w:fldChar>
            </w:r>
            <w:r w:rsidR="00D735F3" w:rsidRPr="002A6777">
              <w:rPr>
                <w:rFonts w:ascii="微软雅黑" w:eastAsia="微软雅黑" w:hAnsi="微软雅黑"/>
              </w:rPr>
              <w:instrText xml:space="preserve"> FORMCHECKBOX </w:instrText>
            </w:r>
            <w:r w:rsidRPr="002A6777">
              <w:rPr>
                <w:rFonts w:ascii="微软雅黑" w:eastAsia="微软雅黑" w:hAnsi="微软雅黑"/>
              </w:rPr>
            </w:r>
            <w:r w:rsidRPr="002A6777">
              <w:rPr>
                <w:rFonts w:ascii="微软雅黑" w:eastAsia="微软雅黑" w:hAnsi="微软雅黑"/>
              </w:rPr>
              <w:fldChar w:fldCharType="end"/>
            </w:r>
            <w:proofErr w:type="spellStart"/>
            <w:r w:rsidR="00D735F3" w:rsidRPr="002A6777">
              <w:rPr>
                <w:rFonts w:ascii="微软雅黑" w:eastAsia="微软雅黑" w:hAnsi="微软雅黑" w:hint="eastAsia"/>
              </w:rPr>
              <w:t>WebIM</w:t>
            </w:r>
            <w:proofErr w:type="spellEnd"/>
            <w:r w:rsidR="00D735F3" w:rsidRPr="002A6777">
              <w:rPr>
                <w:rFonts w:ascii="微软雅黑" w:eastAsia="微软雅黑" w:hAnsi="微软雅黑" w:hint="eastAsia"/>
              </w:rPr>
              <w:t>与APP</w:t>
            </w:r>
            <w:r w:rsidR="00D735F3">
              <w:rPr>
                <w:rFonts w:ascii="微软雅黑" w:eastAsia="微软雅黑" w:hAnsi="微软雅黑" w:hint="eastAsia"/>
              </w:rPr>
              <w:t>聊天</w:t>
            </w:r>
            <w:r w:rsidR="00D735F3" w:rsidRPr="002A6777">
              <w:rPr>
                <w:rFonts w:ascii="微软雅黑" w:eastAsia="微软雅黑" w:hAnsi="微软雅黑" w:hint="eastAsia"/>
              </w:rPr>
              <w:t xml:space="preserve">互通  </w:t>
            </w:r>
          </w:p>
        </w:tc>
        <w:tc>
          <w:tcPr>
            <w:tcW w:w="1164" w:type="dxa"/>
            <w:vAlign w:val="center"/>
          </w:tcPr>
          <w:p w:rsidR="00D735F3" w:rsidRPr="002A6777" w:rsidRDefault="00817EBB" w:rsidP="00175D07">
            <w:pPr>
              <w:adjustRightInd w:val="0"/>
              <w:snapToGrid w:val="0"/>
              <w:jc w:val="left"/>
              <w:rPr>
                <w:rFonts w:ascii="微软雅黑" w:eastAsia="微软雅黑" w:hAnsi="微软雅黑"/>
              </w:rPr>
            </w:pPr>
            <w:r>
              <w:rPr>
                <w:rFonts w:ascii="微软雅黑" w:eastAsia="微软雅黑" w:hAnsi="微软雅黑" w:hint="eastAsia"/>
              </w:rPr>
              <w:t>适应Windows各个版本、</w:t>
            </w:r>
            <w:r w:rsidRPr="00817EBB">
              <w:rPr>
                <w:rFonts w:ascii="微软雅黑" w:eastAsia="微软雅黑" w:hAnsi="微软雅黑" w:hint="eastAsia"/>
              </w:rPr>
              <w:t>IE10、Chrome45、火狐40及更新版本的浏览器</w:t>
            </w:r>
          </w:p>
        </w:tc>
      </w:tr>
      <w:tr w:rsidR="00D735F3" w:rsidRPr="002A6777" w:rsidTr="00175D07">
        <w:trPr>
          <w:trHeight w:val="1230"/>
          <w:jc w:val="center"/>
        </w:trPr>
        <w:tc>
          <w:tcPr>
            <w:tcW w:w="705" w:type="dxa"/>
            <w:vAlign w:val="center"/>
          </w:tcPr>
          <w:p w:rsidR="00D735F3" w:rsidRPr="002A6777" w:rsidRDefault="00D735F3" w:rsidP="00175D07">
            <w:pPr>
              <w:adjustRightInd w:val="0"/>
              <w:snapToGrid w:val="0"/>
              <w:jc w:val="center"/>
              <w:rPr>
                <w:rFonts w:ascii="微软雅黑" w:eastAsia="微软雅黑" w:hAnsi="微软雅黑"/>
              </w:rPr>
            </w:pPr>
          </w:p>
        </w:tc>
        <w:tc>
          <w:tcPr>
            <w:tcW w:w="1701" w:type="dxa"/>
            <w:vAlign w:val="center"/>
          </w:tcPr>
          <w:p w:rsidR="00D735F3" w:rsidRPr="002A6777" w:rsidRDefault="00D735F3" w:rsidP="00175D07">
            <w:pPr>
              <w:adjustRightInd w:val="0"/>
              <w:snapToGrid w:val="0"/>
              <w:rPr>
                <w:rFonts w:ascii="微软雅黑" w:eastAsia="微软雅黑" w:hAnsi="微软雅黑"/>
              </w:rPr>
            </w:pPr>
            <w:r>
              <w:rPr>
                <w:rFonts w:ascii="微软雅黑" w:eastAsia="微软雅黑" w:hAnsi="微软雅黑" w:hint="eastAsia"/>
              </w:rPr>
              <w:t>手机浏览器</w:t>
            </w:r>
          </w:p>
        </w:tc>
        <w:tc>
          <w:tcPr>
            <w:tcW w:w="5757" w:type="dxa"/>
            <w:gridSpan w:val="2"/>
            <w:vAlign w:val="center"/>
          </w:tcPr>
          <w:p w:rsidR="00D735F3" w:rsidRPr="002A6777" w:rsidRDefault="0052028A" w:rsidP="00175D07">
            <w:pPr>
              <w:adjustRightInd w:val="0"/>
              <w:snapToGrid w:val="0"/>
              <w:spacing w:line="276" w:lineRule="auto"/>
              <w:rPr>
                <w:rFonts w:ascii="微软雅黑" w:eastAsia="微软雅黑" w:hAnsi="微软雅黑"/>
              </w:rPr>
            </w:pPr>
            <w:r w:rsidRPr="002A6777">
              <w:rPr>
                <w:rFonts w:ascii="微软雅黑" w:eastAsia="微软雅黑" w:hAnsi="微软雅黑"/>
              </w:rPr>
              <w:fldChar w:fldCharType="begin">
                <w:ffData>
                  <w:name w:val=""/>
                  <w:enabled/>
                  <w:calcOnExit w:val="0"/>
                  <w:checkBox>
                    <w:sizeAuto/>
                    <w:default w:val="1"/>
                  </w:checkBox>
                </w:ffData>
              </w:fldChar>
            </w:r>
            <w:r w:rsidR="00D735F3" w:rsidRPr="002A6777">
              <w:rPr>
                <w:rFonts w:ascii="微软雅黑" w:eastAsia="微软雅黑" w:hAnsi="微软雅黑"/>
              </w:rPr>
              <w:instrText xml:space="preserve"> FORMCHECKBOX </w:instrText>
            </w:r>
            <w:r w:rsidRPr="002A6777">
              <w:rPr>
                <w:rFonts w:ascii="微软雅黑" w:eastAsia="微软雅黑" w:hAnsi="微软雅黑"/>
              </w:rPr>
            </w:r>
            <w:r w:rsidRPr="002A6777">
              <w:rPr>
                <w:rFonts w:ascii="微软雅黑" w:eastAsia="微软雅黑" w:hAnsi="微软雅黑"/>
              </w:rPr>
              <w:fldChar w:fldCharType="end"/>
            </w:r>
            <w:r w:rsidR="00D735F3">
              <w:rPr>
                <w:rFonts w:ascii="微软雅黑" w:eastAsia="微软雅黑" w:hAnsi="微软雅黑" w:hint="eastAsia"/>
              </w:rPr>
              <w:t>提供兼容主流手机的Web客户端用户界面和业务逻辑</w:t>
            </w:r>
          </w:p>
          <w:p w:rsidR="00D735F3" w:rsidRPr="002A6777" w:rsidRDefault="0052028A" w:rsidP="00175D07">
            <w:pPr>
              <w:adjustRightInd w:val="0"/>
              <w:snapToGrid w:val="0"/>
              <w:spacing w:line="276" w:lineRule="auto"/>
              <w:rPr>
                <w:rFonts w:ascii="微软雅黑" w:eastAsia="微软雅黑" w:hAnsi="微软雅黑"/>
              </w:rPr>
            </w:pPr>
            <w:r w:rsidRPr="002A6777">
              <w:rPr>
                <w:rFonts w:ascii="微软雅黑" w:eastAsia="微软雅黑" w:hAnsi="微软雅黑"/>
              </w:rPr>
              <w:fldChar w:fldCharType="begin">
                <w:ffData>
                  <w:name w:val=""/>
                  <w:enabled/>
                  <w:calcOnExit w:val="0"/>
                  <w:checkBox>
                    <w:sizeAuto/>
                    <w:default w:val="1"/>
                  </w:checkBox>
                </w:ffData>
              </w:fldChar>
            </w:r>
            <w:r w:rsidR="00D735F3" w:rsidRPr="002A6777">
              <w:rPr>
                <w:rFonts w:ascii="微软雅黑" w:eastAsia="微软雅黑" w:hAnsi="微软雅黑"/>
              </w:rPr>
              <w:instrText xml:space="preserve"> FORMCHECKBOX </w:instrText>
            </w:r>
            <w:r w:rsidRPr="002A6777">
              <w:rPr>
                <w:rFonts w:ascii="微软雅黑" w:eastAsia="微软雅黑" w:hAnsi="微软雅黑"/>
              </w:rPr>
            </w:r>
            <w:r w:rsidRPr="002A6777">
              <w:rPr>
                <w:rFonts w:ascii="微软雅黑" w:eastAsia="微软雅黑" w:hAnsi="微软雅黑"/>
              </w:rPr>
              <w:fldChar w:fldCharType="end"/>
            </w:r>
            <w:r w:rsidR="00D735F3">
              <w:rPr>
                <w:rFonts w:ascii="微软雅黑" w:eastAsia="微软雅黑" w:hAnsi="微软雅黑" w:hint="eastAsia"/>
              </w:rPr>
              <w:t xml:space="preserve"> 提供兼容主流手机的Web客户端管理界面和业务逻辑</w:t>
            </w:r>
          </w:p>
        </w:tc>
        <w:tc>
          <w:tcPr>
            <w:tcW w:w="1164" w:type="dxa"/>
            <w:vAlign w:val="center"/>
          </w:tcPr>
          <w:p w:rsidR="00D735F3" w:rsidRDefault="00D735F3" w:rsidP="00266238">
            <w:pPr>
              <w:adjustRightInd w:val="0"/>
              <w:snapToGrid w:val="0"/>
              <w:jc w:val="left"/>
              <w:rPr>
                <w:rFonts w:ascii="微软雅黑" w:eastAsia="微软雅黑" w:hAnsi="微软雅黑"/>
              </w:rPr>
            </w:pPr>
            <w:r>
              <w:rPr>
                <w:rFonts w:ascii="微软雅黑" w:eastAsia="微软雅黑" w:hAnsi="微软雅黑" w:hint="eastAsia"/>
              </w:rPr>
              <w:t>提供</w:t>
            </w:r>
            <w:r w:rsidR="00266238">
              <w:rPr>
                <w:rFonts w:ascii="微软雅黑" w:eastAsia="微软雅黑" w:hAnsi="微软雅黑" w:hint="eastAsia"/>
              </w:rPr>
              <w:t>系统</w:t>
            </w:r>
            <w:r>
              <w:rPr>
                <w:rFonts w:ascii="微软雅黑" w:eastAsia="微软雅黑" w:hAnsi="微软雅黑" w:hint="eastAsia"/>
              </w:rPr>
              <w:t>开发</w:t>
            </w:r>
            <w:r w:rsidR="00266238">
              <w:rPr>
                <w:rFonts w:ascii="微软雅黑" w:eastAsia="微软雅黑" w:hAnsi="微软雅黑" w:hint="eastAsia"/>
              </w:rPr>
              <w:t>及</w:t>
            </w:r>
            <w:r>
              <w:rPr>
                <w:rFonts w:ascii="微软雅黑" w:eastAsia="微软雅黑" w:hAnsi="微软雅黑" w:hint="eastAsia"/>
              </w:rPr>
              <w:t>源代码</w:t>
            </w:r>
          </w:p>
        </w:tc>
      </w:tr>
    </w:tbl>
    <w:p w:rsidR="00DC7F6A" w:rsidRPr="00BD5A73" w:rsidRDefault="00DC7F6A" w:rsidP="002E5AC5">
      <w:pPr>
        <w:spacing w:line="360" w:lineRule="auto"/>
        <w:ind w:firstLineChars="200" w:firstLine="480"/>
        <w:rPr>
          <w:rFonts w:ascii="宋体" w:hAnsi="宋体"/>
          <w:color w:val="000000"/>
          <w:kern w:val="0"/>
          <w:sz w:val="24"/>
        </w:rPr>
      </w:pPr>
    </w:p>
    <w:p w:rsidR="006C24B0" w:rsidRDefault="0022084D" w:rsidP="00FF0D8E">
      <w:pPr>
        <w:pStyle w:val="2"/>
        <w:tabs>
          <w:tab w:val="clear" w:pos="860"/>
          <w:tab w:val="num" w:pos="709"/>
        </w:tabs>
        <w:spacing w:line="360" w:lineRule="auto"/>
        <w:ind w:hanging="860"/>
        <w:rPr>
          <w:rFonts w:hAnsi="宋体"/>
          <w:noProof/>
          <w:color w:val="000000"/>
          <w:sz w:val="30"/>
        </w:rPr>
      </w:pPr>
      <w:bookmarkStart w:id="40" w:name="_Toc429394801"/>
      <w:r w:rsidRPr="00DB00A2">
        <w:rPr>
          <w:rFonts w:hAnsi="宋体" w:hint="eastAsia"/>
          <w:color w:val="000000"/>
          <w:sz w:val="30"/>
        </w:rPr>
        <w:t>*</w:t>
      </w:r>
      <w:r w:rsidR="00FF0D8E">
        <w:rPr>
          <w:rFonts w:hAnsi="宋体" w:hint="eastAsia"/>
          <w:noProof/>
          <w:color w:val="000000"/>
          <w:sz w:val="30"/>
        </w:rPr>
        <w:t>主要技术指标</w:t>
      </w:r>
      <w:bookmarkEnd w:id="40"/>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101"/>
        <w:gridCol w:w="1701"/>
        <w:gridCol w:w="1275"/>
        <w:gridCol w:w="4820"/>
      </w:tblGrid>
      <w:tr w:rsidR="00FF0D8E" w:rsidRPr="00984026" w:rsidTr="005B3C02">
        <w:trPr>
          <w:trHeight w:val="549"/>
        </w:trPr>
        <w:tc>
          <w:tcPr>
            <w:tcW w:w="8897" w:type="dxa"/>
            <w:gridSpan w:val="4"/>
            <w:vAlign w:val="center"/>
            <w:hideMark/>
          </w:tcPr>
          <w:p w:rsidR="00FF0D8E" w:rsidRPr="00984026" w:rsidRDefault="00FF0D8E" w:rsidP="00487FBE">
            <w:pPr>
              <w:spacing w:line="400" w:lineRule="exact"/>
              <w:jc w:val="center"/>
              <w:rPr>
                <w:rFonts w:ascii="黑体" w:eastAsia="黑体"/>
                <w:b/>
                <w:sz w:val="28"/>
                <w:szCs w:val="28"/>
              </w:rPr>
            </w:pPr>
            <w:r w:rsidRPr="00984026">
              <w:rPr>
                <w:rFonts w:ascii="黑体" w:eastAsia="黑体" w:hint="eastAsia"/>
                <w:b/>
                <w:sz w:val="28"/>
                <w:szCs w:val="28"/>
              </w:rPr>
              <w:lastRenderedPageBreak/>
              <w:t>系统</w:t>
            </w:r>
            <w:r>
              <w:rPr>
                <w:rFonts w:ascii="黑体" w:eastAsia="黑体" w:hint="eastAsia"/>
                <w:b/>
                <w:sz w:val="28"/>
                <w:szCs w:val="28"/>
              </w:rPr>
              <w:t>主要</w:t>
            </w:r>
            <w:r w:rsidR="00487FBE" w:rsidRPr="00984026">
              <w:rPr>
                <w:rFonts w:ascii="黑体" w:eastAsia="黑体" w:hint="eastAsia"/>
                <w:b/>
                <w:sz w:val="28"/>
                <w:szCs w:val="28"/>
              </w:rPr>
              <w:t>技术</w:t>
            </w:r>
            <w:r w:rsidR="00487FBE">
              <w:rPr>
                <w:rFonts w:ascii="黑体" w:eastAsia="黑体" w:hint="eastAsia"/>
                <w:b/>
                <w:sz w:val="28"/>
                <w:szCs w:val="28"/>
              </w:rPr>
              <w:t>指标和参数</w:t>
            </w:r>
          </w:p>
        </w:tc>
      </w:tr>
      <w:tr w:rsidR="00440DCD" w:rsidRPr="00984026" w:rsidTr="005B3C02">
        <w:trPr>
          <w:trHeight w:val="501"/>
        </w:trPr>
        <w:tc>
          <w:tcPr>
            <w:tcW w:w="1101" w:type="dxa"/>
            <w:vMerge w:val="restart"/>
            <w:vAlign w:val="center"/>
            <w:hideMark/>
          </w:tcPr>
          <w:p w:rsidR="00FF0D8E" w:rsidRPr="00984026" w:rsidRDefault="00FF0D8E" w:rsidP="005B3C02">
            <w:pPr>
              <w:spacing w:line="400" w:lineRule="exact"/>
              <w:jc w:val="left"/>
              <w:rPr>
                <w:rFonts w:ascii="黑体" w:eastAsia="黑体"/>
                <w:sz w:val="22"/>
                <w:szCs w:val="22"/>
              </w:rPr>
            </w:pPr>
            <w:r w:rsidRPr="00984026">
              <w:rPr>
                <w:rFonts w:ascii="黑体" w:eastAsia="黑体" w:hint="eastAsia"/>
                <w:sz w:val="22"/>
                <w:szCs w:val="22"/>
              </w:rPr>
              <w:t xml:space="preserve">视频分享 </w:t>
            </w:r>
          </w:p>
        </w:tc>
        <w:tc>
          <w:tcPr>
            <w:tcW w:w="2976" w:type="dxa"/>
            <w:gridSpan w:val="2"/>
            <w:vAlign w:val="center"/>
            <w:hideMark/>
          </w:tcPr>
          <w:p w:rsidR="00FF0D8E" w:rsidRPr="00984026" w:rsidRDefault="00FF0D8E" w:rsidP="005B3C02">
            <w:pPr>
              <w:spacing w:line="400" w:lineRule="exact"/>
              <w:jc w:val="left"/>
              <w:rPr>
                <w:rFonts w:ascii="黑体" w:eastAsia="黑体"/>
                <w:sz w:val="22"/>
                <w:szCs w:val="22"/>
              </w:rPr>
            </w:pPr>
            <w:r w:rsidRPr="00984026">
              <w:rPr>
                <w:rFonts w:ascii="黑体" w:eastAsia="黑体" w:hint="eastAsia"/>
                <w:sz w:val="22"/>
                <w:szCs w:val="22"/>
              </w:rPr>
              <w:t xml:space="preserve">拍摄时间 </w:t>
            </w:r>
          </w:p>
        </w:tc>
        <w:tc>
          <w:tcPr>
            <w:tcW w:w="4820" w:type="dxa"/>
            <w:vAlign w:val="center"/>
            <w:hideMark/>
          </w:tcPr>
          <w:p w:rsidR="00FF0D8E" w:rsidRPr="00984026" w:rsidRDefault="004014FE" w:rsidP="005B3C02">
            <w:pPr>
              <w:spacing w:line="400" w:lineRule="exact"/>
              <w:jc w:val="left"/>
              <w:rPr>
                <w:rFonts w:ascii="黑体" w:eastAsia="黑体"/>
                <w:sz w:val="22"/>
                <w:szCs w:val="22"/>
              </w:rPr>
            </w:pPr>
            <w:r>
              <w:rPr>
                <w:rFonts w:ascii="黑体" w:eastAsia="黑体" w:hint="eastAsia"/>
                <w:sz w:val="22"/>
                <w:szCs w:val="22"/>
              </w:rPr>
              <w:t>长度</w:t>
            </w:r>
            <w:r w:rsidR="00FF0D8E" w:rsidRPr="00984026">
              <w:rPr>
                <w:rFonts w:ascii="黑体" w:eastAsia="黑体" w:hint="eastAsia"/>
                <w:sz w:val="22"/>
                <w:szCs w:val="22"/>
              </w:rPr>
              <w:t xml:space="preserve">不限 </w:t>
            </w:r>
          </w:p>
        </w:tc>
      </w:tr>
      <w:tr w:rsidR="00440DCD" w:rsidRPr="00984026" w:rsidTr="005B3C02">
        <w:trPr>
          <w:trHeight w:val="501"/>
        </w:trPr>
        <w:tc>
          <w:tcPr>
            <w:tcW w:w="1101" w:type="dxa"/>
            <w:vMerge/>
            <w:vAlign w:val="center"/>
            <w:hideMark/>
          </w:tcPr>
          <w:p w:rsidR="00FF0D8E" w:rsidRPr="00984026" w:rsidRDefault="00FF0D8E" w:rsidP="005B3C02">
            <w:pPr>
              <w:spacing w:line="400" w:lineRule="exact"/>
              <w:jc w:val="left"/>
              <w:rPr>
                <w:rFonts w:ascii="黑体" w:eastAsia="黑体"/>
                <w:sz w:val="22"/>
                <w:szCs w:val="22"/>
              </w:rPr>
            </w:pPr>
          </w:p>
        </w:tc>
        <w:tc>
          <w:tcPr>
            <w:tcW w:w="2976" w:type="dxa"/>
            <w:gridSpan w:val="2"/>
            <w:vAlign w:val="center"/>
            <w:hideMark/>
          </w:tcPr>
          <w:p w:rsidR="00FF0D8E" w:rsidRPr="00984026" w:rsidRDefault="00FF0D8E" w:rsidP="005B3C02">
            <w:pPr>
              <w:spacing w:line="400" w:lineRule="exact"/>
              <w:jc w:val="left"/>
              <w:rPr>
                <w:rFonts w:ascii="黑体" w:eastAsia="黑体"/>
                <w:sz w:val="22"/>
                <w:szCs w:val="22"/>
              </w:rPr>
            </w:pPr>
            <w:r>
              <w:rPr>
                <w:rFonts w:ascii="黑体" w:eastAsia="黑体" w:hint="eastAsia"/>
                <w:sz w:val="22"/>
                <w:szCs w:val="22"/>
              </w:rPr>
              <w:t>压缩深度</w:t>
            </w:r>
          </w:p>
        </w:tc>
        <w:tc>
          <w:tcPr>
            <w:tcW w:w="4820" w:type="dxa"/>
            <w:vAlign w:val="center"/>
            <w:hideMark/>
          </w:tcPr>
          <w:p w:rsidR="00FF0D8E" w:rsidRDefault="004014FE" w:rsidP="005B3C02">
            <w:pPr>
              <w:spacing w:line="400" w:lineRule="exact"/>
              <w:jc w:val="left"/>
              <w:rPr>
                <w:rFonts w:ascii="黑体" w:eastAsia="黑体"/>
                <w:sz w:val="22"/>
                <w:szCs w:val="22"/>
              </w:rPr>
            </w:pPr>
            <w:proofErr w:type="spellStart"/>
            <w:r>
              <w:rPr>
                <w:rFonts w:ascii="黑体" w:eastAsia="黑体" w:hint="eastAsia"/>
                <w:sz w:val="22"/>
                <w:szCs w:val="22"/>
              </w:rPr>
              <w:t>CiF</w:t>
            </w:r>
            <w:proofErr w:type="spellEnd"/>
            <w:r>
              <w:rPr>
                <w:rFonts w:ascii="黑体" w:eastAsia="黑体" w:hint="eastAsia"/>
                <w:sz w:val="22"/>
                <w:szCs w:val="22"/>
              </w:rPr>
              <w:t xml:space="preserve"> 标称码率256 kbps, 帧率24fps</w:t>
            </w:r>
          </w:p>
          <w:p w:rsidR="00FF0D8E" w:rsidRPr="00984026" w:rsidRDefault="00FF0D8E" w:rsidP="005B3C02">
            <w:pPr>
              <w:spacing w:line="400" w:lineRule="exact"/>
              <w:jc w:val="left"/>
              <w:rPr>
                <w:rFonts w:ascii="黑体" w:eastAsia="黑体"/>
                <w:sz w:val="22"/>
                <w:szCs w:val="22"/>
              </w:rPr>
            </w:pPr>
            <w:r>
              <w:rPr>
                <w:rFonts w:ascii="黑体" w:eastAsia="黑体" w:hint="eastAsia"/>
                <w:sz w:val="22"/>
                <w:szCs w:val="22"/>
              </w:rPr>
              <w:t>比系统相机拍摄size 小50%</w:t>
            </w:r>
          </w:p>
        </w:tc>
      </w:tr>
      <w:tr w:rsidR="008B6F0F" w:rsidRPr="00984026" w:rsidTr="005B3C02">
        <w:trPr>
          <w:trHeight w:val="420"/>
        </w:trPr>
        <w:tc>
          <w:tcPr>
            <w:tcW w:w="1101" w:type="dxa"/>
            <w:vMerge w:val="restart"/>
            <w:vAlign w:val="center"/>
            <w:hideMark/>
          </w:tcPr>
          <w:p w:rsidR="008B6F0F" w:rsidRPr="00984026" w:rsidRDefault="008B6F0F" w:rsidP="005B3C02">
            <w:pPr>
              <w:jc w:val="left"/>
              <w:rPr>
                <w:rFonts w:ascii="黑体" w:eastAsia="黑体"/>
                <w:sz w:val="22"/>
                <w:szCs w:val="22"/>
              </w:rPr>
            </w:pPr>
            <w:r w:rsidRPr="00984026">
              <w:rPr>
                <w:rFonts w:ascii="黑体" w:eastAsia="黑体" w:hint="eastAsia"/>
                <w:sz w:val="22"/>
                <w:szCs w:val="22"/>
              </w:rPr>
              <w:t>视频直播</w:t>
            </w:r>
          </w:p>
        </w:tc>
        <w:tc>
          <w:tcPr>
            <w:tcW w:w="1701" w:type="dxa"/>
            <w:vMerge w:val="restart"/>
            <w:vAlign w:val="center"/>
            <w:hideMark/>
          </w:tcPr>
          <w:p w:rsidR="008B6F0F" w:rsidRDefault="008B6F0F" w:rsidP="005B3C02">
            <w:pPr>
              <w:jc w:val="left"/>
              <w:rPr>
                <w:rFonts w:ascii="黑体" w:eastAsia="黑体"/>
                <w:sz w:val="22"/>
                <w:szCs w:val="22"/>
              </w:rPr>
            </w:pPr>
            <w:r>
              <w:rPr>
                <w:rFonts w:ascii="黑体" w:eastAsia="黑体" w:hint="eastAsia"/>
                <w:sz w:val="22"/>
                <w:szCs w:val="22"/>
              </w:rPr>
              <w:t>手机直播；</w:t>
            </w:r>
          </w:p>
          <w:p w:rsidR="008B6F0F" w:rsidRPr="00984026" w:rsidRDefault="008B6F0F" w:rsidP="005B3C02">
            <w:pPr>
              <w:jc w:val="left"/>
              <w:rPr>
                <w:rFonts w:ascii="黑体" w:eastAsia="黑体"/>
                <w:sz w:val="22"/>
                <w:szCs w:val="22"/>
              </w:rPr>
            </w:pPr>
            <w:r>
              <w:rPr>
                <w:rFonts w:ascii="黑体" w:eastAsia="黑体" w:hint="eastAsia"/>
                <w:sz w:val="22"/>
                <w:szCs w:val="22"/>
              </w:rPr>
              <w:t>手机观看</w:t>
            </w:r>
          </w:p>
        </w:tc>
        <w:tc>
          <w:tcPr>
            <w:tcW w:w="1275" w:type="dxa"/>
            <w:vAlign w:val="center"/>
          </w:tcPr>
          <w:p w:rsidR="008B6F0F" w:rsidRPr="00984026" w:rsidRDefault="008B6F0F" w:rsidP="005B3C02">
            <w:pPr>
              <w:jc w:val="left"/>
              <w:rPr>
                <w:rFonts w:ascii="黑体" w:eastAsia="黑体"/>
                <w:sz w:val="22"/>
                <w:szCs w:val="22"/>
              </w:rPr>
            </w:pPr>
            <w:r w:rsidRPr="00984026">
              <w:rPr>
                <w:rFonts w:ascii="黑体" w:eastAsia="黑体" w:hint="eastAsia"/>
                <w:sz w:val="22"/>
                <w:szCs w:val="22"/>
              </w:rPr>
              <w:t>帧率</w:t>
            </w:r>
          </w:p>
        </w:tc>
        <w:tc>
          <w:tcPr>
            <w:tcW w:w="4820" w:type="dxa"/>
            <w:vAlign w:val="center"/>
            <w:hideMark/>
          </w:tcPr>
          <w:p w:rsidR="008B6F0F" w:rsidRPr="00984026" w:rsidRDefault="008B6F0F" w:rsidP="005B3C02">
            <w:pPr>
              <w:jc w:val="left"/>
              <w:rPr>
                <w:rFonts w:ascii="黑体" w:eastAsia="黑体"/>
                <w:sz w:val="22"/>
                <w:szCs w:val="22"/>
              </w:rPr>
            </w:pPr>
            <w:r>
              <w:rPr>
                <w:rFonts w:ascii="黑体" w:eastAsia="黑体" w:hint="eastAsia"/>
                <w:sz w:val="22"/>
                <w:szCs w:val="22"/>
              </w:rPr>
              <w:t>&lt;=24帧/s 带宽自适应</w:t>
            </w:r>
          </w:p>
        </w:tc>
      </w:tr>
      <w:tr w:rsidR="008B6F0F" w:rsidRPr="00984026" w:rsidTr="005B3C02">
        <w:trPr>
          <w:trHeight w:val="286"/>
        </w:trPr>
        <w:tc>
          <w:tcPr>
            <w:tcW w:w="1101" w:type="dxa"/>
            <w:vMerge/>
            <w:vAlign w:val="center"/>
            <w:hideMark/>
          </w:tcPr>
          <w:p w:rsidR="008B6F0F" w:rsidRPr="00984026" w:rsidRDefault="008B6F0F" w:rsidP="005B3C02">
            <w:pPr>
              <w:jc w:val="left"/>
              <w:rPr>
                <w:rFonts w:ascii="黑体" w:eastAsia="黑体"/>
                <w:sz w:val="22"/>
                <w:szCs w:val="22"/>
              </w:rPr>
            </w:pPr>
          </w:p>
        </w:tc>
        <w:tc>
          <w:tcPr>
            <w:tcW w:w="1701" w:type="dxa"/>
            <w:vMerge/>
            <w:vAlign w:val="center"/>
            <w:hideMark/>
          </w:tcPr>
          <w:p w:rsidR="008B6F0F" w:rsidRPr="00984026" w:rsidRDefault="008B6F0F" w:rsidP="005B3C02">
            <w:pPr>
              <w:jc w:val="left"/>
              <w:rPr>
                <w:rFonts w:ascii="黑体" w:eastAsia="黑体"/>
                <w:sz w:val="22"/>
                <w:szCs w:val="22"/>
              </w:rPr>
            </w:pPr>
          </w:p>
        </w:tc>
        <w:tc>
          <w:tcPr>
            <w:tcW w:w="1275" w:type="dxa"/>
            <w:vAlign w:val="center"/>
          </w:tcPr>
          <w:p w:rsidR="008B6F0F" w:rsidRPr="00984026" w:rsidRDefault="008B6F0F" w:rsidP="005B3C02">
            <w:pPr>
              <w:jc w:val="left"/>
              <w:rPr>
                <w:rFonts w:ascii="黑体" w:eastAsia="黑体"/>
                <w:sz w:val="22"/>
                <w:szCs w:val="22"/>
              </w:rPr>
            </w:pPr>
            <w:r>
              <w:rPr>
                <w:rFonts w:ascii="黑体" w:eastAsia="黑体" w:hint="eastAsia"/>
                <w:sz w:val="22"/>
                <w:szCs w:val="22"/>
              </w:rPr>
              <w:t>时延</w:t>
            </w:r>
          </w:p>
        </w:tc>
        <w:tc>
          <w:tcPr>
            <w:tcW w:w="4820" w:type="dxa"/>
            <w:vAlign w:val="center"/>
            <w:hideMark/>
          </w:tcPr>
          <w:p w:rsidR="008B6F0F" w:rsidRPr="00984026" w:rsidRDefault="008B6F0F" w:rsidP="005B3C02">
            <w:pPr>
              <w:jc w:val="left"/>
              <w:rPr>
                <w:rFonts w:ascii="黑体" w:eastAsia="黑体"/>
                <w:sz w:val="22"/>
                <w:szCs w:val="22"/>
              </w:rPr>
            </w:pPr>
            <w:r w:rsidRPr="00984026">
              <w:rPr>
                <w:rFonts w:ascii="黑体" w:eastAsia="黑体" w:hint="eastAsia"/>
                <w:sz w:val="22"/>
                <w:szCs w:val="22"/>
              </w:rPr>
              <w:t>端到端时延</w:t>
            </w:r>
            <w:r>
              <w:rPr>
                <w:rFonts w:ascii="黑体" w:eastAsia="黑体" w:hint="eastAsia"/>
                <w:sz w:val="22"/>
                <w:szCs w:val="22"/>
              </w:rPr>
              <w:t xml:space="preserve">: </w:t>
            </w:r>
            <w:r w:rsidR="002F1B92">
              <w:rPr>
                <w:rFonts w:ascii="黑体" w:eastAsia="黑体" w:hint="eastAsia"/>
                <w:sz w:val="22"/>
                <w:szCs w:val="22"/>
              </w:rPr>
              <w:t>&lt;=2s</w:t>
            </w:r>
          </w:p>
        </w:tc>
      </w:tr>
      <w:tr w:rsidR="008B6F0F" w:rsidRPr="00984026" w:rsidTr="005B3C02">
        <w:trPr>
          <w:trHeight w:val="286"/>
        </w:trPr>
        <w:tc>
          <w:tcPr>
            <w:tcW w:w="1101" w:type="dxa"/>
            <w:vMerge/>
            <w:vAlign w:val="center"/>
            <w:hideMark/>
          </w:tcPr>
          <w:p w:rsidR="008B6F0F" w:rsidRPr="00984026" w:rsidRDefault="008B6F0F" w:rsidP="005B3C02">
            <w:pPr>
              <w:jc w:val="left"/>
              <w:rPr>
                <w:rFonts w:ascii="黑体" w:eastAsia="黑体"/>
                <w:sz w:val="22"/>
                <w:szCs w:val="22"/>
              </w:rPr>
            </w:pPr>
          </w:p>
        </w:tc>
        <w:tc>
          <w:tcPr>
            <w:tcW w:w="1701" w:type="dxa"/>
            <w:vMerge/>
            <w:vAlign w:val="center"/>
            <w:hideMark/>
          </w:tcPr>
          <w:p w:rsidR="008B6F0F" w:rsidRDefault="008B6F0F" w:rsidP="005B3C02">
            <w:pPr>
              <w:jc w:val="left"/>
              <w:rPr>
                <w:rFonts w:ascii="黑体" w:eastAsia="黑体"/>
                <w:sz w:val="22"/>
                <w:szCs w:val="22"/>
              </w:rPr>
            </w:pPr>
          </w:p>
        </w:tc>
        <w:tc>
          <w:tcPr>
            <w:tcW w:w="1275" w:type="dxa"/>
            <w:vAlign w:val="center"/>
          </w:tcPr>
          <w:p w:rsidR="008B6F0F" w:rsidRDefault="008B6F0F" w:rsidP="005B3C02">
            <w:pPr>
              <w:jc w:val="left"/>
              <w:rPr>
                <w:rFonts w:ascii="黑体" w:eastAsia="黑体"/>
                <w:sz w:val="22"/>
                <w:szCs w:val="22"/>
              </w:rPr>
            </w:pPr>
            <w:r>
              <w:rPr>
                <w:rFonts w:ascii="黑体" w:eastAsia="黑体" w:hint="eastAsia"/>
                <w:sz w:val="22"/>
                <w:szCs w:val="22"/>
              </w:rPr>
              <w:t>分辨率</w:t>
            </w:r>
          </w:p>
        </w:tc>
        <w:tc>
          <w:tcPr>
            <w:tcW w:w="4820" w:type="dxa"/>
            <w:vAlign w:val="center"/>
            <w:hideMark/>
          </w:tcPr>
          <w:p w:rsidR="008B6F0F" w:rsidRPr="00984026" w:rsidRDefault="008B6F0F" w:rsidP="005B3C02">
            <w:pPr>
              <w:jc w:val="left"/>
              <w:rPr>
                <w:rFonts w:ascii="黑体" w:eastAsia="黑体"/>
                <w:sz w:val="22"/>
                <w:szCs w:val="22"/>
              </w:rPr>
            </w:pPr>
            <w:r w:rsidRPr="00984026">
              <w:rPr>
                <w:rFonts w:ascii="黑体" w:eastAsia="黑体" w:hint="eastAsia"/>
                <w:sz w:val="22"/>
                <w:szCs w:val="22"/>
              </w:rPr>
              <w:t>支持3G网络下 CIF(352*288)</w:t>
            </w:r>
          </w:p>
          <w:p w:rsidR="008B6F0F" w:rsidRPr="00984026" w:rsidRDefault="008B6F0F" w:rsidP="005B3C02">
            <w:pPr>
              <w:jc w:val="left"/>
              <w:rPr>
                <w:rFonts w:ascii="黑体" w:eastAsia="黑体"/>
                <w:sz w:val="22"/>
                <w:szCs w:val="22"/>
              </w:rPr>
            </w:pPr>
            <w:r w:rsidRPr="00984026">
              <w:rPr>
                <w:rFonts w:ascii="黑体" w:eastAsia="黑体" w:hint="eastAsia"/>
                <w:sz w:val="22"/>
                <w:szCs w:val="22"/>
              </w:rPr>
              <w:t>支持4G网络下D1</w:t>
            </w:r>
            <w:r>
              <w:rPr>
                <w:rFonts w:ascii="黑体" w:eastAsia="黑体" w:hint="eastAsia"/>
                <w:sz w:val="22"/>
                <w:szCs w:val="22"/>
              </w:rPr>
              <w:t>标清</w:t>
            </w:r>
            <w:r w:rsidRPr="00984026">
              <w:rPr>
                <w:rFonts w:ascii="黑体" w:eastAsia="黑体" w:hint="eastAsia"/>
                <w:sz w:val="22"/>
                <w:szCs w:val="22"/>
              </w:rPr>
              <w:t>(720*480)；</w:t>
            </w:r>
          </w:p>
        </w:tc>
      </w:tr>
      <w:tr w:rsidR="008B6F0F" w:rsidRPr="00984026" w:rsidTr="005B3C02">
        <w:trPr>
          <w:trHeight w:val="286"/>
        </w:trPr>
        <w:tc>
          <w:tcPr>
            <w:tcW w:w="1101" w:type="dxa"/>
            <w:vMerge/>
            <w:vAlign w:val="center"/>
            <w:hideMark/>
          </w:tcPr>
          <w:p w:rsidR="008B6F0F" w:rsidRPr="00984026" w:rsidRDefault="008B6F0F" w:rsidP="005B3C02">
            <w:pPr>
              <w:jc w:val="left"/>
              <w:rPr>
                <w:rFonts w:ascii="黑体" w:eastAsia="黑体"/>
                <w:sz w:val="22"/>
                <w:szCs w:val="22"/>
              </w:rPr>
            </w:pPr>
          </w:p>
        </w:tc>
        <w:tc>
          <w:tcPr>
            <w:tcW w:w="1701" w:type="dxa"/>
            <w:vMerge/>
            <w:vAlign w:val="center"/>
            <w:hideMark/>
          </w:tcPr>
          <w:p w:rsidR="008B6F0F" w:rsidRDefault="008B6F0F" w:rsidP="005B3C02">
            <w:pPr>
              <w:jc w:val="left"/>
              <w:rPr>
                <w:rFonts w:ascii="黑体" w:eastAsia="黑体"/>
                <w:sz w:val="22"/>
                <w:szCs w:val="22"/>
              </w:rPr>
            </w:pPr>
          </w:p>
        </w:tc>
        <w:tc>
          <w:tcPr>
            <w:tcW w:w="1275" w:type="dxa"/>
            <w:vAlign w:val="center"/>
          </w:tcPr>
          <w:p w:rsidR="008B6F0F" w:rsidRDefault="008B6F0F" w:rsidP="005B3C02">
            <w:pPr>
              <w:jc w:val="left"/>
              <w:rPr>
                <w:rFonts w:ascii="黑体" w:eastAsia="黑体"/>
                <w:sz w:val="22"/>
                <w:szCs w:val="22"/>
              </w:rPr>
            </w:pPr>
            <w:r>
              <w:rPr>
                <w:rFonts w:ascii="黑体" w:eastAsia="黑体" w:hint="eastAsia"/>
                <w:sz w:val="22"/>
                <w:szCs w:val="22"/>
              </w:rPr>
              <w:t>互动</w:t>
            </w:r>
          </w:p>
        </w:tc>
        <w:tc>
          <w:tcPr>
            <w:tcW w:w="4820" w:type="dxa"/>
            <w:vAlign w:val="center"/>
            <w:hideMark/>
          </w:tcPr>
          <w:p w:rsidR="008B6F0F" w:rsidRDefault="008B6F0F" w:rsidP="005B3C02">
            <w:pPr>
              <w:jc w:val="left"/>
              <w:rPr>
                <w:rFonts w:ascii="黑体" w:eastAsia="黑体"/>
                <w:sz w:val="22"/>
                <w:szCs w:val="22"/>
              </w:rPr>
            </w:pPr>
            <w:r>
              <w:rPr>
                <w:rFonts w:ascii="黑体" w:eastAsia="黑体" w:hint="eastAsia"/>
                <w:sz w:val="22"/>
                <w:szCs w:val="22"/>
              </w:rPr>
              <w:t>一对一：单向视频流，双向语音。</w:t>
            </w:r>
          </w:p>
          <w:p w:rsidR="008B6F0F" w:rsidRPr="00984026" w:rsidRDefault="008B6F0F" w:rsidP="005B3C02">
            <w:pPr>
              <w:jc w:val="left"/>
              <w:rPr>
                <w:rFonts w:ascii="黑体" w:eastAsia="黑体"/>
                <w:sz w:val="22"/>
                <w:szCs w:val="22"/>
              </w:rPr>
            </w:pPr>
            <w:r>
              <w:rPr>
                <w:rFonts w:ascii="黑体" w:eastAsia="黑体" w:hint="eastAsia"/>
                <w:sz w:val="22"/>
                <w:szCs w:val="22"/>
              </w:rPr>
              <w:t>一对多：单向视频流，聊天文字屏显。</w:t>
            </w:r>
          </w:p>
        </w:tc>
      </w:tr>
      <w:tr w:rsidR="008B6F0F" w:rsidRPr="00984026" w:rsidTr="008B6F0F">
        <w:trPr>
          <w:trHeight w:val="366"/>
        </w:trPr>
        <w:tc>
          <w:tcPr>
            <w:tcW w:w="1101" w:type="dxa"/>
            <w:vMerge/>
            <w:vAlign w:val="center"/>
            <w:hideMark/>
          </w:tcPr>
          <w:p w:rsidR="008B6F0F" w:rsidRPr="00984026" w:rsidRDefault="008B6F0F" w:rsidP="005B3C02">
            <w:pPr>
              <w:jc w:val="left"/>
              <w:rPr>
                <w:rFonts w:ascii="黑体" w:eastAsia="黑体"/>
                <w:sz w:val="22"/>
                <w:szCs w:val="22"/>
              </w:rPr>
            </w:pPr>
          </w:p>
        </w:tc>
        <w:tc>
          <w:tcPr>
            <w:tcW w:w="1701" w:type="dxa"/>
            <w:vMerge w:val="restart"/>
            <w:vAlign w:val="center"/>
            <w:hideMark/>
          </w:tcPr>
          <w:p w:rsidR="008B6F0F" w:rsidRDefault="008B6F0F" w:rsidP="005B3C02">
            <w:pPr>
              <w:jc w:val="left"/>
              <w:rPr>
                <w:rFonts w:ascii="黑体" w:eastAsia="黑体"/>
                <w:sz w:val="22"/>
                <w:szCs w:val="22"/>
              </w:rPr>
            </w:pPr>
            <w:r>
              <w:rPr>
                <w:rFonts w:ascii="黑体" w:eastAsia="黑体" w:hint="eastAsia"/>
                <w:sz w:val="22"/>
                <w:szCs w:val="22"/>
              </w:rPr>
              <w:t>PC浏览器直播；</w:t>
            </w:r>
          </w:p>
          <w:p w:rsidR="008B6F0F" w:rsidRDefault="008B6F0F" w:rsidP="005B3C02">
            <w:pPr>
              <w:jc w:val="left"/>
              <w:rPr>
                <w:rFonts w:ascii="黑体" w:eastAsia="黑体"/>
                <w:sz w:val="22"/>
                <w:szCs w:val="22"/>
              </w:rPr>
            </w:pPr>
            <w:r>
              <w:rPr>
                <w:rFonts w:ascii="黑体" w:eastAsia="黑体" w:hint="eastAsia"/>
                <w:sz w:val="22"/>
                <w:szCs w:val="22"/>
              </w:rPr>
              <w:t>手机观看</w:t>
            </w:r>
          </w:p>
        </w:tc>
        <w:tc>
          <w:tcPr>
            <w:tcW w:w="1275" w:type="dxa"/>
            <w:vAlign w:val="center"/>
          </w:tcPr>
          <w:p w:rsidR="008B6F0F" w:rsidRDefault="008B6F0F" w:rsidP="005B3C02">
            <w:pPr>
              <w:jc w:val="left"/>
              <w:rPr>
                <w:rFonts w:ascii="黑体" w:eastAsia="黑体"/>
                <w:sz w:val="22"/>
                <w:szCs w:val="22"/>
              </w:rPr>
            </w:pPr>
            <w:r w:rsidRPr="00984026">
              <w:rPr>
                <w:rFonts w:ascii="黑体" w:eastAsia="黑体" w:hint="eastAsia"/>
                <w:sz w:val="22"/>
                <w:szCs w:val="22"/>
              </w:rPr>
              <w:t>帧率</w:t>
            </w:r>
          </w:p>
        </w:tc>
        <w:tc>
          <w:tcPr>
            <w:tcW w:w="4820" w:type="dxa"/>
            <w:vAlign w:val="center"/>
            <w:hideMark/>
          </w:tcPr>
          <w:p w:rsidR="008B6F0F" w:rsidRPr="00984026" w:rsidRDefault="008B6F0F" w:rsidP="005B3C02">
            <w:pPr>
              <w:jc w:val="left"/>
              <w:rPr>
                <w:rFonts w:ascii="黑体" w:eastAsia="黑体"/>
                <w:sz w:val="22"/>
                <w:szCs w:val="22"/>
              </w:rPr>
            </w:pPr>
            <w:r>
              <w:rPr>
                <w:rFonts w:ascii="黑体" w:eastAsia="黑体" w:hint="eastAsia"/>
                <w:sz w:val="22"/>
                <w:szCs w:val="22"/>
              </w:rPr>
              <w:t>15 ~ 30帧/s 带宽自适应</w:t>
            </w:r>
          </w:p>
        </w:tc>
      </w:tr>
      <w:tr w:rsidR="008B6F0F" w:rsidRPr="00984026" w:rsidTr="008B6F0F">
        <w:trPr>
          <w:trHeight w:val="374"/>
        </w:trPr>
        <w:tc>
          <w:tcPr>
            <w:tcW w:w="1101" w:type="dxa"/>
            <w:vMerge/>
            <w:vAlign w:val="center"/>
            <w:hideMark/>
          </w:tcPr>
          <w:p w:rsidR="008B6F0F" w:rsidRPr="00984026" w:rsidRDefault="008B6F0F" w:rsidP="005B3C02">
            <w:pPr>
              <w:jc w:val="left"/>
              <w:rPr>
                <w:rFonts w:ascii="黑体" w:eastAsia="黑体"/>
                <w:sz w:val="22"/>
                <w:szCs w:val="22"/>
              </w:rPr>
            </w:pPr>
          </w:p>
        </w:tc>
        <w:tc>
          <w:tcPr>
            <w:tcW w:w="1701" w:type="dxa"/>
            <w:vMerge/>
            <w:vAlign w:val="center"/>
            <w:hideMark/>
          </w:tcPr>
          <w:p w:rsidR="008B6F0F" w:rsidRDefault="008B6F0F" w:rsidP="005B3C02">
            <w:pPr>
              <w:jc w:val="left"/>
              <w:rPr>
                <w:rFonts w:ascii="黑体" w:eastAsia="黑体"/>
                <w:sz w:val="22"/>
                <w:szCs w:val="22"/>
              </w:rPr>
            </w:pPr>
          </w:p>
        </w:tc>
        <w:tc>
          <w:tcPr>
            <w:tcW w:w="1275" w:type="dxa"/>
            <w:vAlign w:val="center"/>
          </w:tcPr>
          <w:p w:rsidR="008B6F0F" w:rsidRDefault="008B6F0F" w:rsidP="005B3C02">
            <w:pPr>
              <w:jc w:val="left"/>
              <w:rPr>
                <w:rFonts w:ascii="黑体" w:eastAsia="黑体"/>
                <w:sz w:val="22"/>
                <w:szCs w:val="22"/>
              </w:rPr>
            </w:pPr>
            <w:r>
              <w:rPr>
                <w:rFonts w:ascii="黑体" w:eastAsia="黑体" w:hint="eastAsia"/>
                <w:sz w:val="22"/>
                <w:szCs w:val="22"/>
              </w:rPr>
              <w:t>时延</w:t>
            </w:r>
          </w:p>
        </w:tc>
        <w:tc>
          <w:tcPr>
            <w:tcW w:w="4820" w:type="dxa"/>
            <w:vAlign w:val="center"/>
            <w:hideMark/>
          </w:tcPr>
          <w:p w:rsidR="008B6F0F" w:rsidRPr="00984026" w:rsidRDefault="008B6F0F" w:rsidP="002F1B92">
            <w:pPr>
              <w:jc w:val="left"/>
              <w:rPr>
                <w:rFonts w:ascii="黑体" w:eastAsia="黑体"/>
                <w:sz w:val="22"/>
                <w:szCs w:val="22"/>
              </w:rPr>
            </w:pPr>
            <w:r w:rsidRPr="00984026">
              <w:rPr>
                <w:rFonts w:ascii="黑体" w:eastAsia="黑体" w:hint="eastAsia"/>
                <w:sz w:val="22"/>
                <w:szCs w:val="22"/>
              </w:rPr>
              <w:t>端到端时延</w:t>
            </w:r>
            <w:r>
              <w:rPr>
                <w:rFonts w:ascii="黑体" w:eastAsia="黑体" w:hint="eastAsia"/>
                <w:sz w:val="22"/>
                <w:szCs w:val="22"/>
              </w:rPr>
              <w:t xml:space="preserve">: </w:t>
            </w:r>
            <w:r w:rsidR="002F1B92">
              <w:rPr>
                <w:rFonts w:ascii="黑体" w:eastAsia="黑体" w:hint="eastAsia"/>
                <w:sz w:val="22"/>
                <w:szCs w:val="22"/>
              </w:rPr>
              <w:t>&lt;=2s</w:t>
            </w:r>
          </w:p>
        </w:tc>
      </w:tr>
      <w:tr w:rsidR="008B6F0F" w:rsidRPr="00984026" w:rsidTr="008B6F0F">
        <w:trPr>
          <w:trHeight w:val="494"/>
        </w:trPr>
        <w:tc>
          <w:tcPr>
            <w:tcW w:w="1101" w:type="dxa"/>
            <w:vMerge/>
            <w:vAlign w:val="center"/>
            <w:hideMark/>
          </w:tcPr>
          <w:p w:rsidR="008B6F0F" w:rsidRPr="00984026" w:rsidRDefault="008B6F0F" w:rsidP="005B3C02">
            <w:pPr>
              <w:jc w:val="left"/>
              <w:rPr>
                <w:rFonts w:ascii="黑体" w:eastAsia="黑体"/>
                <w:sz w:val="22"/>
                <w:szCs w:val="22"/>
              </w:rPr>
            </w:pPr>
          </w:p>
        </w:tc>
        <w:tc>
          <w:tcPr>
            <w:tcW w:w="1701" w:type="dxa"/>
            <w:vMerge/>
            <w:vAlign w:val="center"/>
            <w:hideMark/>
          </w:tcPr>
          <w:p w:rsidR="008B6F0F" w:rsidRDefault="008B6F0F" w:rsidP="005B3C02">
            <w:pPr>
              <w:jc w:val="left"/>
              <w:rPr>
                <w:rFonts w:ascii="黑体" w:eastAsia="黑体"/>
                <w:sz w:val="22"/>
                <w:szCs w:val="22"/>
              </w:rPr>
            </w:pPr>
          </w:p>
        </w:tc>
        <w:tc>
          <w:tcPr>
            <w:tcW w:w="1275" w:type="dxa"/>
            <w:vAlign w:val="center"/>
          </w:tcPr>
          <w:p w:rsidR="008B6F0F" w:rsidRDefault="008B6F0F" w:rsidP="005B3C02">
            <w:pPr>
              <w:jc w:val="left"/>
              <w:rPr>
                <w:rFonts w:ascii="黑体" w:eastAsia="黑体"/>
                <w:sz w:val="22"/>
                <w:szCs w:val="22"/>
              </w:rPr>
            </w:pPr>
            <w:r>
              <w:rPr>
                <w:rFonts w:ascii="黑体" w:eastAsia="黑体" w:hint="eastAsia"/>
                <w:sz w:val="22"/>
                <w:szCs w:val="22"/>
              </w:rPr>
              <w:t>分辨率</w:t>
            </w:r>
          </w:p>
        </w:tc>
        <w:tc>
          <w:tcPr>
            <w:tcW w:w="4820" w:type="dxa"/>
            <w:vAlign w:val="center"/>
            <w:hideMark/>
          </w:tcPr>
          <w:p w:rsidR="008B6F0F" w:rsidRPr="00984026" w:rsidRDefault="008B6F0F" w:rsidP="005B3C02">
            <w:pPr>
              <w:jc w:val="left"/>
              <w:rPr>
                <w:rFonts w:ascii="黑体" w:eastAsia="黑体"/>
                <w:sz w:val="22"/>
                <w:szCs w:val="22"/>
              </w:rPr>
            </w:pPr>
            <w:r>
              <w:rPr>
                <w:rFonts w:ascii="黑体" w:eastAsia="黑体" w:hint="eastAsia"/>
                <w:sz w:val="22"/>
                <w:szCs w:val="22"/>
              </w:rPr>
              <w:t>支持</w:t>
            </w:r>
            <w:r w:rsidRPr="00984026">
              <w:rPr>
                <w:rFonts w:ascii="黑体" w:eastAsia="黑体" w:hint="eastAsia"/>
                <w:sz w:val="22"/>
                <w:szCs w:val="22"/>
              </w:rPr>
              <w:t>D1</w:t>
            </w:r>
            <w:r>
              <w:rPr>
                <w:rFonts w:ascii="黑体" w:eastAsia="黑体" w:hint="eastAsia"/>
                <w:sz w:val="22"/>
                <w:szCs w:val="22"/>
              </w:rPr>
              <w:t>标清</w:t>
            </w:r>
            <w:r w:rsidRPr="00984026">
              <w:rPr>
                <w:rFonts w:ascii="黑体" w:eastAsia="黑体" w:hint="eastAsia"/>
                <w:sz w:val="22"/>
                <w:szCs w:val="22"/>
              </w:rPr>
              <w:t>(720*480)；</w:t>
            </w:r>
            <w:r>
              <w:rPr>
                <w:rFonts w:ascii="黑体" w:eastAsia="黑体" w:hint="eastAsia"/>
                <w:sz w:val="22"/>
                <w:szCs w:val="22"/>
              </w:rPr>
              <w:t>D2高清（1280*720）</w:t>
            </w:r>
          </w:p>
        </w:tc>
      </w:tr>
      <w:tr w:rsidR="008B6F0F" w:rsidRPr="00984026" w:rsidTr="008B6F0F">
        <w:trPr>
          <w:trHeight w:val="409"/>
        </w:trPr>
        <w:tc>
          <w:tcPr>
            <w:tcW w:w="1101" w:type="dxa"/>
            <w:vMerge/>
            <w:vAlign w:val="center"/>
            <w:hideMark/>
          </w:tcPr>
          <w:p w:rsidR="008B6F0F" w:rsidRPr="00984026" w:rsidRDefault="008B6F0F" w:rsidP="005B3C02">
            <w:pPr>
              <w:jc w:val="left"/>
              <w:rPr>
                <w:rFonts w:ascii="黑体" w:eastAsia="黑体"/>
                <w:sz w:val="22"/>
                <w:szCs w:val="22"/>
              </w:rPr>
            </w:pPr>
          </w:p>
        </w:tc>
        <w:tc>
          <w:tcPr>
            <w:tcW w:w="1701" w:type="dxa"/>
            <w:vMerge/>
            <w:vAlign w:val="center"/>
            <w:hideMark/>
          </w:tcPr>
          <w:p w:rsidR="008B6F0F" w:rsidRDefault="008B6F0F" w:rsidP="005B3C02">
            <w:pPr>
              <w:jc w:val="left"/>
              <w:rPr>
                <w:rFonts w:ascii="黑体" w:eastAsia="黑体"/>
                <w:sz w:val="22"/>
                <w:szCs w:val="22"/>
              </w:rPr>
            </w:pPr>
          </w:p>
        </w:tc>
        <w:tc>
          <w:tcPr>
            <w:tcW w:w="1275" w:type="dxa"/>
            <w:vAlign w:val="center"/>
          </w:tcPr>
          <w:p w:rsidR="008B6F0F" w:rsidRDefault="008B6F0F" w:rsidP="005B3C02">
            <w:pPr>
              <w:jc w:val="left"/>
              <w:rPr>
                <w:rFonts w:ascii="黑体" w:eastAsia="黑体"/>
                <w:sz w:val="22"/>
                <w:szCs w:val="22"/>
              </w:rPr>
            </w:pPr>
            <w:r>
              <w:rPr>
                <w:rFonts w:ascii="黑体" w:eastAsia="黑体" w:hint="eastAsia"/>
                <w:sz w:val="22"/>
                <w:szCs w:val="22"/>
              </w:rPr>
              <w:t>互动</w:t>
            </w:r>
          </w:p>
        </w:tc>
        <w:tc>
          <w:tcPr>
            <w:tcW w:w="4820" w:type="dxa"/>
            <w:vAlign w:val="center"/>
            <w:hideMark/>
          </w:tcPr>
          <w:p w:rsidR="008B6F0F" w:rsidRDefault="008B6F0F" w:rsidP="008B6F0F">
            <w:pPr>
              <w:jc w:val="left"/>
              <w:rPr>
                <w:rFonts w:ascii="黑体" w:eastAsia="黑体"/>
                <w:sz w:val="22"/>
                <w:szCs w:val="22"/>
              </w:rPr>
            </w:pPr>
            <w:r>
              <w:rPr>
                <w:rFonts w:ascii="黑体" w:eastAsia="黑体" w:hint="eastAsia"/>
                <w:sz w:val="22"/>
                <w:szCs w:val="22"/>
              </w:rPr>
              <w:t>一对一：单向视频流，双向语音。</w:t>
            </w:r>
          </w:p>
          <w:p w:rsidR="008B6F0F" w:rsidRDefault="008B6F0F" w:rsidP="008B6F0F">
            <w:pPr>
              <w:jc w:val="left"/>
              <w:rPr>
                <w:rFonts w:ascii="黑体" w:eastAsia="黑体"/>
                <w:sz w:val="22"/>
                <w:szCs w:val="22"/>
              </w:rPr>
            </w:pPr>
            <w:r>
              <w:rPr>
                <w:rFonts w:ascii="黑体" w:eastAsia="黑体" w:hint="eastAsia"/>
                <w:sz w:val="22"/>
                <w:szCs w:val="22"/>
              </w:rPr>
              <w:t>一对多：单向视频流，聊天文字屏显。</w:t>
            </w:r>
          </w:p>
        </w:tc>
      </w:tr>
      <w:tr w:rsidR="00440DCD" w:rsidRPr="00984026" w:rsidTr="005B3C02">
        <w:trPr>
          <w:trHeight w:val="488"/>
        </w:trPr>
        <w:tc>
          <w:tcPr>
            <w:tcW w:w="1101" w:type="dxa"/>
            <w:vMerge w:val="restart"/>
            <w:vAlign w:val="center"/>
            <w:hideMark/>
          </w:tcPr>
          <w:p w:rsidR="00440DCD" w:rsidRDefault="00440DCD" w:rsidP="005B3C02">
            <w:pPr>
              <w:jc w:val="left"/>
              <w:rPr>
                <w:rFonts w:ascii="黑体" w:eastAsia="黑体"/>
                <w:sz w:val="22"/>
                <w:szCs w:val="22"/>
              </w:rPr>
            </w:pPr>
            <w:r w:rsidRPr="00984026">
              <w:rPr>
                <w:rFonts w:ascii="黑体" w:eastAsia="黑体" w:hint="eastAsia"/>
                <w:sz w:val="22"/>
                <w:szCs w:val="22"/>
              </w:rPr>
              <w:t xml:space="preserve">视频通信 </w:t>
            </w:r>
          </w:p>
          <w:p w:rsidR="008B6F0F" w:rsidRPr="00984026" w:rsidRDefault="008B6F0F" w:rsidP="005B3C02">
            <w:pPr>
              <w:jc w:val="left"/>
              <w:rPr>
                <w:rFonts w:ascii="黑体" w:eastAsia="黑体"/>
                <w:sz w:val="22"/>
                <w:szCs w:val="22"/>
              </w:rPr>
            </w:pPr>
            <w:r>
              <w:rPr>
                <w:rFonts w:ascii="黑体" w:eastAsia="黑体" w:hint="eastAsia"/>
                <w:sz w:val="22"/>
                <w:szCs w:val="22"/>
              </w:rPr>
              <w:t>（P2P）</w:t>
            </w:r>
          </w:p>
        </w:tc>
        <w:tc>
          <w:tcPr>
            <w:tcW w:w="2976" w:type="dxa"/>
            <w:gridSpan w:val="2"/>
            <w:vAlign w:val="center"/>
            <w:hideMark/>
          </w:tcPr>
          <w:p w:rsidR="00440DCD" w:rsidRPr="00984026" w:rsidRDefault="008B6F0F" w:rsidP="005B3C02">
            <w:pPr>
              <w:jc w:val="left"/>
              <w:rPr>
                <w:rFonts w:ascii="黑体" w:eastAsia="黑体"/>
                <w:sz w:val="22"/>
                <w:szCs w:val="22"/>
              </w:rPr>
            </w:pPr>
            <w:r w:rsidRPr="00984026">
              <w:rPr>
                <w:rFonts w:ascii="黑体" w:eastAsia="黑体" w:hint="eastAsia"/>
                <w:sz w:val="22"/>
                <w:szCs w:val="22"/>
              </w:rPr>
              <w:t>帧率</w:t>
            </w:r>
          </w:p>
        </w:tc>
        <w:tc>
          <w:tcPr>
            <w:tcW w:w="4820" w:type="dxa"/>
            <w:vAlign w:val="center"/>
            <w:hideMark/>
          </w:tcPr>
          <w:p w:rsidR="00440DCD" w:rsidRPr="00984026" w:rsidRDefault="008B6F0F" w:rsidP="001D738C">
            <w:pPr>
              <w:jc w:val="left"/>
              <w:rPr>
                <w:rFonts w:ascii="黑体" w:eastAsia="黑体"/>
                <w:sz w:val="22"/>
                <w:szCs w:val="22"/>
              </w:rPr>
            </w:pPr>
            <w:r>
              <w:rPr>
                <w:rFonts w:ascii="黑体" w:eastAsia="黑体" w:hint="eastAsia"/>
                <w:sz w:val="22"/>
                <w:szCs w:val="22"/>
              </w:rPr>
              <w:t>10~1</w:t>
            </w:r>
            <w:r w:rsidR="001D738C">
              <w:rPr>
                <w:rFonts w:ascii="黑体" w:eastAsia="黑体" w:hint="eastAsia"/>
                <w:sz w:val="22"/>
                <w:szCs w:val="22"/>
              </w:rPr>
              <w:t>2</w:t>
            </w:r>
            <w:r>
              <w:rPr>
                <w:rFonts w:ascii="黑体" w:eastAsia="黑体" w:hint="eastAsia"/>
                <w:sz w:val="22"/>
                <w:szCs w:val="22"/>
              </w:rPr>
              <w:t>帧/s 带宽自适应</w:t>
            </w:r>
          </w:p>
        </w:tc>
      </w:tr>
      <w:tr w:rsidR="008B6F0F" w:rsidRPr="00984026" w:rsidTr="008B6F0F">
        <w:trPr>
          <w:trHeight w:val="382"/>
        </w:trPr>
        <w:tc>
          <w:tcPr>
            <w:tcW w:w="1101" w:type="dxa"/>
            <w:vMerge/>
            <w:vAlign w:val="center"/>
            <w:hideMark/>
          </w:tcPr>
          <w:p w:rsidR="008B6F0F" w:rsidRPr="00984026" w:rsidRDefault="008B6F0F" w:rsidP="005B3C02">
            <w:pPr>
              <w:jc w:val="left"/>
              <w:rPr>
                <w:rFonts w:ascii="黑体" w:eastAsia="黑体"/>
                <w:sz w:val="22"/>
                <w:szCs w:val="22"/>
              </w:rPr>
            </w:pPr>
          </w:p>
        </w:tc>
        <w:tc>
          <w:tcPr>
            <w:tcW w:w="2976" w:type="dxa"/>
            <w:gridSpan w:val="2"/>
            <w:vAlign w:val="center"/>
            <w:hideMark/>
          </w:tcPr>
          <w:p w:rsidR="008B6F0F" w:rsidRPr="00984026" w:rsidRDefault="008B6F0F" w:rsidP="005B3C02">
            <w:pPr>
              <w:jc w:val="left"/>
              <w:rPr>
                <w:rFonts w:ascii="黑体" w:eastAsia="黑体"/>
                <w:sz w:val="22"/>
                <w:szCs w:val="22"/>
              </w:rPr>
            </w:pPr>
            <w:r>
              <w:rPr>
                <w:rFonts w:ascii="黑体" w:eastAsia="黑体" w:hint="eastAsia"/>
                <w:sz w:val="22"/>
                <w:szCs w:val="22"/>
              </w:rPr>
              <w:t>时延</w:t>
            </w:r>
          </w:p>
        </w:tc>
        <w:tc>
          <w:tcPr>
            <w:tcW w:w="4820" w:type="dxa"/>
            <w:vAlign w:val="center"/>
            <w:hideMark/>
          </w:tcPr>
          <w:p w:rsidR="008B6F0F" w:rsidRDefault="008B6F0F" w:rsidP="008B6F0F">
            <w:pPr>
              <w:jc w:val="left"/>
              <w:rPr>
                <w:rFonts w:ascii="黑体" w:eastAsia="黑体"/>
                <w:sz w:val="22"/>
                <w:szCs w:val="22"/>
              </w:rPr>
            </w:pPr>
            <w:r w:rsidRPr="00984026">
              <w:rPr>
                <w:rFonts w:ascii="黑体" w:eastAsia="黑体" w:hint="eastAsia"/>
                <w:sz w:val="22"/>
                <w:szCs w:val="22"/>
              </w:rPr>
              <w:t>端到端时延</w:t>
            </w:r>
            <w:r>
              <w:rPr>
                <w:rFonts w:ascii="黑体" w:eastAsia="黑体" w:hint="eastAsia"/>
                <w:sz w:val="22"/>
                <w:szCs w:val="22"/>
              </w:rPr>
              <w:t>: ~500m</w:t>
            </w:r>
            <w:r w:rsidRPr="00984026">
              <w:rPr>
                <w:rFonts w:ascii="黑体" w:eastAsia="黑体" w:hint="eastAsia"/>
                <w:sz w:val="22"/>
                <w:szCs w:val="22"/>
              </w:rPr>
              <w:t>s</w:t>
            </w:r>
            <w:r w:rsidR="00487FBE">
              <w:rPr>
                <w:rFonts w:ascii="黑体" w:eastAsia="黑体" w:hint="eastAsia"/>
                <w:sz w:val="22"/>
                <w:szCs w:val="22"/>
              </w:rPr>
              <w:t xml:space="preserve"> 主观感受不影响正常通话</w:t>
            </w:r>
          </w:p>
        </w:tc>
      </w:tr>
      <w:tr w:rsidR="008B6F0F" w:rsidRPr="00984026" w:rsidTr="005B3C02">
        <w:trPr>
          <w:trHeight w:val="488"/>
        </w:trPr>
        <w:tc>
          <w:tcPr>
            <w:tcW w:w="1101" w:type="dxa"/>
            <w:vMerge/>
            <w:vAlign w:val="center"/>
            <w:hideMark/>
          </w:tcPr>
          <w:p w:rsidR="008B6F0F" w:rsidRPr="00984026" w:rsidRDefault="008B6F0F" w:rsidP="005B3C02">
            <w:pPr>
              <w:jc w:val="left"/>
              <w:rPr>
                <w:rFonts w:ascii="黑体" w:eastAsia="黑体"/>
                <w:sz w:val="22"/>
                <w:szCs w:val="22"/>
              </w:rPr>
            </w:pPr>
          </w:p>
        </w:tc>
        <w:tc>
          <w:tcPr>
            <w:tcW w:w="2976" w:type="dxa"/>
            <w:gridSpan w:val="2"/>
            <w:vAlign w:val="center"/>
            <w:hideMark/>
          </w:tcPr>
          <w:p w:rsidR="008B6F0F" w:rsidRDefault="008B6F0F" w:rsidP="005B3C02">
            <w:pPr>
              <w:jc w:val="left"/>
              <w:rPr>
                <w:rFonts w:ascii="黑体" w:eastAsia="黑体"/>
                <w:sz w:val="22"/>
                <w:szCs w:val="22"/>
              </w:rPr>
            </w:pPr>
            <w:r>
              <w:rPr>
                <w:rFonts w:ascii="黑体" w:eastAsia="黑体" w:hint="eastAsia"/>
                <w:sz w:val="22"/>
                <w:szCs w:val="22"/>
              </w:rPr>
              <w:t>分辨率</w:t>
            </w:r>
          </w:p>
        </w:tc>
        <w:tc>
          <w:tcPr>
            <w:tcW w:w="4820" w:type="dxa"/>
            <w:vAlign w:val="center"/>
            <w:hideMark/>
          </w:tcPr>
          <w:p w:rsidR="008B6F0F" w:rsidRDefault="008B6F0F" w:rsidP="008B6F0F">
            <w:pPr>
              <w:jc w:val="left"/>
              <w:rPr>
                <w:rFonts w:ascii="黑体" w:eastAsia="黑体"/>
                <w:sz w:val="22"/>
                <w:szCs w:val="22"/>
              </w:rPr>
            </w:pPr>
            <w:r>
              <w:rPr>
                <w:rFonts w:ascii="黑体" w:eastAsia="黑体" w:hint="eastAsia"/>
                <w:sz w:val="22"/>
                <w:szCs w:val="22"/>
              </w:rPr>
              <w:t>支持</w:t>
            </w:r>
            <w:r w:rsidRPr="00984026">
              <w:rPr>
                <w:rFonts w:ascii="黑体" w:eastAsia="黑体" w:hint="eastAsia"/>
                <w:sz w:val="22"/>
                <w:szCs w:val="22"/>
              </w:rPr>
              <w:t>D1</w:t>
            </w:r>
            <w:r>
              <w:rPr>
                <w:rFonts w:ascii="黑体" w:eastAsia="黑体" w:hint="eastAsia"/>
                <w:sz w:val="22"/>
                <w:szCs w:val="22"/>
              </w:rPr>
              <w:t>标清</w:t>
            </w:r>
            <w:r w:rsidRPr="00984026">
              <w:rPr>
                <w:rFonts w:ascii="黑体" w:eastAsia="黑体" w:hint="eastAsia"/>
                <w:sz w:val="22"/>
                <w:szCs w:val="22"/>
              </w:rPr>
              <w:t>(720*480)；</w:t>
            </w:r>
            <w:r>
              <w:rPr>
                <w:rFonts w:ascii="黑体" w:eastAsia="黑体" w:hint="eastAsia"/>
                <w:sz w:val="22"/>
                <w:szCs w:val="22"/>
              </w:rPr>
              <w:t>D2高清（1280*720）</w:t>
            </w:r>
          </w:p>
          <w:p w:rsidR="008B6F0F" w:rsidRPr="008B6F0F" w:rsidRDefault="008B6F0F" w:rsidP="004133D4">
            <w:pPr>
              <w:pStyle w:val="afa"/>
              <w:numPr>
                <w:ilvl w:val="0"/>
                <w:numId w:val="4"/>
              </w:numPr>
              <w:ind w:left="176" w:hanging="176"/>
              <w:jc w:val="left"/>
              <w:rPr>
                <w:rFonts w:ascii="黑体" w:eastAsia="黑体"/>
                <w:sz w:val="22"/>
                <w:szCs w:val="22"/>
              </w:rPr>
            </w:pPr>
            <w:r w:rsidRPr="008B6F0F">
              <w:rPr>
                <w:rFonts w:ascii="黑体" w:eastAsia="黑体" w:hint="eastAsia"/>
                <w:sz w:val="22"/>
                <w:szCs w:val="22"/>
              </w:rPr>
              <w:t>根据带宽自适应调整</w:t>
            </w:r>
          </w:p>
          <w:p w:rsidR="008B6F0F" w:rsidRPr="008B6F0F" w:rsidRDefault="008B6F0F" w:rsidP="004133D4">
            <w:pPr>
              <w:pStyle w:val="afa"/>
              <w:numPr>
                <w:ilvl w:val="0"/>
                <w:numId w:val="4"/>
              </w:numPr>
              <w:ind w:left="176" w:hanging="176"/>
              <w:jc w:val="left"/>
              <w:rPr>
                <w:rFonts w:ascii="黑体" w:eastAsia="黑体"/>
                <w:sz w:val="22"/>
                <w:szCs w:val="22"/>
              </w:rPr>
            </w:pPr>
            <w:r w:rsidRPr="008B6F0F">
              <w:rPr>
                <w:rFonts w:ascii="黑体" w:eastAsia="黑体" w:hint="eastAsia"/>
                <w:sz w:val="22"/>
                <w:szCs w:val="22"/>
              </w:rPr>
              <w:t>根据通话双方手机性能自适应调整</w:t>
            </w:r>
          </w:p>
        </w:tc>
      </w:tr>
      <w:tr w:rsidR="008B6F0F" w:rsidRPr="00984026" w:rsidTr="008B6F0F">
        <w:trPr>
          <w:trHeight w:val="235"/>
        </w:trPr>
        <w:tc>
          <w:tcPr>
            <w:tcW w:w="1101" w:type="dxa"/>
            <w:vMerge/>
            <w:vAlign w:val="center"/>
            <w:hideMark/>
          </w:tcPr>
          <w:p w:rsidR="008B6F0F" w:rsidRPr="00984026" w:rsidRDefault="008B6F0F" w:rsidP="005B3C02">
            <w:pPr>
              <w:jc w:val="left"/>
              <w:rPr>
                <w:rFonts w:ascii="黑体" w:eastAsia="黑体"/>
                <w:sz w:val="22"/>
                <w:szCs w:val="22"/>
              </w:rPr>
            </w:pPr>
          </w:p>
        </w:tc>
        <w:tc>
          <w:tcPr>
            <w:tcW w:w="2976" w:type="dxa"/>
            <w:gridSpan w:val="2"/>
            <w:vAlign w:val="center"/>
            <w:hideMark/>
          </w:tcPr>
          <w:p w:rsidR="008B6F0F" w:rsidRPr="00984026" w:rsidRDefault="008B6F0F" w:rsidP="005B3C02">
            <w:pPr>
              <w:jc w:val="left"/>
              <w:rPr>
                <w:rFonts w:ascii="黑体" w:eastAsia="黑体"/>
                <w:sz w:val="22"/>
                <w:szCs w:val="22"/>
              </w:rPr>
            </w:pPr>
            <w:r>
              <w:rPr>
                <w:rFonts w:ascii="黑体" w:eastAsia="黑体" w:hint="eastAsia"/>
                <w:sz w:val="22"/>
                <w:szCs w:val="22"/>
              </w:rPr>
              <w:t>同步</w:t>
            </w:r>
          </w:p>
        </w:tc>
        <w:tc>
          <w:tcPr>
            <w:tcW w:w="4820" w:type="dxa"/>
            <w:vAlign w:val="center"/>
            <w:hideMark/>
          </w:tcPr>
          <w:p w:rsidR="008B6F0F" w:rsidRPr="00984026" w:rsidRDefault="008B6F0F" w:rsidP="008B6F0F">
            <w:pPr>
              <w:jc w:val="left"/>
              <w:rPr>
                <w:rFonts w:ascii="黑体" w:eastAsia="黑体"/>
                <w:sz w:val="22"/>
                <w:szCs w:val="22"/>
              </w:rPr>
            </w:pPr>
            <w:r>
              <w:rPr>
                <w:rFonts w:ascii="黑体" w:eastAsia="黑体" w:hint="eastAsia"/>
                <w:sz w:val="22"/>
                <w:szCs w:val="22"/>
              </w:rPr>
              <w:t>音视频双方主观感受无偏差</w:t>
            </w:r>
          </w:p>
        </w:tc>
      </w:tr>
      <w:tr w:rsidR="00487FBE" w:rsidRPr="00984026" w:rsidTr="008B6F0F">
        <w:trPr>
          <w:trHeight w:val="394"/>
        </w:trPr>
        <w:tc>
          <w:tcPr>
            <w:tcW w:w="1101" w:type="dxa"/>
            <w:vMerge w:val="restart"/>
            <w:vAlign w:val="center"/>
            <w:hideMark/>
          </w:tcPr>
          <w:p w:rsidR="00487FBE" w:rsidRPr="00984026" w:rsidRDefault="00487FBE" w:rsidP="005B3C02">
            <w:pPr>
              <w:jc w:val="left"/>
              <w:rPr>
                <w:rFonts w:ascii="黑体" w:eastAsia="黑体"/>
                <w:sz w:val="22"/>
                <w:szCs w:val="22"/>
              </w:rPr>
            </w:pPr>
            <w:r w:rsidRPr="00984026">
              <w:rPr>
                <w:rFonts w:ascii="黑体" w:eastAsia="黑体" w:hint="eastAsia"/>
                <w:sz w:val="22"/>
                <w:szCs w:val="22"/>
              </w:rPr>
              <w:t>IP电话</w:t>
            </w:r>
            <w:r>
              <w:rPr>
                <w:rFonts w:ascii="黑体" w:eastAsia="黑体" w:hint="eastAsia"/>
                <w:sz w:val="22"/>
                <w:szCs w:val="22"/>
              </w:rPr>
              <w:t>(P2P)</w:t>
            </w:r>
          </w:p>
        </w:tc>
        <w:tc>
          <w:tcPr>
            <w:tcW w:w="2976" w:type="dxa"/>
            <w:gridSpan w:val="2"/>
            <w:vAlign w:val="center"/>
            <w:hideMark/>
          </w:tcPr>
          <w:p w:rsidR="00487FBE" w:rsidRPr="00984026" w:rsidRDefault="00487FBE" w:rsidP="005B3C02">
            <w:pPr>
              <w:jc w:val="left"/>
              <w:rPr>
                <w:rFonts w:ascii="黑体" w:eastAsia="黑体"/>
                <w:sz w:val="22"/>
                <w:szCs w:val="22"/>
              </w:rPr>
            </w:pPr>
            <w:r>
              <w:rPr>
                <w:rFonts w:ascii="黑体" w:eastAsia="黑体" w:hint="eastAsia"/>
                <w:sz w:val="22"/>
                <w:szCs w:val="22"/>
              </w:rPr>
              <w:t>码率</w:t>
            </w:r>
          </w:p>
        </w:tc>
        <w:tc>
          <w:tcPr>
            <w:tcW w:w="4820" w:type="dxa"/>
            <w:vAlign w:val="center"/>
            <w:hideMark/>
          </w:tcPr>
          <w:p w:rsidR="00487FBE" w:rsidRPr="00984026" w:rsidRDefault="00487FBE" w:rsidP="005B3C02">
            <w:pPr>
              <w:jc w:val="left"/>
              <w:rPr>
                <w:rFonts w:ascii="黑体" w:eastAsia="黑体"/>
                <w:sz w:val="22"/>
                <w:szCs w:val="22"/>
              </w:rPr>
            </w:pPr>
            <w:r>
              <w:rPr>
                <w:rFonts w:ascii="黑体" w:eastAsia="黑体" w:hint="eastAsia"/>
                <w:sz w:val="22"/>
                <w:szCs w:val="22"/>
              </w:rPr>
              <w:t>双向32kbos</w:t>
            </w:r>
          </w:p>
        </w:tc>
      </w:tr>
      <w:tr w:rsidR="00487FBE" w:rsidRPr="00984026" w:rsidTr="008B6F0F">
        <w:trPr>
          <w:trHeight w:val="235"/>
        </w:trPr>
        <w:tc>
          <w:tcPr>
            <w:tcW w:w="1101" w:type="dxa"/>
            <w:vMerge/>
            <w:vAlign w:val="center"/>
            <w:hideMark/>
          </w:tcPr>
          <w:p w:rsidR="00487FBE" w:rsidRPr="00984026" w:rsidRDefault="00487FBE" w:rsidP="005B3C02">
            <w:pPr>
              <w:jc w:val="left"/>
              <w:rPr>
                <w:rFonts w:ascii="黑体" w:eastAsia="黑体"/>
                <w:sz w:val="22"/>
                <w:szCs w:val="22"/>
              </w:rPr>
            </w:pPr>
          </w:p>
        </w:tc>
        <w:tc>
          <w:tcPr>
            <w:tcW w:w="2976" w:type="dxa"/>
            <w:gridSpan w:val="2"/>
            <w:vAlign w:val="center"/>
            <w:hideMark/>
          </w:tcPr>
          <w:p w:rsidR="00487FBE" w:rsidRDefault="00487FBE" w:rsidP="005B3C02">
            <w:pPr>
              <w:jc w:val="left"/>
              <w:rPr>
                <w:rFonts w:ascii="黑体" w:eastAsia="黑体"/>
                <w:sz w:val="22"/>
                <w:szCs w:val="22"/>
              </w:rPr>
            </w:pPr>
            <w:r>
              <w:rPr>
                <w:rFonts w:ascii="黑体" w:eastAsia="黑体" w:hint="eastAsia"/>
                <w:sz w:val="22"/>
                <w:szCs w:val="22"/>
              </w:rPr>
              <w:t>编码</w:t>
            </w:r>
          </w:p>
        </w:tc>
        <w:tc>
          <w:tcPr>
            <w:tcW w:w="4820" w:type="dxa"/>
            <w:vAlign w:val="center"/>
            <w:hideMark/>
          </w:tcPr>
          <w:p w:rsidR="00487FBE" w:rsidRDefault="00487FBE" w:rsidP="005B3C02">
            <w:pPr>
              <w:jc w:val="left"/>
              <w:rPr>
                <w:rFonts w:ascii="黑体" w:eastAsia="黑体"/>
                <w:sz w:val="22"/>
                <w:szCs w:val="22"/>
              </w:rPr>
            </w:pPr>
            <w:proofErr w:type="spellStart"/>
            <w:r>
              <w:rPr>
                <w:rFonts w:ascii="黑体" w:eastAsia="黑体" w:hint="eastAsia"/>
                <w:sz w:val="22"/>
                <w:szCs w:val="22"/>
              </w:rPr>
              <w:t>iLBC</w:t>
            </w:r>
            <w:proofErr w:type="spellEnd"/>
          </w:p>
        </w:tc>
      </w:tr>
      <w:tr w:rsidR="00487FBE" w:rsidRPr="00984026" w:rsidTr="008B6F0F">
        <w:trPr>
          <w:trHeight w:val="235"/>
        </w:trPr>
        <w:tc>
          <w:tcPr>
            <w:tcW w:w="1101" w:type="dxa"/>
            <w:vMerge/>
            <w:vAlign w:val="center"/>
            <w:hideMark/>
          </w:tcPr>
          <w:p w:rsidR="00487FBE" w:rsidRPr="00984026" w:rsidRDefault="00487FBE" w:rsidP="005B3C02">
            <w:pPr>
              <w:jc w:val="left"/>
              <w:rPr>
                <w:rFonts w:ascii="黑体" w:eastAsia="黑体"/>
                <w:sz w:val="22"/>
                <w:szCs w:val="22"/>
              </w:rPr>
            </w:pPr>
          </w:p>
        </w:tc>
        <w:tc>
          <w:tcPr>
            <w:tcW w:w="2976" w:type="dxa"/>
            <w:gridSpan w:val="2"/>
            <w:vAlign w:val="center"/>
            <w:hideMark/>
          </w:tcPr>
          <w:p w:rsidR="00487FBE" w:rsidRDefault="00487FBE" w:rsidP="005B3C02">
            <w:pPr>
              <w:jc w:val="left"/>
              <w:rPr>
                <w:rFonts w:ascii="黑体" w:eastAsia="黑体"/>
                <w:sz w:val="22"/>
                <w:szCs w:val="22"/>
              </w:rPr>
            </w:pPr>
            <w:r>
              <w:rPr>
                <w:rFonts w:ascii="黑体" w:eastAsia="黑体" w:hint="eastAsia"/>
                <w:sz w:val="22"/>
                <w:szCs w:val="22"/>
              </w:rPr>
              <w:t>时延</w:t>
            </w:r>
          </w:p>
        </w:tc>
        <w:tc>
          <w:tcPr>
            <w:tcW w:w="4820" w:type="dxa"/>
            <w:vAlign w:val="center"/>
            <w:hideMark/>
          </w:tcPr>
          <w:p w:rsidR="00487FBE" w:rsidRDefault="00487FBE" w:rsidP="00AB212B">
            <w:pPr>
              <w:jc w:val="left"/>
              <w:rPr>
                <w:rFonts w:ascii="黑体" w:eastAsia="黑体"/>
                <w:sz w:val="22"/>
                <w:szCs w:val="22"/>
              </w:rPr>
            </w:pPr>
            <w:r w:rsidRPr="00984026">
              <w:rPr>
                <w:rFonts w:ascii="黑体" w:eastAsia="黑体" w:hint="eastAsia"/>
                <w:sz w:val="22"/>
                <w:szCs w:val="22"/>
              </w:rPr>
              <w:t>端到端时延</w:t>
            </w:r>
            <w:r>
              <w:rPr>
                <w:rFonts w:ascii="黑体" w:eastAsia="黑体" w:hint="eastAsia"/>
                <w:sz w:val="22"/>
                <w:szCs w:val="22"/>
              </w:rPr>
              <w:t>: ~500m</w:t>
            </w:r>
            <w:r w:rsidRPr="00984026">
              <w:rPr>
                <w:rFonts w:ascii="黑体" w:eastAsia="黑体" w:hint="eastAsia"/>
                <w:sz w:val="22"/>
                <w:szCs w:val="22"/>
              </w:rPr>
              <w:t>s</w:t>
            </w:r>
            <w:r>
              <w:rPr>
                <w:rFonts w:ascii="黑体" w:eastAsia="黑体" w:hint="eastAsia"/>
                <w:sz w:val="22"/>
                <w:szCs w:val="22"/>
              </w:rPr>
              <w:t xml:space="preserve"> 主观感受不影响正常通话</w:t>
            </w:r>
          </w:p>
        </w:tc>
      </w:tr>
      <w:bookmarkEnd w:id="0"/>
      <w:bookmarkEnd w:id="1"/>
      <w:bookmarkEnd w:id="2"/>
      <w:bookmarkEnd w:id="3"/>
      <w:bookmarkEnd w:id="4"/>
      <w:bookmarkEnd w:id="5"/>
    </w:tbl>
    <w:p w:rsidR="00FF0D8E" w:rsidRDefault="00FF0D8E" w:rsidP="00FF0D8E"/>
    <w:p w:rsidR="00646A9E" w:rsidRPr="007A243F" w:rsidRDefault="00633FCB" w:rsidP="00646A9E">
      <w:pPr>
        <w:pStyle w:val="1"/>
      </w:pPr>
      <w:r>
        <w:rPr>
          <w:rFonts w:hint="eastAsia"/>
        </w:rPr>
        <w:t>测试及演示要求</w:t>
      </w:r>
    </w:p>
    <w:p w:rsidR="00E1306D" w:rsidRDefault="00E1306D" w:rsidP="00E1306D">
      <w:pPr>
        <w:pStyle w:val="2"/>
        <w:tabs>
          <w:tab w:val="clear" w:pos="860"/>
          <w:tab w:val="num" w:pos="709"/>
        </w:tabs>
        <w:spacing w:line="360" w:lineRule="auto"/>
        <w:ind w:hanging="860"/>
        <w:rPr>
          <w:rFonts w:hAnsi="宋体"/>
          <w:noProof/>
          <w:color w:val="000000"/>
          <w:sz w:val="30"/>
        </w:rPr>
      </w:pPr>
      <w:r>
        <w:rPr>
          <w:rFonts w:hAnsi="宋体" w:hint="eastAsia"/>
          <w:noProof/>
          <w:color w:val="000000"/>
          <w:sz w:val="30"/>
        </w:rPr>
        <w:t>标包一测试演示要求</w:t>
      </w:r>
    </w:p>
    <w:p w:rsidR="00E1306D" w:rsidRPr="00CB3C51" w:rsidRDefault="00E1306D" w:rsidP="00E1306D">
      <w:pPr>
        <w:spacing w:line="360" w:lineRule="auto"/>
        <w:rPr>
          <w:rFonts w:asciiTheme="minorEastAsia" w:eastAsiaTheme="minorEastAsia" w:hAnsiTheme="minorEastAsia"/>
          <w:szCs w:val="21"/>
        </w:rPr>
      </w:pPr>
      <w:r w:rsidRPr="00CB3C51">
        <w:rPr>
          <w:rFonts w:asciiTheme="minorEastAsia" w:hAnsiTheme="minorEastAsia" w:hint="eastAsia"/>
          <w:szCs w:val="21"/>
        </w:rPr>
        <w:tab/>
        <w:t>客户端需要支持江苏移动千里眼规范中定义的协议，可与江苏移动千里眼</w:t>
      </w:r>
      <w:proofErr w:type="gramStart"/>
      <w:r w:rsidRPr="00CB3C51">
        <w:rPr>
          <w:rFonts w:asciiTheme="minorEastAsia" w:hAnsiTheme="minorEastAsia" w:hint="eastAsia"/>
          <w:szCs w:val="21"/>
        </w:rPr>
        <w:t>平台现网平台</w:t>
      </w:r>
      <w:proofErr w:type="gramEnd"/>
      <w:r w:rsidRPr="00CB3C51">
        <w:rPr>
          <w:rFonts w:asciiTheme="minorEastAsia" w:hAnsiTheme="minorEastAsia" w:hint="eastAsia"/>
          <w:szCs w:val="21"/>
        </w:rPr>
        <w:t>对接。</w:t>
      </w:r>
      <w:r w:rsidRPr="00CB3C51">
        <w:rPr>
          <w:rFonts w:asciiTheme="minorEastAsia" w:eastAsiaTheme="minorEastAsia" w:hAnsiTheme="minorEastAsia" w:cstheme="minorBidi" w:hint="eastAsia"/>
          <w:szCs w:val="21"/>
        </w:rPr>
        <w:t>通过</w:t>
      </w:r>
      <w:r w:rsidRPr="00CB3C51">
        <w:rPr>
          <w:rFonts w:asciiTheme="minorEastAsia" w:eastAsiaTheme="minorEastAsia" w:hAnsiTheme="minorEastAsia" w:hint="eastAsia"/>
          <w:szCs w:val="21"/>
        </w:rPr>
        <w:t>客户端使用不同的用户账号权限登录到不同业务进行观看。</w:t>
      </w:r>
    </w:p>
    <w:p w:rsidR="00E1306D" w:rsidRPr="00D36340" w:rsidRDefault="00E1306D" w:rsidP="00E1306D">
      <w:pPr>
        <w:spacing w:line="360" w:lineRule="auto"/>
        <w:rPr>
          <w:rFonts w:asciiTheme="minorEastAsia" w:hAnsiTheme="minorEastAsia"/>
          <w:b/>
          <w:sz w:val="24"/>
          <w:szCs w:val="21"/>
        </w:rPr>
      </w:pPr>
      <w:r w:rsidRPr="00D36340">
        <w:rPr>
          <w:rFonts w:asciiTheme="minorEastAsia" w:hAnsiTheme="minorEastAsia" w:hint="eastAsia"/>
          <w:b/>
          <w:sz w:val="24"/>
          <w:szCs w:val="21"/>
        </w:rPr>
        <w:t>必</w:t>
      </w:r>
      <w:r w:rsidR="00D36340" w:rsidRPr="00D36340">
        <w:rPr>
          <w:rFonts w:asciiTheme="minorEastAsia" w:hAnsiTheme="minorEastAsia" w:hint="eastAsia"/>
          <w:b/>
          <w:sz w:val="24"/>
          <w:szCs w:val="21"/>
        </w:rPr>
        <w:t>备功能演示项</w:t>
      </w:r>
      <w:r w:rsidRPr="00D36340">
        <w:rPr>
          <w:rFonts w:asciiTheme="minorEastAsia" w:hAnsiTheme="minorEastAsia" w:hint="eastAsia"/>
          <w:b/>
          <w:sz w:val="24"/>
          <w:szCs w:val="21"/>
        </w:rPr>
        <w:t>：</w:t>
      </w:r>
    </w:p>
    <w:p w:rsidR="00E1306D" w:rsidRDefault="00E1306D" w:rsidP="00E1306D">
      <w:pPr>
        <w:pStyle w:val="QB"/>
        <w:numPr>
          <w:ilvl w:val="0"/>
          <w:numId w:val="17"/>
        </w:numPr>
        <w:spacing w:line="360" w:lineRule="auto"/>
        <w:ind w:firstLineChars="0"/>
        <w:rPr>
          <w:rFonts w:asciiTheme="minorEastAsia" w:eastAsiaTheme="minorEastAsia" w:hAnsiTheme="minorEastAsia"/>
          <w:b/>
          <w:szCs w:val="21"/>
        </w:rPr>
      </w:pPr>
      <w:r>
        <w:rPr>
          <w:rFonts w:asciiTheme="minorEastAsia" w:eastAsiaTheme="minorEastAsia" w:hAnsiTheme="minorEastAsia" w:hint="eastAsia"/>
          <w:b/>
          <w:szCs w:val="21"/>
        </w:rPr>
        <w:lastRenderedPageBreak/>
        <w:t>平台对接</w:t>
      </w:r>
    </w:p>
    <w:p w:rsidR="00E1306D" w:rsidRPr="00E1306D" w:rsidRDefault="00E1306D" w:rsidP="00E1306D">
      <w:pPr>
        <w:pStyle w:val="QB"/>
        <w:spacing w:line="360" w:lineRule="auto"/>
        <w:ind w:left="463" w:firstLineChars="0" w:firstLine="0"/>
        <w:rPr>
          <w:rFonts w:asciiTheme="minorEastAsia" w:eastAsiaTheme="minorEastAsia" w:hAnsiTheme="minorEastAsia"/>
          <w:szCs w:val="21"/>
        </w:rPr>
      </w:pPr>
      <w:r>
        <w:rPr>
          <w:rFonts w:asciiTheme="minorEastAsia" w:eastAsiaTheme="minorEastAsia" w:hAnsiTheme="minorEastAsia" w:hint="eastAsia"/>
          <w:szCs w:val="21"/>
        </w:rPr>
        <w:t>可以现场成功接入江苏移动千里眼平台，完成平台对接及访问。</w:t>
      </w:r>
    </w:p>
    <w:p w:rsidR="00E1306D" w:rsidRPr="00CB3C51" w:rsidRDefault="00E1306D" w:rsidP="00E1306D">
      <w:pPr>
        <w:pStyle w:val="QB"/>
        <w:numPr>
          <w:ilvl w:val="0"/>
          <w:numId w:val="17"/>
        </w:numPr>
        <w:spacing w:line="360" w:lineRule="auto"/>
        <w:ind w:firstLineChars="0"/>
        <w:rPr>
          <w:rFonts w:asciiTheme="minorEastAsia" w:eastAsiaTheme="minorEastAsia" w:hAnsiTheme="minorEastAsia"/>
          <w:b/>
          <w:szCs w:val="21"/>
        </w:rPr>
      </w:pPr>
      <w:r w:rsidRPr="00CB3C51">
        <w:rPr>
          <w:rFonts w:asciiTheme="minorEastAsia" w:eastAsiaTheme="minorEastAsia" w:hAnsiTheme="minorEastAsia" w:hint="eastAsia"/>
          <w:b/>
          <w:szCs w:val="21"/>
        </w:rPr>
        <w:t>实时浏览</w:t>
      </w:r>
    </w:p>
    <w:p w:rsidR="00E1306D" w:rsidRDefault="00E1306D" w:rsidP="00E1306D">
      <w:pPr>
        <w:pStyle w:val="QB"/>
        <w:spacing w:line="360" w:lineRule="auto"/>
        <w:ind w:firstLineChars="0" w:firstLine="0"/>
        <w:rPr>
          <w:rFonts w:asciiTheme="minorEastAsia" w:eastAsiaTheme="minorEastAsia" w:hAnsiTheme="minorEastAsia"/>
          <w:szCs w:val="21"/>
        </w:rPr>
      </w:pPr>
      <w:r w:rsidRPr="00CB3C51">
        <w:rPr>
          <w:rFonts w:asciiTheme="minorEastAsia" w:eastAsiaTheme="minorEastAsia" w:hAnsiTheme="minorEastAsia" w:hint="eastAsia"/>
          <w:szCs w:val="21"/>
        </w:rPr>
        <w:tab/>
        <w:t>客户端支持通过网络</w:t>
      </w:r>
      <w:r>
        <w:rPr>
          <w:rFonts w:asciiTheme="minorEastAsia" w:eastAsiaTheme="minorEastAsia" w:hAnsiTheme="minorEastAsia" w:hint="eastAsia"/>
          <w:szCs w:val="21"/>
        </w:rPr>
        <w:t>浏览接入到</w:t>
      </w:r>
      <w:r w:rsidRPr="00CB3C51">
        <w:rPr>
          <w:rFonts w:asciiTheme="minorEastAsia" w:eastAsiaTheme="minorEastAsia" w:hAnsiTheme="minorEastAsia" w:hint="eastAsia"/>
          <w:szCs w:val="21"/>
        </w:rPr>
        <w:t>江苏移动千里眼平台</w:t>
      </w:r>
      <w:r>
        <w:rPr>
          <w:rFonts w:asciiTheme="minorEastAsia" w:eastAsiaTheme="minorEastAsia" w:hAnsiTheme="minorEastAsia" w:hint="eastAsia"/>
          <w:szCs w:val="21"/>
        </w:rPr>
        <w:t>的前端摄像头的</w:t>
      </w:r>
      <w:r w:rsidRPr="00CB3C51">
        <w:rPr>
          <w:rFonts w:asciiTheme="minorEastAsia" w:eastAsiaTheme="minorEastAsia" w:hAnsiTheme="minorEastAsia" w:hint="eastAsia"/>
          <w:szCs w:val="21"/>
        </w:rPr>
        <w:t>音视频实时</w:t>
      </w:r>
      <w:r>
        <w:rPr>
          <w:rFonts w:asciiTheme="minorEastAsia" w:eastAsiaTheme="minorEastAsia" w:hAnsiTheme="minorEastAsia" w:hint="eastAsia"/>
          <w:szCs w:val="21"/>
        </w:rPr>
        <w:t>图像</w:t>
      </w:r>
      <w:r w:rsidRPr="00CB3C51">
        <w:rPr>
          <w:rFonts w:asciiTheme="minorEastAsia" w:eastAsiaTheme="minorEastAsia" w:hAnsiTheme="minorEastAsia" w:hint="eastAsia"/>
          <w:szCs w:val="21"/>
        </w:rPr>
        <w:t>。</w:t>
      </w:r>
    </w:p>
    <w:p w:rsidR="00D36340" w:rsidRPr="00D36340" w:rsidRDefault="00D36340" w:rsidP="00D36340">
      <w:pPr>
        <w:pStyle w:val="QB"/>
        <w:numPr>
          <w:ilvl w:val="0"/>
          <w:numId w:val="17"/>
        </w:numPr>
        <w:spacing w:line="360" w:lineRule="auto"/>
        <w:ind w:firstLineChars="0"/>
        <w:rPr>
          <w:rFonts w:asciiTheme="minorEastAsia" w:eastAsiaTheme="minorEastAsia" w:hAnsiTheme="minorEastAsia"/>
          <w:b/>
          <w:szCs w:val="21"/>
        </w:rPr>
      </w:pPr>
      <w:bookmarkStart w:id="41" w:name="_Toc263782583"/>
      <w:r w:rsidRPr="00D36340">
        <w:rPr>
          <w:rFonts w:asciiTheme="minorEastAsia" w:eastAsiaTheme="minorEastAsia" w:hAnsiTheme="minorEastAsia" w:hint="eastAsia"/>
          <w:b/>
          <w:szCs w:val="21"/>
        </w:rPr>
        <w:t>云台控制</w:t>
      </w:r>
      <w:bookmarkEnd w:id="41"/>
    </w:p>
    <w:p w:rsidR="00D36340" w:rsidRDefault="00D36340" w:rsidP="00D36340">
      <w:pPr>
        <w:spacing w:line="360" w:lineRule="auto"/>
        <w:rPr>
          <w:rFonts w:asciiTheme="minorEastAsia" w:hAnsiTheme="minorEastAsia"/>
          <w:szCs w:val="21"/>
        </w:rPr>
      </w:pPr>
      <w:r w:rsidRPr="00CB3C51">
        <w:rPr>
          <w:rFonts w:asciiTheme="minorEastAsia" w:hAnsiTheme="minorEastAsia" w:hint="eastAsia"/>
          <w:szCs w:val="21"/>
        </w:rPr>
        <w:tab/>
        <w:t>客户端登录后，</w:t>
      </w:r>
      <w:r>
        <w:rPr>
          <w:rFonts w:asciiTheme="minorEastAsia" w:hAnsiTheme="minorEastAsia" w:hint="eastAsia"/>
          <w:szCs w:val="21"/>
        </w:rPr>
        <w:t>能够</w:t>
      </w:r>
      <w:r w:rsidRPr="00CB3C51">
        <w:rPr>
          <w:rFonts w:asciiTheme="minorEastAsia" w:hAnsiTheme="minorEastAsia" w:hint="eastAsia"/>
          <w:szCs w:val="21"/>
        </w:rPr>
        <w:t>远程控制操作前端摄像头，在实时浏览视频的过程中可对有云台的摄像机进行向上、向下、向左、向右、远焦、近焦、光圈调节等基本远程控制</w:t>
      </w:r>
      <w:r>
        <w:rPr>
          <w:rFonts w:asciiTheme="minorEastAsia" w:hAnsiTheme="minorEastAsia" w:hint="eastAsia"/>
          <w:szCs w:val="21"/>
        </w:rPr>
        <w:t>，</w:t>
      </w:r>
      <w:r w:rsidRPr="00CB3C51">
        <w:rPr>
          <w:rFonts w:asciiTheme="minorEastAsia" w:hAnsiTheme="minorEastAsia" w:hint="eastAsia"/>
          <w:szCs w:val="21"/>
        </w:rPr>
        <w:t>支持</w:t>
      </w:r>
      <w:r>
        <w:rPr>
          <w:rFonts w:asciiTheme="minorEastAsia" w:hAnsiTheme="minorEastAsia" w:hint="eastAsia"/>
          <w:szCs w:val="21"/>
        </w:rPr>
        <w:t>巡航、预置位、步长的设置</w:t>
      </w:r>
      <w:r w:rsidRPr="00CB3C51">
        <w:rPr>
          <w:rFonts w:asciiTheme="minorEastAsia" w:hAnsiTheme="minorEastAsia" w:hint="eastAsia"/>
          <w:szCs w:val="21"/>
        </w:rPr>
        <w:t>。</w:t>
      </w:r>
    </w:p>
    <w:p w:rsidR="00D36340" w:rsidRPr="00D36340" w:rsidRDefault="00D36340" w:rsidP="00D36340">
      <w:pPr>
        <w:spacing w:line="360" w:lineRule="auto"/>
        <w:rPr>
          <w:rFonts w:asciiTheme="minorEastAsia" w:hAnsiTheme="minorEastAsia"/>
          <w:b/>
          <w:sz w:val="24"/>
          <w:szCs w:val="21"/>
        </w:rPr>
      </w:pPr>
      <w:r w:rsidRPr="00D36340">
        <w:rPr>
          <w:rFonts w:asciiTheme="minorEastAsia" w:hAnsiTheme="minorEastAsia" w:hint="eastAsia"/>
          <w:b/>
          <w:sz w:val="24"/>
          <w:szCs w:val="21"/>
        </w:rPr>
        <w:t>可选测试功能项：</w:t>
      </w:r>
    </w:p>
    <w:p w:rsidR="00E1306D" w:rsidRPr="00E1306D" w:rsidRDefault="00E1306D" w:rsidP="00E1306D">
      <w:pPr>
        <w:pStyle w:val="QB"/>
        <w:numPr>
          <w:ilvl w:val="0"/>
          <w:numId w:val="17"/>
        </w:numPr>
        <w:spacing w:line="360" w:lineRule="auto"/>
        <w:ind w:firstLineChars="0"/>
        <w:rPr>
          <w:rFonts w:asciiTheme="minorEastAsia" w:eastAsiaTheme="minorEastAsia" w:hAnsiTheme="minorEastAsia"/>
          <w:b/>
          <w:szCs w:val="21"/>
        </w:rPr>
      </w:pPr>
      <w:r w:rsidRPr="00CB3C51">
        <w:rPr>
          <w:rFonts w:asciiTheme="minorEastAsia" w:eastAsiaTheme="minorEastAsia" w:hAnsiTheme="minorEastAsia" w:hint="eastAsia"/>
          <w:b/>
          <w:szCs w:val="21"/>
        </w:rPr>
        <w:t xml:space="preserve"> </w:t>
      </w:r>
      <w:r w:rsidRPr="00E1306D">
        <w:rPr>
          <w:rFonts w:asciiTheme="minorEastAsia" w:eastAsiaTheme="minorEastAsia" w:hAnsiTheme="minorEastAsia" w:hint="eastAsia"/>
          <w:b/>
          <w:szCs w:val="21"/>
        </w:rPr>
        <w:t>全屏播放</w:t>
      </w:r>
    </w:p>
    <w:p w:rsidR="00E1306D" w:rsidRPr="00CB3C51" w:rsidRDefault="00E1306D" w:rsidP="00E1306D">
      <w:pPr>
        <w:spacing w:line="360" w:lineRule="auto"/>
        <w:rPr>
          <w:rFonts w:asciiTheme="minorEastAsia" w:hAnsiTheme="minorEastAsia"/>
          <w:szCs w:val="21"/>
        </w:rPr>
      </w:pPr>
      <w:r w:rsidRPr="00CB3C51">
        <w:rPr>
          <w:rFonts w:asciiTheme="minorEastAsia" w:hAnsiTheme="minorEastAsia" w:hint="eastAsia"/>
          <w:szCs w:val="21"/>
        </w:rPr>
        <w:tab/>
        <w:t>客户端支持对播放窗口进行全屏显示播放，并能返回到半屏状态。</w:t>
      </w:r>
    </w:p>
    <w:p w:rsidR="00E1306D" w:rsidRPr="00D36340" w:rsidRDefault="00D36340" w:rsidP="00D36340">
      <w:pPr>
        <w:pStyle w:val="QB"/>
        <w:numPr>
          <w:ilvl w:val="0"/>
          <w:numId w:val="17"/>
        </w:numPr>
        <w:spacing w:line="360" w:lineRule="auto"/>
        <w:ind w:firstLineChars="0"/>
        <w:rPr>
          <w:rFonts w:asciiTheme="minorEastAsia" w:eastAsiaTheme="minorEastAsia" w:hAnsiTheme="minorEastAsia"/>
          <w:b/>
          <w:szCs w:val="21"/>
        </w:rPr>
      </w:pPr>
      <w:r>
        <w:rPr>
          <w:rFonts w:asciiTheme="minorEastAsia" w:eastAsiaTheme="minorEastAsia" w:hAnsiTheme="minorEastAsia" w:hint="eastAsia"/>
          <w:b/>
          <w:szCs w:val="21"/>
        </w:rPr>
        <w:t xml:space="preserve"> </w:t>
      </w:r>
      <w:r w:rsidR="00E1306D" w:rsidRPr="00D36340">
        <w:rPr>
          <w:rFonts w:asciiTheme="minorEastAsia" w:eastAsiaTheme="minorEastAsia" w:hAnsiTheme="minorEastAsia" w:hint="eastAsia"/>
          <w:b/>
          <w:szCs w:val="21"/>
        </w:rPr>
        <w:t>画面分屏</w:t>
      </w:r>
    </w:p>
    <w:p w:rsidR="00E1306D" w:rsidRPr="00CB3C51" w:rsidRDefault="00E1306D" w:rsidP="00E1306D">
      <w:pPr>
        <w:spacing w:line="360" w:lineRule="auto"/>
        <w:rPr>
          <w:rFonts w:asciiTheme="minorEastAsia" w:hAnsiTheme="minorEastAsia"/>
          <w:szCs w:val="21"/>
        </w:rPr>
      </w:pPr>
      <w:r w:rsidRPr="00CB3C51">
        <w:rPr>
          <w:rFonts w:asciiTheme="minorEastAsia" w:hAnsiTheme="minorEastAsia" w:hint="eastAsia"/>
          <w:szCs w:val="21"/>
        </w:rPr>
        <w:tab/>
        <w:t>可选择单画面和四画面的手机分屏实时观看。</w:t>
      </w:r>
    </w:p>
    <w:p w:rsidR="00E1306D" w:rsidRPr="00CB3C51" w:rsidRDefault="00E1306D" w:rsidP="00E1306D">
      <w:pPr>
        <w:spacing w:line="360" w:lineRule="auto"/>
        <w:rPr>
          <w:rFonts w:asciiTheme="minorEastAsia" w:hAnsiTheme="minorEastAsia"/>
          <w:szCs w:val="21"/>
        </w:rPr>
      </w:pPr>
    </w:p>
    <w:p w:rsidR="00E1306D" w:rsidRPr="00D36340" w:rsidRDefault="00E1306D" w:rsidP="00D36340">
      <w:pPr>
        <w:pStyle w:val="QB"/>
        <w:numPr>
          <w:ilvl w:val="0"/>
          <w:numId w:val="17"/>
        </w:numPr>
        <w:spacing w:line="360" w:lineRule="auto"/>
        <w:ind w:firstLineChars="0"/>
        <w:rPr>
          <w:rFonts w:asciiTheme="minorEastAsia" w:eastAsiaTheme="minorEastAsia" w:hAnsiTheme="minorEastAsia"/>
          <w:b/>
          <w:szCs w:val="21"/>
        </w:rPr>
      </w:pPr>
      <w:bookmarkStart w:id="42" w:name="_Toc263782584"/>
      <w:bookmarkStart w:id="43" w:name="_Toc292660323"/>
      <w:r w:rsidRPr="00D36340">
        <w:rPr>
          <w:rFonts w:asciiTheme="minorEastAsia" w:eastAsiaTheme="minorEastAsia" w:hAnsiTheme="minorEastAsia" w:hint="eastAsia"/>
          <w:b/>
          <w:szCs w:val="21"/>
        </w:rPr>
        <w:t>录像</w:t>
      </w:r>
      <w:bookmarkEnd w:id="42"/>
      <w:r w:rsidRPr="00D36340">
        <w:rPr>
          <w:rFonts w:asciiTheme="minorEastAsia" w:eastAsiaTheme="minorEastAsia" w:hAnsiTheme="minorEastAsia" w:hint="eastAsia"/>
          <w:b/>
          <w:szCs w:val="21"/>
        </w:rPr>
        <w:t>检索、回放、下载</w:t>
      </w:r>
      <w:bookmarkEnd w:id="43"/>
    </w:p>
    <w:p w:rsidR="00E1306D" w:rsidRPr="00CB3C51" w:rsidRDefault="00E1306D" w:rsidP="00E1306D">
      <w:pPr>
        <w:spacing w:line="360" w:lineRule="auto"/>
        <w:rPr>
          <w:rFonts w:asciiTheme="minorEastAsia" w:hAnsiTheme="minorEastAsia"/>
          <w:szCs w:val="21"/>
        </w:rPr>
      </w:pPr>
      <w:r w:rsidRPr="00CB3C51">
        <w:rPr>
          <w:rFonts w:asciiTheme="minorEastAsia" w:hAnsiTheme="minorEastAsia" w:hint="eastAsia"/>
          <w:szCs w:val="21"/>
        </w:rPr>
        <w:tab/>
      </w:r>
      <w:r>
        <w:rPr>
          <w:rFonts w:asciiTheme="minorEastAsia" w:hAnsiTheme="minorEastAsia" w:hint="eastAsia"/>
          <w:szCs w:val="21"/>
        </w:rPr>
        <w:t>客户端支持通过时间段、监控点等查询条件检索录像记录；</w:t>
      </w:r>
    </w:p>
    <w:p w:rsidR="00E1306D" w:rsidRPr="00CB3C51" w:rsidRDefault="00E1306D" w:rsidP="00E1306D">
      <w:pPr>
        <w:spacing w:line="360" w:lineRule="auto"/>
        <w:rPr>
          <w:rFonts w:asciiTheme="minorEastAsia" w:hAnsiTheme="minorEastAsia"/>
          <w:szCs w:val="21"/>
        </w:rPr>
      </w:pPr>
      <w:r w:rsidRPr="00CB3C51">
        <w:rPr>
          <w:rFonts w:asciiTheme="minorEastAsia" w:hAnsiTheme="minorEastAsia" w:hint="eastAsia"/>
          <w:szCs w:val="21"/>
        </w:rPr>
        <w:tab/>
        <w:t>支持对平台或前端录像进行回播，包括快进、快退、慢放、暂停、拖拽拉等操作，并可以选择下载到本地并保存；</w:t>
      </w:r>
    </w:p>
    <w:p w:rsidR="00E1306D" w:rsidRDefault="00E1306D" w:rsidP="00E1306D">
      <w:pPr>
        <w:spacing w:line="360" w:lineRule="auto"/>
        <w:rPr>
          <w:rFonts w:asciiTheme="minorEastAsia" w:hAnsiTheme="minorEastAsia"/>
          <w:szCs w:val="21"/>
        </w:rPr>
      </w:pPr>
      <w:r w:rsidRPr="00CB3C51">
        <w:rPr>
          <w:rFonts w:asciiTheme="minorEastAsia" w:hAnsiTheme="minorEastAsia" w:hint="eastAsia"/>
          <w:szCs w:val="21"/>
        </w:rPr>
        <w:tab/>
        <w:t>客户端可以设置前端录像、平台和本地的录像计划，并把相应的录像计划保存到前端、平台和本地。</w:t>
      </w:r>
    </w:p>
    <w:p w:rsidR="00E1306D" w:rsidRPr="00D36340" w:rsidRDefault="00E1306D" w:rsidP="00D36340">
      <w:pPr>
        <w:pStyle w:val="QB"/>
        <w:numPr>
          <w:ilvl w:val="0"/>
          <w:numId w:val="17"/>
        </w:numPr>
        <w:spacing w:line="360" w:lineRule="auto"/>
        <w:ind w:firstLineChars="0"/>
        <w:rPr>
          <w:rFonts w:asciiTheme="minorEastAsia" w:eastAsiaTheme="minorEastAsia" w:hAnsiTheme="minorEastAsia"/>
          <w:b/>
          <w:szCs w:val="21"/>
        </w:rPr>
      </w:pPr>
      <w:r w:rsidRPr="00D36340">
        <w:rPr>
          <w:rFonts w:asciiTheme="minorEastAsia" w:eastAsiaTheme="minorEastAsia" w:hAnsiTheme="minorEastAsia" w:hint="eastAsia"/>
          <w:b/>
          <w:szCs w:val="21"/>
        </w:rPr>
        <w:t>网络传输延迟</w:t>
      </w:r>
    </w:p>
    <w:p w:rsidR="00E1306D" w:rsidRDefault="00E1306D" w:rsidP="00E1306D">
      <w:pPr>
        <w:spacing w:line="360" w:lineRule="auto"/>
        <w:rPr>
          <w:rFonts w:asciiTheme="minorEastAsia" w:hAnsiTheme="minorEastAsia"/>
          <w:szCs w:val="21"/>
        </w:rPr>
      </w:pPr>
      <w:r w:rsidRPr="00CB3C51">
        <w:rPr>
          <w:rFonts w:asciiTheme="minorEastAsia" w:hAnsiTheme="minorEastAsia" w:hint="eastAsia"/>
          <w:szCs w:val="21"/>
        </w:rPr>
        <w:tab/>
        <w:t>在无线接入方式下，要求前端设备与客户端之间实时音视频传输延迟时间小于５秒。</w:t>
      </w:r>
    </w:p>
    <w:p w:rsidR="00D36340" w:rsidRPr="00D36340" w:rsidRDefault="00D36340" w:rsidP="00D36340">
      <w:pPr>
        <w:pStyle w:val="QB"/>
        <w:numPr>
          <w:ilvl w:val="0"/>
          <w:numId w:val="17"/>
        </w:numPr>
        <w:spacing w:line="360" w:lineRule="auto"/>
        <w:ind w:firstLineChars="0"/>
        <w:rPr>
          <w:rFonts w:asciiTheme="minorEastAsia" w:eastAsiaTheme="minorEastAsia" w:hAnsiTheme="minorEastAsia"/>
          <w:b/>
          <w:szCs w:val="21"/>
        </w:rPr>
      </w:pPr>
      <w:r>
        <w:rPr>
          <w:rFonts w:asciiTheme="minorEastAsia" w:eastAsiaTheme="minorEastAsia" w:hAnsiTheme="minorEastAsia" w:hint="eastAsia"/>
          <w:b/>
          <w:szCs w:val="21"/>
        </w:rPr>
        <w:t>其它行业应用功能</w:t>
      </w:r>
    </w:p>
    <w:p w:rsidR="00D36340" w:rsidRPr="00CB3C51" w:rsidRDefault="00D36340" w:rsidP="00D36340">
      <w:pPr>
        <w:spacing w:line="360" w:lineRule="auto"/>
        <w:ind w:left="463"/>
        <w:rPr>
          <w:rFonts w:asciiTheme="minorEastAsia" w:hAnsiTheme="minorEastAsia"/>
          <w:szCs w:val="21"/>
        </w:rPr>
      </w:pPr>
      <w:r>
        <w:rPr>
          <w:rFonts w:asciiTheme="minorEastAsia" w:hAnsiTheme="minorEastAsia" w:hint="eastAsia"/>
          <w:szCs w:val="21"/>
        </w:rPr>
        <w:t>针对蓝天卫士、国土卫士、平安工地、平安商铺、宝宝在线等相关行业应用需求功能点，演示投标</w:t>
      </w:r>
      <w:proofErr w:type="gramStart"/>
      <w:r>
        <w:rPr>
          <w:rFonts w:asciiTheme="minorEastAsia" w:hAnsiTheme="minorEastAsia" w:hint="eastAsia"/>
          <w:szCs w:val="21"/>
        </w:rPr>
        <w:t>方相关</w:t>
      </w:r>
      <w:proofErr w:type="gramEnd"/>
      <w:r>
        <w:rPr>
          <w:rFonts w:asciiTheme="minorEastAsia" w:hAnsiTheme="minorEastAsia" w:hint="eastAsia"/>
          <w:szCs w:val="21"/>
        </w:rPr>
        <w:t>业务功能情况</w:t>
      </w:r>
      <w:r w:rsidRPr="00CB3C51">
        <w:rPr>
          <w:rFonts w:asciiTheme="minorEastAsia" w:hAnsiTheme="minorEastAsia" w:hint="eastAsia"/>
          <w:szCs w:val="21"/>
        </w:rPr>
        <w:t>。</w:t>
      </w:r>
    </w:p>
    <w:p w:rsidR="00D36340" w:rsidRPr="00D36340" w:rsidRDefault="00D36340" w:rsidP="00E1306D">
      <w:pPr>
        <w:spacing w:line="360" w:lineRule="auto"/>
        <w:rPr>
          <w:rFonts w:asciiTheme="minorEastAsia" w:hAnsiTheme="minorEastAsia"/>
          <w:szCs w:val="21"/>
        </w:rPr>
      </w:pPr>
    </w:p>
    <w:p w:rsidR="00E1306D" w:rsidRPr="00B97EE2" w:rsidRDefault="00E1306D" w:rsidP="00E1306D">
      <w:pPr>
        <w:rPr>
          <w:rFonts w:asciiTheme="minorEastAsia" w:hAnsiTheme="minorEastAsia"/>
          <w:szCs w:val="21"/>
        </w:rPr>
      </w:pPr>
    </w:p>
    <w:p w:rsidR="00E1306D" w:rsidRPr="0083188C" w:rsidRDefault="0083188C" w:rsidP="0083188C">
      <w:pPr>
        <w:pStyle w:val="2"/>
        <w:tabs>
          <w:tab w:val="clear" w:pos="860"/>
          <w:tab w:val="num" w:pos="709"/>
        </w:tabs>
        <w:spacing w:line="360" w:lineRule="auto"/>
        <w:ind w:hanging="860"/>
        <w:rPr>
          <w:rFonts w:hAnsi="宋体"/>
          <w:noProof/>
          <w:color w:val="000000"/>
          <w:sz w:val="30"/>
        </w:rPr>
      </w:pPr>
      <w:r>
        <w:rPr>
          <w:rFonts w:hAnsi="宋体" w:hint="eastAsia"/>
          <w:noProof/>
          <w:color w:val="000000"/>
          <w:sz w:val="30"/>
        </w:rPr>
        <w:t>标包二测试演示要求</w:t>
      </w:r>
    </w:p>
    <w:p w:rsidR="00E1306D" w:rsidRDefault="00E1306D" w:rsidP="0083188C">
      <w:pPr>
        <w:spacing w:line="360" w:lineRule="auto"/>
        <w:rPr>
          <w:rFonts w:asciiTheme="minorEastAsia" w:hAnsiTheme="minorEastAsia"/>
          <w:szCs w:val="21"/>
        </w:rPr>
      </w:pPr>
      <w:r>
        <w:rPr>
          <w:rFonts w:asciiTheme="minorEastAsia" w:hAnsiTheme="minorEastAsia" w:hint="eastAsia"/>
          <w:szCs w:val="21"/>
        </w:rPr>
        <w:tab/>
        <w:t>WAP客户端通过手机浏览器从</w:t>
      </w:r>
      <w:r w:rsidRPr="00CB3C51">
        <w:rPr>
          <w:rFonts w:asciiTheme="minorEastAsia" w:hAnsiTheme="minorEastAsia" w:hint="eastAsia"/>
          <w:szCs w:val="21"/>
        </w:rPr>
        <w:t>江苏移动千里眼</w:t>
      </w:r>
      <w:proofErr w:type="gramStart"/>
      <w:r w:rsidRPr="00CB3C51">
        <w:rPr>
          <w:rFonts w:asciiTheme="minorEastAsia" w:hAnsiTheme="minorEastAsia" w:hint="eastAsia"/>
          <w:szCs w:val="21"/>
        </w:rPr>
        <w:t>平台现网平台</w:t>
      </w:r>
      <w:proofErr w:type="gramEnd"/>
      <w:r w:rsidRPr="00CB3C51">
        <w:rPr>
          <w:rFonts w:asciiTheme="minorEastAsia" w:hAnsiTheme="minorEastAsia" w:hint="eastAsia"/>
          <w:szCs w:val="21"/>
        </w:rPr>
        <w:t>（</w:t>
      </w:r>
      <w:r>
        <w:rPr>
          <w:rFonts w:asciiTheme="minorEastAsia" w:hAnsiTheme="minorEastAsia" w:hint="eastAsia"/>
          <w:szCs w:val="21"/>
        </w:rPr>
        <w:t>NVS-</w:t>
      </w:r>
      <w:r w:rsidRPr="00CB3C51">
        <w:rPr>
          <w:rFonts w:asciiTheme="minorEastAsia" w:hAnsiTheme="minorEastAsia"/>
          <w:szCs w:val="21"/>
        </w:rPr>
        <w:t>R2C52L21M06SPC002</w:t>
      </w:r>
      <w:r w:rsidRPr="00CB3C51">
        <w:rPr>
          <w:rFonts w:asciiTheme="minorEastAsia" w:hAnsiTheme="minorEastAsia" w:hint="eastAsia"/>
          <w:szCs w:val="21"/>
        </w:rPr>
        <w:t>）</w:t>
      </w:r>
      <w:r>
        <w:rPr>
          <w:rFonts w:asciiTheme="minorEastAsia" w:hAnsiTheme="minorEastAsia" w:hint="eastAsia"/>
          <w:szCs w:val="21"/>
        </w:rPr>
        <w:lastRenderedPageBreak/>
        <w:t>获取视频流</w:t>
      </w:r>
      <w:r w:rsidRPr="00CB3C51">
        <w:rPr>
          <w:rFonts w:asciiTheme="minorEastAsia" w:hAnsiTheme="minorEastAsia" w:hint="eastAsia"/>
          <w:szCs w:val="21"/>
        </w:rPr>
        <w:t>，</w:t>
      </w:r>
      <w:r>
        <w:rPr>
          <w:rFonts w:asciiTheme="minorEastAsia" w:hAnsiTheme="minorEastAsia" w:hint="eastAsia"/>
          <w:szCs w:val="21"/>
        </w:rPr>
        <w:t>并完成音视频的</w:t>
      </w:r>
      <w:r w:rsidRPr="00CB3C51">
        <w:rPr>
          <w:rFonts w:asciiTheme="minorEastAsia" w:hAnsiTheme="minorEastAsia" w:hint="eastAsia"/>
          <w:szCs w:val="21"/>
        </w:rPr>
        <w:t>播放。</w:t>
      </w:r>
    </w:p>
    <w:p w:rsidR="00974402" w:rsidRPr="00D36340" w:rsidRDefault="00974402" w:rsidP="00974402">
      <w:pPr>
        <w:spacing w:line="360" w:lineRule="auto"/>
        <w:rPr>
          <w:rFonts w:asciiTheme="minorEastAsia" w:hAnsiTheme="minorEastAsia"/>
          <w:b/>
          <w:sz w:val="24"/>
          <w:szCs w:val="21"/>
        </w:rPr>
      </w:pPr>
      <w:r w:rsidRPr="00D36340">
        <w:rPr>
          <w:rFonts w:asciiTheme="minorEastAsia" w:hAnsiTheme="minorEastAsia" w:hint="eastAsia"/>
          <w:b/>
          <w:sz w:val="24"/>
          <w:szCs w:val="21"/>
        </w:rPr>
        <w:t>必备功能演示项：</w:t>
      </w:r>
    </w:p>
    <w:p w:rsidR="00974402" w:rsidRDefault="00974402" w:rsidP="00974402">
      <w:pPr>
        <w:pStyle w:val="QB"/>
        <w:numPr>
          <w:ilvl w:val="0"/>
          <w:numId w:val="20"/>
        </w:numPr>
        <w:spacing w:line="360" w:lineRule="auto"/>
        <w:ind w:firstLineChars="0"/>
        <w:rPr>
          <w:rFonts w:asciiTheme="minorEastAsia" w:eastAsiaTheme="minorEastAsia" w:hAnsiTheme="minorEastAsia"/>
          <w:b/>
          <w:szCs w:val="21"/>
        </w:rPr>
      </w:pPr>
      <w:r>
        <w:rPr>
          <w:rFonts w:asciiTheme="minorEastAsia" w:eastAsiaTheme="minorEastAsia" w:hAnsiTheme="minorEastAsia" w:hint="eastAsia"/>
          <w:b/>
          <w:szCs w:val="21"/>
        </w:rPr>
        <w:t>平台对接</w:t>
      </w:r>
    </w:p>
    <w:p w:rsidR="00974402" w:rsidRPr="00E1306D" w:rsidRDefault="00974402" w:rsidP="00974402">
      <w:pPr>
        <w:pStyle w:val="QB"/>
        <w:spacing w:line="360" w:lineRule="auto"/>
        <w:ind w:left="463" w:firstLineChars="0" w:firstLine="0"/>
        <w:rPr>
          <w:rFonts w:asciiTheme="minorEastAsia" w:eastAsiaTheme="minorEastAsia" w:hAnsiTheme="minorEastAsia"/>
          <w:szCs w:val="21"/>
        </w:rPr>
      </w:pPr>
      <w:r>
        <w:rPr>
          <w:rFonts w:asciiTheme="minorEastAsia" w:eastAsiaTheme="minorEastAsia" w:hAnsiTheme="minorEastAsia" w:hint="eastAsia"/>
          <w:szCs w:val="21"/>
        </w:rPr>
        <w:t>可以现场成功接入江苏移动千里眼平台，完成平台对接及访问。</w:t>
      </w:r>
    </w:p>
    <w:p w:rsidR="00E1306D" w:rsidRPr="00A720AA" w:rsidRDefault="00E1306D" w:rsidP="0083188C">
      <w:pPr>
        <w:spacing w:line="360" w:lineRule="auto"/>
        <w:rPr>
          <w:rFonts w:asciiTheme="minorEastAsia" w:hAnsiTheme="minorEastAsia"/>
          <w:b/>
          <w:szCs w:val="21"/>
        </w:rPr>
      </w:pPr>
      <w:r w:rsidRPr="00A720AA">
        <w:rPr>
          <w:rFonts w:asciiTheme="minorEastAsia" w:hAnsiTheme="minorEastAsia" w:hint="eastAsia"/>
          <w:b/>
          <w:szCs w:val="21"/>
        </w:rPr>
        <w:t>(</w:t>
      </w:r>
      <w:r w:rsidR="004F5470">
        <w:rPr>
          <w:rFonts w:asciiTheme="minorEastAsia" w:hAnsiTheme="minorEastAsia" w:hint="eastAsia"/>
          <w:b/>
          <w:szCs w:val="21"/>
        </w:rPr>
        <w:t>2</w:t>
      </w:r>
      <w:r w:rsidRPr="00A720AA">
        <w:rPr>
          <w:rFonts w:asciiTheme="minorEastAsia" w:hAnsiTheme="minorEastAsia" w:hint="eastAsia"/>
          <w:b/>
          <w:szCs w:val="21"/>
        </w:rPr>
        <w:t>)视频直播</w:t>
      </w:r>
    </w:p>
    <w:p w:rsidR="00E1306D" w:rsidRDefault="00E1306D" w:rsidP="0083188C">
      <w:pPr>
        <w:spacing w:line="360" w:lineRule="auto"/>
        <w:rPr>
          <w:rFonts w:asciiTheme="minorEastAsia" w:hAnsiTheme="minorEastAsia"/>
          <w:szCs w:val="21"/>
        </w:rPr>
      </w:pPr>
      <w:r>
        <w:rPr>
          <w:rFonts w:asciiTheme="minorEastAsia" w:hAnsiTheme="minorEastAsia" w:hint="eastAsia"/>
          <w:szCs w:val="21"/>
        </w:rPr>
        <w:tab/>
      </w:r>
      <w:r w:rsidR="0083188C">
        <w:rPr>
          <w:rFonts w:asciiTheme="minorEastAsia" w:hAnsiTheme="minorEastAsia" w:hint="eastAsia"/>
          <w:szCs w:val="21"/>
        </w:rPr>
        <w:t>能够</w:t>
      </w:r>
      <w:r>
        <w:rPr>
          <w:rFonts w:asciiTheme="minorEastAsia" w:hAnsiTheme="minorEastAsia" w:hint="eastAsia"/>
          <w:szCs w:val="21"/>
        </w:rPr>
        <w:t>完成鉴权并获取流进行上线的摄像头音视频播放。</w:t>
      </w:r>
    </w:p>
    <w:p w:rsidR="004F5470" w:rsidRPr="004F5470" w:rsidRDefault="004F5470" w:rsidP="0083188C">
      <w:pPr>
        <w:spacing w:line="360" w:lineRule="auto"/>
        <w:rPr>
          <w:rFonts w:asciiTheme="minorEastAsia" w:hAnsiTheme="minorEastAsia"/>
          <w:b/>
          <w:sz w:val="24"/>
          <w:szCs w:val="21"/>
        </w:rPr>
      </w:pPr>
      <w:r w:rsidRPr="004F5470">
        <w:rPr>
          <w:rFonts w:asciiTheme="minorEastAsia" w:hAnsiTheme="minorEastAsia" w:hint="eastAsia"/>
          <w:b/>
          <w:sz w:val="24"/>
          <w:szCs w:val="21"/>
        </w:rPr>
        <w:t>可选功能演示项：</w:t>
      </w:r>
    </w:p>
    <w:p w:rsidR="00E1306D" w:rsidRPr="00A720AA" w:rsidRDefault="00E1306D" w:rsidP="0083188C">
      <w:pPr>
        <w:spacing w:line="360" w:lineRule="auto"/>
        <w:rPr>
          <w:rFonts w:asciiTheme="minorEastAsia" w:hAnsiTheme="minorEastAsia"/>
          <w:b/>
          <w:szCs w:val="21"/>
        </w:rPr>
      </w:pPr>
      <w:r w:rsidRPr="00A720AA">
        <w:rPr>
          <w:rFonts w:asciiTheme="minorEastAsia" w:hAnsiTheme="minorEastAsia" w:hint="eastAsia"/>
          <w:b/>
          <w:szCs w:val="21"/>
        </w:rPr>
        <w:t>(</w:t>
      </w:r>
      <w:r w:rsidR="004F5470">
        <w:rPr>
          <w:rFonts w:asciiTheme="minorEastAsia" w:hAnsiTheme="minorEastAsia" w:hint="eastAsia"/>
          <w:b/>
          <w:szCs w:val="21"/>
        </w:rPr>
        <w:t>1</w:t>
      </w:r>
      <w:r w:rsidRPr="00A720AA">
        <w:rPr>
          <w:rFonts w:asciiTheme="minorEastAsia" w:hAnsiTheme="minorEastAsia" w:hint="eastAsia"/>
          <w:b/>
          <w:szCs w:val="21"/>
        </w:rPr>
        <w:t>) 应用对接</w:t>
      </w:r>
    </w:p>
    <w:p w:rsidR="00E1306D" w:rsidRDefault="00E1306D" w:rsidP="0083188C">
      <w:pPr>
        <w:spacing w:line="360" w:lineRule="auto"/>
        <w:rPr>
          <w:rFonts w:asciiTheme="minorEastAsia" w:hAnsiTheme="minorEastAsia"/>
          <w:szCs w:val="21"/>
        </w:rPr>
      </w:pPr>
      <w:r>
        <w:rPr>
          <w:rFonts w:asciiTheme="minorEastAsia" w:hAnsiTheme="minorEastAsia" w:hint="eastAsia"/>
          <w:szCs w:val="21"/>
        </w:rPr>
        <w:tab/>
        <w:t>通过企业微信、V网通的社交平台</w:t>
      </w:r>
      <w:proofErr w:type="gramStart"/>
      <w:r>
        <w:rPr>
          <w:rFonts w:asciiTheme="minorEastAsia" w:hAnsiTheme="minorEastAsia" w:hint="eastAsia"/>
          <w:szCs w:val="21"/>
        </w:rPr>
        <w:t>公共号</w:t>
      </w:r>
      <w:proofErr w:type="gramEnd"/>
      <w:r>
        <w:rPr>
          <w:rFonts w:asciiTheme="minorEastAsia" w:hAnsiTheme="minorEastAsia" w:hint="eastAsia"/>
          <w:szCs w:val="21"/>
        </w:rPr>
        <w:t>快速登录浏览视频。</w:t>
      </w:r>
    </w:p>
    <w:p w:rsidR="00E1306D" w:rsidRPr="00A720AA" w:rsidRDefault="00E1306D" w:rsidP="0083188C">
      <w:pPr>
        <w:spacing w:line="360" w:lineRule="auto"/>
        <w:rPr>
          <w:rFonts w:asciiTheme="minorEastAsia" w:hAnsiTheme="minorEastAsia"/>
          <w:b/>
          <w:szCs w:val="21"/>
        </w:rPr>
      </w:pPr>
      <w:r w:rsidRPr="00A720AA">
        <w:rPr>
          <w:rFonts w:asciiTheme="minorEastAsia" w:hAnsiTheme="minorEastAsia" w:hint="eastAsia"/>
          <w:b/>
          <w:szCs w:val="21"/>
        </w:rPr>
        <w:t>（</w:t>
      </w:r>
      <w:r w:rsidR="004F5470">
        <w:rPr>
          <w:rFonts w:asciiTheme="minorEastAsia" w:hAnsiTheme="minorEastAsia" w:hint="eastAsia"/>
          <w:b/>
          <w:szCs w:val="21"/>
        </w:rPr>
        <w:t>2</w:t>
      </w:r>
      <w:r w:rsidRPr="00A720AA">
        <w:rPr>
          <w:rFonts w:asciiTheme="minorEastAsia" w:hAnsiTheme="minorEastAsia" w:hint="eastAsia"/>
          <w:b/>
          <w:szCs w:val="21"/>
        </w:rPr>
        <w:t>）微视频分享</w:t>
      </w:r>
    </w:p>
    <w:p w:rsidR="00E1306D" w:rsidRDefault="00E1306D" w:rsidP="0083188C">
      <w:pPr>
        <w:spacing w:line="360" w:lineRule="auto"/>
        <w:rPr>
          <w:rFonts w:asciiTheme="minorEastAsia" w:hAnsiTheme="minorEastAsia"/>
          <w:szCs w:val="21"/>
        </w:rPr>
      </w:pPr>
      <w:r>
        <w:rPr>
          <w:rFonts w:asciiTheme="minorEastAsia" w:hAnsiTheme="minorEastAsia" w:hint="eastAsia"/>
          <w:szCs w:val="21"/>
        </w:rPr>
        <w:tab/>
        <w:t>可进行视频共享至朋友圈，由后台管理员审核通过后发布。</w:t>
      </w:r>
    </w:p>
    <w:p w:rsidR="00E1306D" w:rsidRPr="009E0DD9" w:rsidRDefault="00E1306D" w:rsidP="0083188C">
      <w:pPr>
        <w:spacing w:line="360" w:lineRule="auto"/>
        <w:rPr>
          <w:rFonts w:asciiTheme="minorEastAsia" w:hAnsiTheme="minorEastAsia"/>
          <w:szCs w:val="21"/>
        </w:rPr>
      </w:pPr>
      <w:r w:rsidRPr="009E0DD9">
        <w:rPr>
          <w:rFonts w:asciiTheme="minorEastAsia" w:hAnsiTheme="minorEastAsia" w:hint="eastAsia"/>
          <w:szCs w:val="21"/>
        </w:rPr>
        <w:t>(</w:t>
      </w:r>
      <w:r w:rsidR="004F5470">
        <w:rPr>
          <w:rFonts w:asciiTheme="minorEastAsia" w:hAnsiTheme="minorEastAsia" w:hint="eastAsia"/>
          <w:b/>
          <w:szCs w:val="21"/>
        </w:rPr>
        <w:t>3</w:t>
      </w:r>
      <w:r w:rsidRPr="00FF25B9">
        <w:rPr>
          <w:rFonts w:asciiTheme="minorEastAsia" w:hAnsiTheme="minorEastAsia" w:hint="eastAsia"/>
          <w:b/>
          <w:szCs w:val="21"/>
        </w:rPr>
        <w:t>)录像检索、回放、下载</w:t>
      </w:r>
    </w:p>
    <w:p w:rsidR="00E1306D" w:rsidRPr="00B02977" w:rsidRDefault="00E1306D" w:rsidP="0083188C">
      <w:pPr>
        <w:spacing w:line="360" w:lineRule="auto"/>
        <w:rPr>
          <w:rFonts w:asciiTheme="minorEastAsia" w:hAnsiTheme="minorEastAsia"/>
          <w:szCs w:val="21"/>
        </w:rPr>
      </w:pPr>
      <w:r w:rsidRPr="00CB3C51">
        <w:rPr>
          <w:rFonts w:asciiTheme="minorEastAsia" w:hAnsiTheme="minorEastAsia" w:hint="eastAsia"/>
          <w:szCs w:val="21"/>
        </w:rPr>
        <w:tab/>
      </w:r>
      <w:r>
        <w:rPr>
          <w:rFonts w:asciiTheme="minorEastAsia" w:hAnsiTheme="minorEastAsia" w:hint="eastAsia"/>
          <w:szCs w:val="21"/>
        </w:rPr>
        <w:t>支持通过时间段、监控点等查询条件检索前端、平台录像记录并完成回放和下载。</w:t>
      </w:r>
    </w:p>
    <w:p w:rsidR="00E1306D" w:rsidRPr="00CB3C51" w:rsidRDefault="00E1306D" w:rsidP="0083188C">
      <w:pPr>
        <w:pStyle w:val="QB"/>
        <w:spacing w:line="360" w:lineRule="auto"/>
        <w:ind w:firstLineChars="0" w:firstLine="0"/>
        <w:rPr>
          <w:rFonts w:asciiTheme="minorEastAsia" w:eastAsiaTheme="minorEastAsia" w:hAnsiTheme="minorEastAsia"/>
          <w:b/>
          <w:color w:val="000000"/>
          <w:szCs w:val="21"/>
        </w:rPr>
      </w:pPr>
      <w:r w:rsidRPr="00CB3C51">
        <w:rPr>
          <w:rFonts w:asciiTheme="minorEastAsia" w:eastAsiaTheme="minorEastAsia" w:hAnsiTheme="minorEastAsia" w:hint="eastAsia"/>
          <w:b/>
          <w:szCs w:val="21"/>
        </w:rPr>
        <w:t xml:space="preserve"> (</w:t>
      </w:r>
      <w:r w:rsidR="004F5470">
        <w:rPr>
          <w:rFonts w:asciiTheme="minorEastAsia" w:eastAsiaTheme="minorEastAsia" w:hAnsiTheme="minorEastAsia" w:hint="eastAsia"/>
          <w:b/>
          <w:szCs w:val="21"/>
        </w:rPr>
        <w:t>4</w:t>
      </w:r>
      <w:r w:rsidRPr="00CB3C51">
        <w:rPr>
          <w:rFonts w:asciiTheme="minorEastAsia" w:eastAsiaTheme="minorEastAsia" w:hAnsiTheme="minorEastAsia" w:hint="eastAsia"/>
          <w:b/>
          <w:szCs w:val="21"/>
        </w:rPr>
        <w:t>)</w:t>
      </w:r>
      <w:r w:rsidRPr="00CB3C51">
        <w:rPr>
          <w:rFonts w:asciiTheme="minorEastAsia" w:eastAsiaTheme="minorEastAsia" w:hAnsiTheme="minorEastAsia" w:hint="eastAsia"/>
          <w:b/>
          <w:color w:val="000000"/>
          <w:szCs w:val="21"/>
        </w:rPr>
        <w:t>网络传输延迟</w:t>
      </w:r>
    </w:p>
    <w:p w:rsidR="00E1306D" w:rsidRPr="00B97EE2" w:rsidRDefault="00E1306D" w:rsidP="0083188C">
      <w:pPr>
        <w:spacing w:line="360" w:lineRule="auto"/>
        <w:rPr>
          <w:rFonts w:asciiTheme="minorEastAsia" w:hAnsiTheme="minorEastAsia"/>
          <w:szCs w:val="21"/>
        </w:rPr>
      </w:pPr>
      <w:r w:rsidRPr="00CB3C51">
        <w:rPr>
          <w:rFonts w:asciiTheme="minorEastAsia" w:hAnsiTheme="minorEastAsia" w:hint="eastAsia"/>
          <w:szCs w:val="21"/>
        </w:rPr>
        <w:tab/>
        <w:t>在无线接入方式下，要求前端设备与客户端之间实时音视频传输延迟时间小于５秒。</w:t>
      </w:r>
    </w:p>
    <w:p w:rsidR="009B0338" w:rsidRPr="007A243F" w:rsidRDefault="009B0338" w:rsidP="009B0338">
      <w:pPr>
        <w:pStyle w:val="1"/>
      </w:pPr>
      <w:r>
        <w:rPr>
          <w:rFonts w:hint="eastAsia"/>
        </w:rPr>
        <w:t>工期与时间要求</w:t>
      </w:r>
    </w:p>
    <w:p w:rsidR="00646A9E" w:rsidRPr="00E1306D" w:rsidRDefault="009B0338" w:rsidP="009B0338">
      <w:pPr>
        <w:spacing w:line="360" w:lineRule="auto"/>
        <w:ind w:left="420"/>
      </w:pPr>
      <w:r>
        <w:rPr>
          <w:rFonts w:hint="eastAsia"/>
        </w:rPr>
        <w:t>投标方中标后必须于</w:t>
      </w:r>
      <w:r w:rsidR="00B13D3A">
        <w:rPr>
          <w:rFonts w:hint="eastAsia"/>
        </w:rPr>
        <w:t>三个月内</w:t>
      </w:r>
      <w:bookmarkStart w:id="44" w:name="_GoBack"/>
      <w:bookmarkEnd w:id="44"/>
      <w:r>
        <w:rPr>
          <w:rFonts w:hint="eastAsia"/>
        </w:rPr>
        <w:t>完成系统开发、部署并交付使用。</w:t>
      </w:r>
    </w:p>
    <w:p w:rsidR="00646A9E" w:rsidRDefault="00646A9E" w:rsidP="00FF0D8E"/>
    <w:p w:rsidR="00C96409" w:rsidRPr="007A243F" w:rsidRDefault="00C96409" w:rsidP="00C96409">
      <w:pPr>
        <w:pStyle w:val="1"/>
      </w:pPr>
      <w:r>
        <w:rPr>
          <w:rFonts w:hint="eastAsia"/>
        </w:rPr>
        <w:t>附件及参考文档</w:t>
      </w:r>
    </w:p>
    <w:p w:rsidR="00C96409" w:rsidRDefault="00C96409" w:rsidP="00C96409">
      <w:pPr>
        <w:ind w:left="420"/>
      </w:pPr>
      <w:r>
        <w:rPr>
          <w:rFonts w:hint="eastAsia"/>
        </w:rPr>
        <w:t>1</w:t>
      </w:r>
      <w:r>
        <w:rPr>
          <w:rFonts w:hint="eastAsia"/>
        </w:rPr>
        <w:t>、</w:t>
      </w:r>
      <w:r w:rsidR="00143920">
        <w:rPr>
          <w:rFonts w:hint="eastAsia"/>
        </w:rPr>
        <w:t>华为平台客户端软件及客户端</w:t>
      </w:r>
      <w:r w:rsidR="00143920">
        <w:rPr>
          <w:rFonts w:hint="eastAsia"/>
        </w:rPr>
        <w:t>SDK</w:t>
      </w:r>
      <w:r w:rsidR="00143920">
        <w:rPr>
          <w:rFonts w:hint="eastAsia"/>
        </w:rPr>
        <w:t>开发接口规范：</w:t>
      </w:r>
      <w:r>
        <w:object w:dxaOrig="1551" w:dyaOrig="973">
          <v:shape id="_x0000_i1026" type="#_x0000_t75" style="width:77.25pt;height:48.75pt" o:ole="">
            <v:imagedata r:id="rId24" o:title=""/>
          </v:shape>
          <o:OLEObject Type="Embed" ProgID="Word.Document.8" ShapeID="_x0000_i1026" DrawAspect="Icon" ObjectID="_1507623930" r:id="rId25">
            <o:FieldCodes>\s</o:FieldCodes>
          </o:OLEObject>
        </w:object>
      </w:r>
    </w:p>
    <w:p w:rsidR="00C96409" w:rsidRDefault="00C96409" w:rsidP="00FF0D8E">
      <w:r>
        <w:rPr>
          <w:rFonts w:hint="eastAsia"/>
        </w:rPr>
        <w:tab/>
        <w:t>2</w:t>
      </w:r>
      <w:r>
        <w:rPr>
          <w:rFonts w:hint="eastAsia"/>
        </w:rPr>
        <w:t>、</w:t>
      </w:r>
      <w:r w:rsidR="00143920">
        <w:rPr>
          <w:rFonts w:hint="eastAsia"/>
        </w:rPr>
        <w:t>华为平台视频采集前端对接规范：</w:t>
      </w:r>
      <w:r>
        <w:object w:dxaOrig="1551" w:dyaOrig="973">
          <v:shape id="_x0000_i1027" type="#_x0000_t75" style="width:77.25pt;height:48.75pt" o:ole="">
            <v:imagedata r:id="rId26" o:title=""/>
          </v:shape>
          <o:OLEObject Type="Embed" ProgID="Word.Document.8" ShapeID="_x0000_i1027" DrawAspect="Icon" ObjectID="_1507623931" r:id="rId27">
            <o:FieldCodes>\s</o:FieldCodes>
          </o:OLEObject>
        </w:object>
      </w:r>
    </w:p>
    <w:p w:rsidR="00C96409" w:rsidRDefault="00C96409" w:rsidP="00FF0D8E">
      <w:r>
        <w:rPr>
          <w:rFonts w:hint="eastAsia"/>
        </w:rPr>
        <w:lastRenderedPageBreak/>
        <w:tab/>
        <w:t>3</w:t>
      </w:r>
      <w:r>
        <w:rPr>
          <w:rFonts w:hint="eastAsia"/>
        </w:rPr>
        <w:t>、</w:t>
      </w:r>
      <w:r w:rsidR="00143920">
        <w:rPr>
          <w:rFonts w:hint="eastAsia"/>
        </w:rPr>
        <w:t>卡</w:t>
      </w:r>
      <w:proofErr w:type="gramStart"/>
      <w:r w:rsidR="00143920">
        <w:rPr>
          <w:rFonts w:hint="eastAsia"/>
        </w:rPr>
        <w:t>特</w:t>
      </w:r>
      <w:proofErr w:type="gramEnd"/>
      <w:r w:rsidR="00143920">
        <w:rPr>
          <w:rFonts w:hint="eastAsia"/>
        </w:rPr>
        <w:t>平台</w:t>
      </w:r>
      <w:r w:rsidR="00143920">
        <w:rPr>
          <w:rFonts w:hint="eastAsia"/>
        </w:rPr>
        <w:t>PC</w:t>
      </w:r>
      <w:r w:rsidR="00143920">
        <w:rPr>
          <w:rFonts w:hint="eastAsia"/>
        </w:rPr>
        <w:t>客户端开发接口规范：</w:t>
      </w:r>
      <w:r>
        <w:object w:dxaOrig="1551" w:dyaOrig="973">
          <v:shape id="_x0000_i1028" type="#_x0000_t75" style="width:77.25pt;height:48.75pt" o:ole="">
            <v:imagedata r:id="rId28" o:title=""/>
          </v:shape>
          <o:OLEObject Type="Embed" ProgID="Package" ShapeID="_x0000_i1028" DrawAspect="Icon" ObjectID="_1507623932" r:id="rId29"/>
        </w:object>
      </w:r>
    </w:p>
    <w:p w:rsidR="00C96409" w:rsidRDefault="00C96409" w:rsidP="00FF0D8E">
      <w:r>
        <w:rPr>
          <w:rFonts w:hint="eastAsia"/>
        </w:rPr>
        <w:tab/>
        <w:t>4</w:t>
      </w:r>
      <w:r>
        <w:rPr>
          <w:rFonts w:hint="eastAsia"/>
        </w:rPr>
        <w:t>、</w:t>
      </w:r>
      <w:r w:rsidR="00143920">
        <w:rPr>
          <w:rFonts w:hint="eastAsia"/>
        </w:rPr>
        <w:t>卡</w:t>
      </w:r>
      <w:proofErr w:type="gramStart"/>
      <w:r w:rsidR="00143920">
        <w:rPr>
          <w:rFonts w:hint="eastAsia"/>
        </w:rPr>
        <w:t>特</w:t>
      </w:r>
      <w:proofErr w:type="gramEnd"/>
      <w:r w:rsidR="00143920">
        <w:rPr>
          <w:rFonts w:hint="eastAsia"/>
        </w:rPr>
        <w:t>平台手机客户端开发接口规范：</w:t>
      </w:r>
      <w:r>
        <w:object w:dxaOrig="1551" w:dyaOrig="973">
          <v:shape id="_x0000_i1029" type="#_x0000_t75" style="width:77.25pt;height:48.75pt" o:ole="">
            <v:imagedata r:id="rId30" o:title=""/>
          </v:shape>
          <o:OLEObject Type="Embed" ProgID="AcroExch.Document.7" ShapeID="_x0000_i1029" DrawAspect="Icon" ObjectID="_1507623933" r:id="rId31"/>
        </w:object>
      </w:r>
    </w:p>
    <w:p w:rsidR="006E5BCD" w:rsidRDefault="006E5BCD" w:rsidP="00FF0D8E">
      <w:pPr>
        <w:rPr>
          <w:rFonts w:hint="eastAsia"/>
        </w:rPr>
      </w:pPr>
      <w:r>
        <w:rPr>
          <w:rFonts w:hint="eastAsia"/>
        </w:rPr>
        <w:tab/>
        <w:t>5</w:t>
      </w:r>
      <w:r>
        <w:rPr>
          <w:rFonts w:hint="eastAsia"/>
        </w:rPr>
        <w:t>、</w:t>
      </w:r>
      <w:r w:rsidR="00143920">
        <w:rPr>
          <w:rFonts w:hint="eastAsia"/>
        </w:rPr>
        <w:t>华为平台客户端</w:t>
      </w:r>
      <w:r w:rsidR="00143920">
        <w:rPr>
          <w:rFonts w:hint="eastAsia"/>
        </w:rPr>
        <w:t>SDK</w:t>
      </w:r>
      <w:r w:rsidR="00143920">
        <w:rPr>
          <w:rFonts w:hint="eastAsia"/>
        </w:rPr>
        <w:t>接口规范（投标方须参考本规范提供</w:t>
      </w:r>
      <w:r w:rsidR="00143920">
        <w:rPr>
          <w:rFonts w:hint="eastAsia"/>
        </w:rPr>
        <w:t>SDK</w:t>
      </w:r>
      <w:r w:rsidR="00143920">
        <w:rPr>
          <w:rFonts w:hint="eastAsia"/>
        </w:rPr>
        <w:t>开发包接口）：</w:t>
      </w:r>
      <w:r w:rsidR="00523360">
        <w:object w:dxaOrig="1551" w:dyaOrig="973">
          <v:shape id="_x0000_i1030" type="#_x0000_t75" style="width:77.25pt;height:48.75pt" o:ole="">
            <v:imagedata r:id="rId32" o:title=""/>
          </v:shape>
          <o:OLEObject Type="Embed" ProgID="Word.Document.8" ShapeID="_x0000_i1030" DrawAspect="Icon" ObjectID="_1507623934" r:id="rId33">
            <o:FieldCodes>\s</o:FieldCodes>
          </o:OLEObject>
        </w:object>
      </w:r>
    </w:p>
    <w:p w:rsidR="00DB00A2" w:rsidRDefault="00DB00A2" w:rsidP="00FF0D8E">
      <w:pPr>
        <w:rPr>
          <w:rFonts w:hint="eastAsia"/>
        </w:rPr>
      </w:pPr>
      <w:r>
        <w:rPr>
          <w:rFonts w:hint="eastAsia"/>
        </w:rPr>
        <w:tab/>
        <w:t>6</w:t>
      </w:r>
      <w:r>
        <w:rPr>
          <w:rFonts w:hint="eastAsia"/>
        </w:rPr>
        <w:t>、平安工地业务第三</w:t>
      </w:r>
      <w:proofErr w:type="gramStart"/>
      <w:r>
        <w:rPr>
          <w:rFonts w:hint="eastAsia"/>
        </w:rPr>
        <w:t>方应用</w:t>
      </w:r>
      <w:proofErr w:type="gramEnd"/>
      <w:r>
        <w:rPr>
          <w:rFonts w:hint="eastAsia"/>
        </w:rPr>
        <w:t>开发接口规范（完成与第三方系统的对接开发）</w:t>
      </w:r>
    </w:p>
    <w:p w:rsidR="0022084D" w:rsidRDefault="0022084D" w:rsidP="00FF0D8E">
      <w:r>
        <w:object w:dxaOrig="1551" w:dyaOrig="973">
          <v:shape id="_x0000_i1031" type="#_x0000_t75" style="width:77.25pt;height:48.75pt" o:ole="">
            <v:imagedata r:id="rId34" o:title=""/>
          </v:shape>
          <o:OLEObject Type="Embed" ProgID="Word.Document.8" ShapeID="_x0000_i1031" DrawAspect="Icon" ObjectID="_1507623935" r:id="rId35">
            <o:FieldCodes>\s</o:FieldCodes>
          </o:OLEObject>
        </w:object>
      </w:r>
      <w:r>
        <w:rPr>
          <w:rFonts w:hint="eastAsia"/>
        </w:rPr>
        <w:t xml:space="preserve">   </w:t>
      </w:r>
      <w:r>
        <w:object w:dxaOrig="1551" w:dyaOrig="973">
          <v:shape id="_x0000_i1032" type="#_x0000_t75" style="width:77.25pt;height:48.75pt" o:ole="">
            <v:imagedata r:id="rId36" o:title=""/>
          </v:shape>
          <o:OLEObject Type="Embed" ProgID="Word.Document.8" ShapeID="_x0000_i1032" DrawAspect="Icon" ObjectID="_1507623936" r:id="rId37">
            <o:FieldCodes>\s</o:FieldCodes>
          </o:OLEObject>
        </w:object>
      </w:r>
    </w:p>
    <w:p w:rsidR="006E5BCD" w:rsidRPr="00C96409" w:rsidRDefault="006E5BCD" w:rsidP="00FF0D8E"/>
    <w:sectPr w:rsidR="006E5BCD" w:rsidRPr="00C96409" w:rsidSect="00302BA3">
      <w:headerReference w:type="even" r:id="rId38"/>
      <w:headerReference w:type="default" r:id="rId39"/>
      <w:footerReference w:type="even" r:id="rId40"/>
      <w:footerReference w:type="default" r:id="rId41"/>
      <w:headerReference w:type="first" r:id="rId42"/>
      <w:footerReference w:type="first" r:id="rId43"/>
      <w:pgSz w:w="11906" w:h="16838"/>
      <w:pgMar w:top="1440" w:right="1797" w:bottom="1440" w:left="1797"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125D" w:rsidRDefault="005A125D">
      <w:r>
        <w:separator/>
      </w:r>
    </w:p>
  </w:endnote>
  <w:endnote w:type="continuationSeparator" w:id="0">
    <w:p w:rsidR="005A125D" w:rsidRDefault="005A1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仿宋_GB2312">
    <w:altName w:val="仿宋"/>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0A2" w:rsidRDefault="00DB00A2" w:rsidP="00805177">
    <w:pPr>
      <w:pStyle w:val="a5"/>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DB00A2" w:rsidRDefault="00DB00A2" w:rsidP="00805177">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0A2" w:rsidRDefault="00DB00A2">
    <w:r>
      <w:rPr>
        <w:rFonts w:eastAsia="仿宋_GB2312" w:hint="eastAsia"/>
        <w:kern w:val="0"/>
        <w:sz w:val="30"/>
      </w:rPr>
      <w:t>求</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0A2" w:rsidRDefault="00DB00A2">
    <w:p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0A2" w:rsidRDefault="00DB00A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0A2" w:rsidRDefault="00DB00A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0A2" w:rsidRDefault="00DB00A2">
    <w:pPr>
      <w:jc w:val="center"/>
    </w:pPr>
    <w:r>
      <w:rPr>
        <w:rFonts w:hint="eastAsia"/>
        <w:kern w:val="0"/>
      </w:rPr>
      <w:t>第</w:t>
    </w:r>
    <w:r>
      <w:rPr>
        <w:kern w:val="0"/>
      </w:rPr>
      <w:fldChar w:fldCharType="begin"/>
    </w:r>
    <w:r>
      <w:rPr>
        <w:kern w:val="0"/>
      </w:rPr>
      <w:instrText xml:space="preserve"> PAGE </w:instrText>
    </w:r>
    <w:r>
      <w:rPr>
        <w:kern w:val="0"/>
      </w:rPr>
      <w:fldChar w:fldCharType="separate"/>
    </w:r>
    <w:r w:rsidR="00B13D3A">
      <w:rPr>
        <w:noProof/>
        <w:kern w:val="0"/>
      </w:rPr>
      <w:t>23</w:t>
    </w:r>
    <w:r>
      <w:rPr>
        <w:kern w:val="0"/>
      </w:rPr>
      <w:fldChar w:fldCharType="end"/>
    </w:r>
    <w:r>
      <w:rPr>
        <w:rFonts w:hint="eastAsia"/>
        <w:kern w:val="0"/>
      </w:rPr>
      <w:t>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0A2" w:rsidRDefault="00DB00A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125D" w:rsidRDefault="005A125D">
      <w:r>
        <w:separator/>
      </w:r>
    </w:p>
  </w:footnote>
  <w:footnote w:type="continuationSeparator" w:id="0">
    <w:p w:rsidR="005A125D" w:rsidRDefault="005A12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0A2" w:rsidRDefault="00DB00A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0A2" w:rsidRPr="00FD4B73" w:rsidRDefault="00DB00A2" w:rsidP="00FD4B73">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0A2" w:rsidRDefault="00DB00A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0A2" w:rsidRDefault="00DB00A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0A2" w:rsidRPr="0090336A" w:rsidRDefault="00DB00A2" w:rsidP="0090336A">
    <w:pPr>
      <w:pStyle w:val="a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0A2" w:rsidRDefault="00DB00A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134CB4B4"/>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860"/>
        </w:tabs>
        <w:ind w:left="860" w:hanging="576"/>
      </w:pPr>
      <w:rPr>
        <w:rFonts w:hint="eastAsia"/>
      </w:rPr>
    </w:lvl>
    <w:lvl w:ilvl="2">
      <w:start w:val="1"/>
      <w:numFmt w:val="decimal"/>
      <w:pStyle w:val="3"/>
      <w:lvlText w:val="%1.%2.%3"/>
      <w:lvlJc w:val="left"/>
      <w:pPr>
        <w:tabs>
          <w:tab w:val="num" w:pos="1140"/>
        </w:tabs>
        <w:ind w:left="1140" w:hanging="720"/>
      </w:pPr>
      <w:rPr>
        <w:rFonts w:ascii="Times New Roman" w:eastAsia="宋体" w:hAnsi="Times New Roman" w:hint="eastAsia"/>
        <w:b/>
        <w:i w:val="0"/>
        <w:caps w:val="0"/>
        <w:smallCaps w:val="0"/>
        <w:strike w:val="0"/>
        <w:dstrike w:val="0"/>
        <w:color w:val="auto"/>
        <w:spacing w:val="0"/>
        <w:w w:val="100"/>
        <w:kern w:val="0"/>
        <w:position w:val="0"/>
        <w:sz w:val="28"/>
        <w:u w:val="none"/>
        <w:shd w:val="clear" w:color="auto" w:fill="auto"/>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
    <w:nsid w:val="00AA20A0"/>
    <w:multiLevelType w:val="hybridMultilevel"/>
    <w:tmpl w:val="8C4A7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781A55"/>
    <w:multiLevelType w:val="hybridMultilevel"/>
    <w:tmpl w:val="C5D05EFC"/>
    <w:lvl w:ilvl="0" w:tplc="57B6497E">
      <w:start w:val="1"/>
      <w:numFmt w:val="decimal"/>
      <w:lvlText w:val="(%1)"/>
      <w:lvlJc w:val="left"/>
      <w:pPr>
        <w:ind w:left="463" w:hanging="360"/>
      </w:pPr>
      <w:rPr>
        <w:rFonts w:hint="default"/>
      </w:rPr>
    </w:lvl>
    <w:lvl w:ilvl="1" w:tplc="04090019" w:tentative="1">
      <w:start w:val="1"/>
      <w:numFmt w:val="lowerLetter"/>
      <w:lvlText w:val="%2)"/>
      <w:lvlJc w:val="left"/>
      <w:pPr>
        <w:ind w:left="943" w:hanging="420"/>
      </w:pPr>
    </w:lvl>
    <w:lvl w:ilvl="2" w:tplc="0409001B" w:tentative="1">
      <w:start w:val="1"/>
      <w:numFmt w:val="lowerRoman"/>
      <w:lvlText w:val="%3."/>
      <w:lvlJc w:val="right"/>
      <w:pPr>
        <w:ind w:left="1363" w:hanging="420"/>
      </w:pPr>
    </w:lvl>
    <w:lvl w:ilvl="3" w:tplc="0409000F" w:tentative="1">
      <w:start w:val="1"/>
      <w:numFmt w:val="decimal"/>
      <w:lvlText w:val="%4."/>
      <w:lvlJc w:val="left"/>
      <w:pPr>
        <w:ind w:left="1783" w:hanging="420"/>
      </w:pPr>
    </w:lvl>
    <w:lvl w:ilvl="4" w:tplc="04090019" w:tentative="1">
      <w:start w:val="1"/>
      <w:numFmt w:val="lowerLetter"/>
      <w:lvlText w:val="%5)"/>
      <w:lvlJc w:val="left"/>
      <w:pPr>
        <w:ind w:left="2203" w:hanging="420"/>
      </w:pPr>
    </w:lvl>
    <w:lvl w:ilvl="5" w:tplc="0409001B" w:tentative="1">
      <w:start w:val="1"/>
      <w:numFmt w:val="lowerRoman"/>
      <w:lvlText w:val="%6."/>
      <w:lvlJc w:val="right"/>
      <w:pPr>
        <w:ind w:left="2623" w:hanging="420"/>
      </w:pPr>
    </w:lvl>
    <w:lvl w:ilvl="6" w:tplc="0409000F" w:tentative="1">
      <w:start w:val="1"/>
      <w:numFmt w:val="decimal"/>
      <w:lvlText w:val="%7."/>
      <w:lvlJc w:val="left"/>
      <w:pPr>
        <w:ind w:left="3043" w:hanging="420"/>
      </w:pPr>
    </w:lvl>
    <w:lvl w:ilvl="7" w:tplc="04090019" w:tentative="1">
      <w:start w:val="1"/>
      <w:numFmt w:val="lowerLetter"/>
      <w:lvlText w:val="%8)"/>
      <w:lvlJc w:val="left"/>
      <w:pPr>
        <w:ind w:left="3463" w:hanging="420"/>
      </w:pPr>
    </w:lvl>
    <w:lvl w:ilvl="8" w:tplc="0409001B" w:tentative="1">
      <w:start w:val="1"/>
      <w:numFmt w:val="lowerRoman"/>
      <w:lvlText w:val="%9."/>
      <w:lvlJc w:val="right"/>
      <w:pPr>
        <w:ind w:left="3883" w:hanging="420"/>
      </w:pPr>
    </w:lvl>
  </w:abstractNum>
  <w:abstractNum w:abstractNumId="3">
    <w:nsid w:val="1A3F1D09"/>
    <w:multiLevelType w:val="hybridMultilevel"/>
    <w:tmpl w:val="10A0160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20EE066E"/>
    <w:multiLevelType w:val="hybridMultilevel"/>
    <w:tmpl w:val="C5D05EFC"/>
    <w:lvl w:ilvl="0" w:tplc="57B6497E">
      <w:start w:val="1"/>
      <w:numFmt w:val="decimal"/>
      <w:lvlText w:val="(%1)"/>
      <w:lvlJc w:val="left"/>
      <w:pPr>
        <w:ind w:left="463" w:hanging="360"/>
      </w:pPr>
      <w:rPr>
        <w:rFonts w:hint="default"/>
      </w:rPr>
    </w:lvl>
    <w:lvl w:ilvl="1" w:tplc="04090019" w:tentative="1">
      <w:start w:val="1"/>
      <w:numFmt w:val="lowerLetter"/>
      <w:lvlText w:val="%2)"/>
      <w:lvlJc w:val="left"/>
      <w:pPr>
        <w:ind w:left="943" w:hanging="420"/>
      </w:pPr>
    </w:lvl>
    <w:lvl w:ilvl="2" w:tplc="0409001B" w:tentative="1">
      <w:start w:val="1"/>
      <w:numFmt w:val="lowerRoman"/>
      <w:lvlText w:val="%3."/>
      <w:lvlJc w:val="right"/>
      <w:pPr>
        <w:ind w:left="1363" w:hanging="420"/>
      </w:pPr>
    </w:lvl>
    <w:lvl w:ilvl="3" w:tplc="0409000F" w:tentative="1">
      <w:start w:val="1"/>
      <w:numFmt w:val="decimal"/>
      <w:lvlText w:val="%4."/>
      <w:lvlJc w:val="left"/>
      <w:pPr>
        <w:ind w:left="1783" w:hanging="420"/>
      </w:pPr>
    </w:lvl>
    <w:lvl w:ilvl="4" w:tplc="04090019" w:tentative="1">
      <w:start w:val="1"/>
      <w:numFmt w:val="lowerLetter"/>
      <w:lvlText w:val="%5)"/>
      <w:lvlJc w:val="left"/>
      <w:pPr>
        <w:ind w:left="2203" w:hanging="420"/>
      </w:pPr>
    </w:lvl>
    <w:lvl w:ilvl="5" w:tplc="0409001B" w:tentative="1">
      <w:start w:val="1"/>
      <w:numFmt w:val="lowerRoman"/>
      <w:lvlText w:val="%6."/>
      <w:lvlJc w:val="right"/>
      <w:pPr>
        <w:ind w:left="2623" w:hanging="420"/>
      </w:pPr>
    </w:lvl>
    <w:lvl w:ilvl="6" w:tplc="0409000F" w:tentative="1">
      <w:start w:val="1"/>
      <w:numFmt w:val="decimal"/>
      <w:lvlText w:val="%7."/>
      <w:lvlJc w:val="left"/>
      <w:pPr>
        <w:ind w:left="3043" w:hanging="420"/>
      </w:pPr>
    </w:lvl>
    <w:lvl w:ilvl="7" w:tplc="04090019" w:tentative="1">
      <w:start w:val="1"/>
      <w:numFmt w:val="lowerLetter"/>
      <w:lvlText w:val="%8)"/>
      <w:lvlJc w:val="left"/>
      <w:pPr>
        <w:ind w:left="3463" w:hanging="420"/>
      </w:pPr>
    </w:lvl>
    <w:lvl w:ilvl="8" w:tplc="0409001B" w:tentative="1">
      <w:start w:val="1"/>
      <w:numFmt w:val="lowerRoman"/>
      <w:lvlText w:val="%9."/>
      <w:lvlJc w:val="right"/>
      <w:pPr>
        <w:ind w:left="3883" w:hanging="420"/>
      </w:pPr>
    </w:lvl>
  </w:abstractNum>
  <w:abstractNum w:abstractNumId="5">
    <w:nsid w:val="2145198C"/>
    <w:multiLevelType w:val="hybridMultilevel"/>
    <w:tmpl w:val="5288C0A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3CA01692"/>
    <w:multiLevelType w:val="hybridMultilevel"/>
    <w:tmpl w:val="1CB83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147AC9"/>
    <w:multiLevelType w:val="hybridMultilevel"/>
    <w:tmpl w:val="842284AC"/>
    <w:lvl w:ilvl="0" w:tplc="424832EE">
      <w:start w:val="1"/>
      <w:numFmt w:val="bullet"/>
      <w:lvlText w:val=""/>
      <w:lvlJc w:val="left"/>
      <w:pPr>
        <w:tabs>
          <w:tab w:val="num" w:pos="720"/>
        </w:tabs>
        <w:ind w:left="720" w:hanging="360"/>
      </w:pPr>
      <w:rPr>
        <w:rFonts w:ascii="Wingdings" w:hAnsi="Wingdings" w:hint="default"/>
      </w:rPr>
    </w:lvl>
    <w:lvl w:ilvl="1" w:tplc="428ED64A">
      <w:start w:val="1"/>
      <w:numFmt w:val="bullet"/>
      <w:lvlText w:val=""/>
      <w:lvlJc w:val="left"/>
      <w:pPr>
        <w:tabs>
          <w:tab w:val="num" w:pos="1440"/>
        </w:tabs>
        <w:ind w:left="1440" w:hanging="360"/>
      </w:pPr>
      <w:rPr>
        <w:rFonts w:ascii="Wingdings" w:hAnsi="Wingdings" w:hint="default"/>
      </w:rPr>
    </w:lvl>
    <w:lvl w:ilvl="2" w:tplc="634E0788" w:tentative="1">
      <w:start w:val="1"/>
      <w:numFmt w:val="bullet"/>
      <w:lvlText w:val=""/>
      <w:lvlJc w:val="left"/>
      <w:pPr>
        <w:tabs>
          <w:tab w:val="num" w:pos="2160"/>
        </w:tabs>
        <w:ind w:left="2160" w:hanging="360"/>
      </w:pPr>
      <w:rPr>
        <w:rFonts w:ascii="Wingdings" w:hAnsi="Wingdings" w:hint="default"/>
      </w:rPr>
    </w:lvl>
    <w:lvl w:ilvl="3" w:tplc="68A86E08" w:tentative="1">
      <w:start w:val="1"/>
      <w:numFmt w:val="bullet"/>
      <w:lvlText w:val=""/>
      <w:lvlJc w:val="left"/>
      <w:pPr>
        <w:tabs>
          <w:tab w:val="num" w:pos="2880"/>
        </w:tabs>
        <w:ind w:left="2880" w:hanging="360"/>
      </w:pPr>
      <w:rPr>
        <w:rFonts w:ascii="Wingdings" w:hAnsi="Wingdings" w:hint="default"/>
      </w:rPr>
    </w:lvl>
    <w:lvl w:ilvl="4" w:tplc="86F86F50" w:tentative="1">
      <w:start w:val="1"/>
      <w:numFmt w:val="bullet"/>
      <w:lvlText w:val=""/>
      <w:lvlJc w:val="left"/>
      <w:pPr>
        <w:tabs>
          <w:tab w:val="num" w:pos="3600"/>
        </w:tabs>
        <w:ind w:left="3600" w:hanging="360"/>
      </w:pPr>
      <w:rPr>
        <w:rFonts w:ascii="Wingdings" w:hAnsi="Wingdings" w:hint="default"/>
      </w:rPr>
    </w:lvl>
    <w:lvl w:ilvl="5" w:tplc="C660EC48" w:tentative="1">
      <w:start w:val="1"/>
      <w:numFmt w:val="bullet"/>
      <w:lvlText w:val=""/>
      <w:lvlJc w:val="left"/>
      <w:pPr>
        <w:tabs>
          <w:tab w:val="num" w:pos="4320"/>
        </w:tabs>
        <w:ind w:left="4320" w:hanging="360"/>
      </w:pPr>
      <w:rPr>
        <w:rFonts w:ascii="Wingdings" w:hAnsi="Wingdings" w:hint="default"/>
      </w:rPr>
    </w:lvl>
    <w:lvl w:ilvl="6" w:tplc="093CAAC0" w:tentative="1">
      <w:start w:val="1"/>
      <w:numFmt w:val="bullet"/>
      <w:lvlText w:val=""/>
      <w:lvlJc w:val="left"/>
      <w:pPr>
        <w:tabs>
          <w:tab w:val="num" w:pos="5040"/>
        </w:tabs>
        <w:ind w:left="5040" w:hanging="360"/>
      </w:pPr>
      <w:rPr>
        <w:rFonts w:ascii="Wingdings" w:hAnsi="Wingdings" w:hint="default"/>
      </w:rPr>
    </w:lvl>
    <w:lvl w:ilvl="7" w:tplc="3B3E268E" w:tentative="1">
      <w:start w:val="1"/>
      <w:numFmt w:val="bullet"/>
      <w:lvlText w:val=""/>
      <w:lvlJc w:val="left"/>
      <w:pPr>
        <w:tabs>
          <w:tab w:val="num" w:pos="5760"/>
        </w:tabs>
        <w:ind w:left="5760" w:hanging="360"/>
      </w:pPr>
      <w:rPr>
        <w:rFonts w:ascii="Wingdings" w:hAnsi="Wingdings" w:hint="default"/>
      </w:rPr>
    </w:lvl>
    <w:lvl w:ilvl="8" w:tplc="60F6395E" w:tentative="1">
      <w:start w:val="1"/>
      <w:numFmt w:val="bullet"/>
      <w:lvlText w:val=""/>
      <w:lvlJc w:val="left"/>
      <w:pPr>
        <w:tabs>
          <w:tab w:val="num" w:pos="6480"/>
        </w:tabs>
        <w:ind w:left="6480" w:hanging="360"/>
      </w:pPr>
      <w:rPr>
        <w:rFonts w:ascii="Wingdings" w:hAnsi="Wingdings" w:hint="default"/>
      </w:rPr>
    </w:lvl>
  </w:abstractNum>
  <w:abstractNum w:abstractNumId="8">
    <w:nsid w:val="4EB54921"/>
    <w:multiLevelType w:val="hybridMultilevel"/>
    <w:tmpl w:val="6FB61E9E"/>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60586B07"/>
    <w:multiLevelType w:val="hybridMultilevel"/>
    <w:tmpl w:val="C5D05EFC"/>
    <w:lvl w:ilvl="0" w:tplc="57B6497E">
      <w:start w:val="1"/>
      <w:numFmt w:val="decimal"/>
      <w:lvlText w:val="(%1)"/>
      <w:lvlJc w:val="left"/>
      <w:pPr>
        <w:ind w:left="463" w:hanging="360"/>
      </w:pPr>
      <w:rPr>
        <w:rFonts w:hint="default"/>
      </w:rPr>
    </w:lvl>
    <w:lvl w:ilvl="1" w:tplc="04090019" w:tentative="1">
      <w:start w:val="1"/>
      <w:numFmt w:val="lowerLetter"/>
      <w:lvlText w:val="%2)"/>
      <w:lvlJc w:val="left"/>
      <w:pPr>
        <w:ind w:left="943" w:hanging="420"/>
      </w:pPr>
    </w:lvl>
    <w:lvl w:ilvl="2" w:tplc="0409001B" w:tentative="1">
      <w:start w:val="1"/>
      <w:numFmt w:val="lowerRoman"/>
      <w:lvlText w:val="%3."/>
      <w:lvlJc w:val="right"/>
      <w:pPr>
        <w:ind w:left="1363" w:hanging="420"/>
      </w:pPr>
    </w:lvl>
    <w:lvl w:ilvl="3" w:tplc="0409000F" w:tentative="1">
      <w:start w:val="1"/>
      <w:numFmt w:val="decimal"/>
      <w:lvlText w:val="%4."/>
      <w:lvlJc w:val="left"/>
      <w:pPr>
        <w:ind w:left="1783" w:hanging="420"/>
      </w:pPr>
    </w:lvl>
    <w:lvl w:ilvl="4" w:tplc="04090019" w:tentative="1">
      <w:start w:val="1"/>
      <w:numFmt w:val="lowerLetter"/>
      <w:lvlText w:val="%5)"/>
      <w:lvlJc w:val="left"/>
      <w:pPr>
        <w:ind w:left="2203" w:hanging="420"/>
      </w:pPr>
    </w:lvl>
    <w:lvl w:ilvl="5" w:tplc="0409001B" w:tentative="1">
      <w:start w:val="1"/>
      <w:numFmt w:val="lowerRoman"/>
      <w:lvlText w:val="%6."/>
      <w:lvlJc w:val="right"/>
      <w:pPr>
        <w:ind w:left="2623" w:hanging="420"/>
      </w:pPr>
    </w:lvl>
    <w:lvl w:ilvl="6" w:tplc="0409000F" w:tentative="1">
      <w:start w:val="1"/>
      <w:numFmt w:val="decimal"/>
      <w:lvlText w:val="%7."/>
      <w:lvlJc w:val="left"/>
      <w:pPr>
        <w:ind w:left="3043" w:hanging="420"/>
      </w:pPr>
    </w:lvl>
    <w:lvl w:ilvl="7" w:tplc="04090019" w:tentative="1">
      <w:start w:val="1"/>
      <w:numFmt w:val="lowerLetter"/>
      <w:lvlText w:val="%8)"/>
      <w:lvlJc w:val="left"/>
      <w:pPr>
        <w:ind w:left="3463" w:hanging="420"/>
      </w:pPr>
    </w:lvl>
    <w:lvl w:ilvl="8" w:tplc="0409001B" w:tentative="1">
      <w:start w:val="1"/>
      <w:numFmt w:val="lowerRoman"/>
      <w:lvlText w:val="%9."/>
      <w:lvlJc w:val="right"/>
      <w:pPr>
        <w:ind w:left="3883" w:hanging="420"/>
      </w:pPr>
    </w:lvl>
  </w:abstractNum>
  <w:abstractNum w:abstractNumId="10">
    <w:nsid w:val="6E230785"/>
    <w:multiLevelType w:val="hybridMultilevel"/>
    <w:tmpl w:val="21BCB028"/>
    <w:lvl w:ilvl="0" w:tplc="04090001">
      <w:start w:val="1"/>
      <w:numFmt w:val="bullet"/>
      <w:pStyle w:val="ItemListinTable"/>
      <w:lvlText w:val=""/>
      <w:lvlJc w:val="left"/>
      <w:pPr>
        <w:tabs>
          <w:tab w:val="num" w:pos="284"/>
        </w:tabs>
        <w:ind w:left="284" w:hanging="284"/>
      </w:pPr>
      <w:rPr>
        <w:rFonts w:ascii="Wingdings" w:eastAsia="宋体" w:hAnsi="Wingdings" w:hint="default"/>
        <w:b w:val="0"/>
        <w:i w:val="0"/>
        <w:color w:val="auto"/>
        <w:position w:val="3"/>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nsid w:val="72514CCA"/>
    <w:multiLevelType w:val="hybridMultilevel"/>
    <w:tmpl w:val="4558C6D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nsid w:val="76E576C7"/>
    <w:multiLevelType w:val="hybridMultilevel"/>
    <w:tmpl w:val="1D742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6"/>
  </w:num>
  <w:num w:numId="4">
    <w:abstractNumId w:val="12"/>
  </w:num>
  <w:num w:numId="5">
    <w:abstractNumId w:val="1"/>
  </w:num>
  <w:num w:numId="6">
    <w:abstractNumId w:val="0"/>
  </w:num>
  <w:num w:numId="7">
    <w:abstractNumId w:val="0"/>
  </w:num>
  <w:num w:numId="8">
    <w:abstractNumId w:val="5"/>
  </w:num>
  <w:num w:numId="9">
    <w:abstractNumId w:val="3"/>
  </w:num>
  <w:num w:numId="10">
    <w:abstractNumId w:val="8"/>
  </w:num>
  <w:num w:numId="11">
    <w:abstractNumId w:val="7"/>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0"/>
  </w:num>
  <w:num w:numId="15">
    <w:abstractNumId w:val="0"/>
  </w:num>
  <w:num w:numId="16">
    <w:abstractNumId w:val="11"/>
  </w:num>
  <w:num w:numId="17">
    <w:abstractNumId w:val="9"/>
  </w:num>
  <w:num w:numId="18">
    <w:abstractNumId w:val="4"/>
  </w:num>
  <w:num w:numId="19">
    <w:abstractNumId w:val="0"/>
  </w:num>
  <w:num w:numId="20">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3A1"/>
    <w:rsid w:val="0000000A"/>
    <w:rsid w:val="00000034"/>
    <w:rsid w:val="000053D1"/>
    <w:rsid w:val="00006010"/>
    <w:rsid w:val="00006F61"/>
    <w:rsid w:val="00007BCC"/>
    <w:rsid w:val="00010172"/>
    <w:rsid w:val="00011368"/>
    <w:rsid w:val="000118AE"/>
    <w:rsid w:val="00012583"/>
    <w:rsid w:val="00012C4D"/>
    <w:rsid w:val="00014346"/>
    <w:rsid w:val="00014C33"/>
    <w:rsid w:val="00016160"/>
    <w:rsid w:val="000164D5"/>
    <w:rsid w:val="00016764"/>
    <w:rsid w:val="00020F3B"/>
    <w:rsid w:val="00023411"/>
    <w:rsid w:val="000237D7"/>
    <w:rsid w:val="00023E38"/>
    <w:rsid w:val="0002487F"/>
    <w:rsid w:val="00031B91"/>
    <w:rsid w:val="0003207D"/>
    <w:rsid w:val="000328F8"/>
    <w:rsid w:val="0003305E"/>
    <w:rsid w:val="00034A89"/>
    <w:rsid w:val="00034F04"/>
    <w:rsid w:val="000457A9"/>
    <w:rsid w:val="00063045"/>
    <w:rsid w:val="00071052"/>
    <w:rsid w:val="00073A6C"/>
    <w:rsid w:val="000751A8"/>
    <w:rsid w:val="000771DD"/>
    <w:rsid w:val="000778ED"/>
    <w:rsid w:val="0008188C"/>
    <w:rsid w:val="000826A5"/>
    <w:rsid w:val="000830CB"/>
    <w:rsid w:val="00085F36"/>
    <w:rsid w:val="00093D67"/>
    <w:rsid w:val="00097A35"/>
    <w:rsid w:val="000A2FA2"/>
    <w:rsid w:val="000A3EB9"/>
    <w:rsid w:val="000A46E3"/>
    <w:rsid w:val="000A5FA5"/>
    <w:rsid w:val="000A6483"/>
    <w:rsid w:val="000A780B"/>
    <w:rsid w:val="000B17D1"/>
    <w:rsid w:val="000B4D76"/>
    <w:rsid w:val="000C3D4E"/>
    <w:rsid w:val="000C623B"/>
    <w:rsid w:val="000C6A37"/>
    <w:rsid w:val="000C6BC1"/>
    <w:rsid w:val="000D212F"/>
    <w:rsid w:val="000D7068"/>
    <w:rsid w:val="000D78C3"/>
    <w:rsid w:val="000E1AD8"/>
    <w:rsid w:val="000E305F"/>
    <w:rsid w:val="000E3EBB"/>
    <w:rsid w:val="000E6959"/>
    <w:rsid w:val="000F0A6A"/>
    <w:rsid w:val="000F0B9B"/>
    <w:rsid w:val="000F1387"/>
    <w:rsid w:val="000F2C36"/>
    <w:rsid w:val="000F3716"/>
    <w:rsid w:val="000F5121"/>
    <w:rsid w:val="000F7913"/>
    <w:rsid w:val="000F7CB7"/>
    <w:rsid w:val="0010054E"/>
    <w:rsid w:val="0010349B"/>
    <w:rsid w:val="00106278"/>
    <w:rsid w:val="00110D7F"/>
    <w:rsid w:val="00124D69"/>
    <w:rsid w:val="00127B3B"/>
    <w:rsid w:val="00130AE9"/>
    <w:rsid w:val="00130B8B"/>
    <w:rsid w:val="00132F90"/>
    <w:rsid w:val="00134BEC"/>
    <w:rsid w:val="00136B56"/>
    <w:rsid w:val="00143920"/>
    <w:rsid w:val="00145C33"/>
    <w:rsid w:val="001472C4"/>
    <w:rsid w:val="00147678"/>
    <w:rsid w:val="001514C0"/>
    <w:rsid w:val="00152245"/>
    <w:rsid w:val="00152AD4"/>
    <w:rsid w:val="00153281"/>
    <w:rsid w:val="001532FA"/>
    <w:rsid w:val="0015427C"/>
    <w:rsid w:val="00154759"/>
    <w:rsid w:val="00156839"/>
    <w:rsid w:val="0015711A"/>
    <w:rsid w:val="0016014A"/>
    <w:rsid w:val="00160176"/>
    <w:rsid w:val="00161FF0"/>
    <w:rsid w:val="00166F17"/>
    <w:rsid w:val="00167A0B"/>
    <w:rsid w:val="001702F9"/>
    <w:rsid w:val="00171038"/>
    <w:rsid w:val="001733A1"/>
    <w:rsid w:val="00175D07"/>
    <w:rsid w:val="00175E56"/>
    <w:rsid w:val="00177425"/>
    <w:rsid w:val="001927C8"/>
    <w:rsid w:val="0019370F"/>
    <w:rsid w:val="001941FB"/>
    <w:rsid w:val="00195634"/>
    <w:rsid w:val="001A07D2"/>
    <w:rsid w:val="001A1E90"/>
    <w:rsid w:val="001A46A0"/>
    <w:rsid w:val="001A523A"/>
    <w:rsid w:val="001A562A"/>
    <w:rsid w:val="001B1242"/>
    <w:rsid w:val="001B1474"/>
    <w:rsid w:val="001B4FFB"/>
    <w:rsid w:val="001B6508"/>
    <w:rsid w:val="001C06F5"/>
    <w:rsid w:val="001C3330"/>
    <w:rsid w:val="001C397B"/>
    <w:rsid w:val="001C4850"/>
    <w:rsid w:val="001C6839"/>
    <w:rsid w:val="001C757E"/>
    <w:rsid w:val="001C7AD9"/>
    <w:rsid w:val="001D063E"/>
    <w:rsid w:val="001D092D"/>
    <w:rsid w:val="001D0BD6"/>
    <w:rsid w:val="001D1CD1"/>
    <w:rsid w:val="001D5557"/>
    <w:rsid w:val="001D738C"/>
    <w:rsid w:val="001E0475"/>
    <w:rsid w:val="001E7CAF"/>
    <w:rsid w:val="001F1513"/>
    <w:rsid w:val="001F2A3D"/>
    <w:rsid w:val="001F30A2"/>
    <w:rsid w:val="001F6D3A"/>
    <w:rsid w:val="00202830"/>
    <w:rsid w:val="00203106"/>
    <w:rsid w:val="00203B75"/>
    <w:rsid w:val="0021542B"/>
    <w:rsid w:val="00217085"/>
    <w:rsid w:val="0022084D"/>
    <w:rsid w:val="00227CE0"/>
    <w:rsid w:val="002350C7"/>
    <w:rsid w:val="00237C59"/>
    <w:rsid w:val="00240AC3"/>
    <w:rsid w:val="002420F9"/>
    <w:rsid w:val="00242D0E"/>
    <w:rsid w:val="00245688"/>
    <w:rsid w:val="00247012"/>
    <w:rsid w:val="0025044C"/>
    <w:rsid w:val="00252FBC"/>
    <w:rsid w:val="00256656"/>
    <w:rsid w:val="00257A56"/>
    <w:rsid w:val="00263531"/>
    <w:rsid w:val="00266238"/>
    <w:rsid w:val="00267469"/>
    <w:rsid w:val="0027110A"/>
    <w:rsid w:val="00272DBB"/>
    <w:rsid w:val="0027770A"/>
    <w:rsid w:val="00277F7F"/>
    <w:rsid w:val="00283DFE"/>
    <w:rsid w:val="00284DD6"/>
    <w:rsid w:val="00284FB8"/>
    <w:rsid w:val="00286342"/>
    <w:rsid w:val="00287755"/>
    <w:rsid w:val="00292446"/>
    <w:rsid w:val="00293A62"/>
    <w:rsid w:val="00294478"/>
    <w:rsid w:val="0029572E"/>
    <w:rsid w:val="00296EB5"/>
    <w:rsid w:val="002A0CD4"/>
    <w:rsid w:val="002A237B"/>
    <w:rsid w:val="002A2FD2"/>
    <w:rsid w:val="002A38B9"/>
    <w:rsid w:val="002A5944"/>
    <w:rsid w:val="002B07CA"/>
    <w:rsid w:val="002B0812"/>
    <w:rsid w:val="002B145B"/>
    <w:rsid w:val="002B27FD"/>
    <w:rsid w:val="002B2CF0"/>
    <w:rsid w:val="002B2ED2"/>
    <w:rsid w:val="002B528C"/>
    <w:rsid w:val="002B5FF5"/>
    <w:rsid w:val="002B6E8B"/>
    <w:rsid w:val="002B7BDC"/>
    <w:rsid w:val="002B7F47"/>
    <w:rsid w:val="002C073F"/>
    <w:rsid w:val="002C39AB"/>
    <w:rsid w:val="002C51F7"/>
    <w:rsid w:val="002D0046"/>
    <w:rsid w:val="002D5642"/>
    <w:rsid w:val="002D7430"/>
    <w:rsid w:val="002E14E8"/>
    <w:rsid w:val="002E5AC5"/>
    <w:rsid w:val="002E5C1D"/>
    <w:rsid w:val="002E65A9"/>
    <w:rsid w:val="002E7198"/>
    <w:rsid w:val="002F0003"/>
    <w:rsid w:val="002F1B92"/>
    <w:rsid w:val="002F6405"/>
    <w:rsid w:val="00300C66"/>
    <w:rsid w:val="00302BA3"/>
    <w:rsid w:val="00303169"/>
    <w:rsid w:val="00304649"/>
    <w:rsid w:val="0030523D"/>
    <w:rsid w:val="00311BFA"/>
    <w:rsid w:val="00312885"/>
    <w:rsid w:val="003157C0"/>
    <w:rsid w:val="0031749E"/>
    <w:rsid w:val="003203B6"/>
    <w:rsid w:val="00320AE9"/>
    <w:rsid w:val="00322259"/>
    <w:rsid w:val="00322997"/>
    <w:rsid w:val="003229E1"/>
    <w:rsid w:val="00324726"/>
    <w:rsid w:val="003247A9"/>
    <w:rsid w:val="00334A5F"/>
    <w:rsid w:val="0033505C"/>
    <w:rsid w:val="00335F3A"/>
    <w:rsid w:val="00340116"/>
    <w:rsid w:val="003405E1"/>
    <w:rsid w:val="003452F5"/>
    <w:rsid w:val="00350892"/>
    <w:rsid w:val="00352E4A"/>
    <w:rsid w:val="00353265"/>
    <w:rsid w:val="0035459D"/>
    <w:rsid w:val="0035475F"/>
    <w:rsid w:val="00357BD6"/>
    <w:rsid w:val="00357DC4"/>
    <w:rsid w:val="00360F9D"/>
    <w:rsid w:val="00362FC5"/>
    <w:rsid w:val="00376215"/>
    <w:rsid w:val="0037697F"/>
    <w:rsid w:val="0038027B"/>
    <w:rsid w:val="00385AFB"/>
    <w:rsid w:val="00390FBA"/>
    <w:rsid w:val="00391248"/>
    <w:rsid w:val="0039179D"/>
    <w:rsid w:val="00393BA1"/>
    <w:rsid w:val="00394FB5"/>
    <w:rsid w:val="0039532A"/>
    <w:rsid w:val="00397CEB"/>
    <w:rsid w:val="003A0F90"/>
    <w:rsid w:val="003A21F2"/>
    <w:rsid w:val="003A6DF9"/>
    <w:rsid w:val="003A7465"/>
    <w:rsid w:val="003B1751"/>
    <w:rsid w:val="003B1BEE"/>
    <w:rsid w:val="003B4149"/>
    <w:rsid w:val="003B41BE"/>
    <w:rsid w:val="003B61B8"/>
    <w:rsid w:val="003C1B97"/>
    <w:rsid w:val="003C44B1"/>
    <w:rsid w:val="003C77AC"/>
    <w:rsid w:val="003D20D1"/>
    <w:rsid w:val="003D2915"/>
    <w:rsid w:val="003D4BDE"/>
    <w:rsid w:val="003D4EC5"/>
    <w:rsid w:val="003D558F"/>
    <w:rsid w:val="003D5696"/>
    <w:rsid w:val="003D6F3D"/>
    <w:rsid w:val="003E196B"/>
    <w:rsid w:val="003E4B68"/>
    <w:rsid w:val="003E6C3E"/>
    <w:rsid w:val="003F15B4"/>
    <w:rsid w:val="003F160A"/>
    <w:rsid w:val="003F3B6A"/>
    <w:rsid w:val="004009DC"/>
    <w:rsid w:val="00400B26"/>
    <w:rsid w:val="004014FE"/>
    <w:rsid w:val="00405CAF"/>
    <w:rsid w:val="0040640E"/>
    <w:rsid w:val="004064DA"/>
    <w:rsid w:val="004067FD"/>
    <w:rsid w:val="0041043F"/>
    <w:rsid w:val="0041052A"/>
    <w:rsid w:val="00412E2C"/>
    <w:rsid w:val="004133D4"/>
    <w:rsid w:val="00423990"/>
    <w:rsid w:val="00426B86"/>
    <w:rsid w:val="0042752B"/>
    <w:rsid w:val="00427A51"/>
    <w:rsid w:val="00427F00"/>
    <w:rsid w:val="004334BA"/>
    <w:rsid w:val="00440DCD"/>
    <w:rsid w:val="00441A53"/>
    <w:rsid w:val="00445D57"/>
    <w:rsid w:val="00445F33"/>
    <w:rsid w:val="004565D0"/>
    <w:rsid w:val="004611F6"/>
    <w:rsid w:val="00462D97"/>
    <w:rsid w:val="0046474F"/>
    <w:rsid w:val="004706C7"/>
    <w:rsid w:val="00472BB9"/>
    <w:rsid w:val="004751B8"/>
    <w:rsid w:val="00477B41"/>
    <w:rsid w:val="004847DD"/>
    <w:rsid w:val="00487FBE"/>
    <w:rsid w:val="004950C9"/>
    <w:rsid w:val="00495B0F"/>
    <w:rsid w:val="004961A3"/>
    <w:rsid w:val="00496BFE"/>
    <w:rsid w:val="004A1287"/>
    <w:rsid w:val="004A4AAA"/>
    <w:rsid w:val="004A54D8"/>
    <w:rsid w:val="004A5AF6"/>
    <w:rsid w:val="004A6284"/>
    <w:rsid w:val="004A7ECB"/>
    <w:rsid w:val="004B1807"/>
    <w:rsid w:val="004B1E70"/>
    <w:rsid w:val="004B239C"/>
    <w:rsid w:val="004B3488"/>
    <w:rsid w:val="004B34B8"/>
    <w:rsid w:val="004B4E1E"/>
    <w:rsid w:val="004B5806"/>
    <w:rsid w:val="004C3DA8"/>
    <w:rsid w:val="004C4099"/>
    <w:rsid w:val="004C750B"/>
    <w:rsid w:val="004D03F4"/>
    <w:rsid w:val="004D1333"/>
    <w:rsid w:val="004D230A"/>
    <w:rsid w:val="004D2995"/>
    <w:rsid w:val="004D3426"/>
    <w:rsid w:val="004D41CA"/>
    <w:rsid w:val="004D5616"/>
    <w:rsid w:val="004D69C0"/>
    <w:rsid w:val="004E0389"/>
    <w:rsid w:val="004E1216"/>
    <w:rsid w:val="004E17D1"/>
    <w:rsid w:val="004E2506"/>
    <w:rsid w:val="004E35A3"/>
    <w:rsid w:val="004E5A43"/>
    <w:rsid w:val="004F0DBA"/>
    <w:rsid w:val="004F1B66"/>
    <w:rsid w:val="004F40D7"/>
    <w:rsid w:val="004F5418"/>
    <w:rsid w:val="004F5470"/>
    <w:rsid w:val="00501777"/>
    <w:rsid w:val="005031E5"/>
    <w:rsid w:val="00504150"/>
    <w:rsid w:val="00504DBA"/>
    <w:rsid w:val="005062FD"/>
    <w:rsid w:val="005115EA"/>
    <w:rsid w:val="005119D8"/>
    <w:rsid w:val="00511EDF"/>
    <w:rsid w:val="00512992"/>
    <w:rsid w:val="00513900"/>
    <w:rsid w:val="00513E48"/>
    <w:rsid w:val="00517353"/>
    <w:rsid w:val="0052028A"/>
    <w:rsid w:val="00520625"/>
    <w:rsid w:val="005227CF"/>
    <w:rsid w:val="00523360"/>
    <w:rsid w:val="005235C1"/>
    <w:rsid w:val="0052525C"/>
    <w:rsid w:val="005252EC"/>
    <w:rsid w:val="00526C5B"/>
    <w:rsid w:val="00533377"/>
    <w:rsid w:val="00533CC9"/>
    <w:rsid w:val="005347C9"/>
    <w:rsid w:val="00536300"/>
    <w:rsid w:val="00542D2A"/>
    <w:rsid w:val="0055098A"/>
    <w:rsid w:val="00563CBD"/>
    <w:rsid w:val="00565131"/>
    <w:rsid w:val="00566302"/>
    <w:rsid w:val="00567037"/>
    <w:rsid w:val="00567DC4"/>
    <w:rsid w:val="00572E21"/>
    <w:rsid w:val="005773B2"/>
    <w:rsid w:val="005813F0"/>
    <w:rsid w:val="005821E2"/>
    <w:rsid w:val="00584A93"/>
    <w:rsid w:val="00587A31"/>
    <w:rsid w:val="005900F6"/>
    <w:rsid w:val="00590243"/>
    <w:rsid w:val="00590421"/>
    <w:rsid w:val="00591039"/>
    <w:rsid w:val="00591F9C"/>
    <w:rsid w:val="0059773F"/>
    <w:rsid w:val="00597ABC"/>
    <w:rsid w:val="005A0284"/>
    <w:rsid w:val="005A042D"/>
    <w:rsid w:val="005A125D"/>
    <w:rsid w:val="005A1D34"/>
    <w:rsid w:val="005A2879"/>
    <w:rsid w:val="005A2A69"/>
    <w:rsid w:val="005A4419"/>
    <w:rsid w:val="005A4BC6"/>
    <w:rsid w:val="005B02E6"/>
    <w:rsid w:val="005B08E2"/>
    <w:rsid w:val="005B381A"/>
    <w:rsid w:val="005B3C02"/>
    <w:rsid w:val="005C477E"/>
    <w:rsid w:val="005C779D"/>
    <w:rsid w:val="005D0CA5"/>
    <w:rsid w:val="005D3EDA"/>
    <w:rsid w:val="005D410D"/>
    <w:rsid w:val="005D51C9"/>
    <w:rsid w:val="005E1665"/>
    <w:rsid w:val="005E43D6"/>
    <w:rsid w:val="005E4756"/>
    <w:rsid w:val="005E6251"/>
    <w:rsid w:val="005F4590"/>
    <w:rsid w:val="005F55B8"/>
    <w:rsid w:val="005F65A1"/>
    <w:rsid w:val="005F6FB5"/>
    <w:rsid w:val="00600D7B"/>
    <w:rsid w:val="00602A7E"/>
    <w:rsid w:val="00603982"/>
    <w:rsid w:val="0060473C"/>
    <w:rsid w:val="00606B48"/>
    <w:rsid w:val="00607054"/>
    <w:rsid w:val="006103DD"/>
    <w:rsid w:val="0061140A"/>
    <w:rsid w:val="0061549A"/>
    <w:rsid w:val="0062004D"/>
    <w:rsid w:val="006202D0"/>
    <w:rsid w:val="0062476E"/>
    <w:rsid w:val="00624F28"/>
    <w:rsid w:val="0062579B"/>
    <w:rsid w:val="00625988"/>
    <w:rsid w:val="00626752"/>
    <w:rsid w:val="00627955"/>
    <w:rsid w:val="00633F42"/>
    <w:rsid w:val="00633FCB"/>
    <w:rsid w:val="00642770"/>
    <w:rsid w:val="006431A2"/>
    <w:rsid w:val="00643D40"/>
    <w:rsid w:val="00644C65"/>
    <w:rsid w:val="006450EC"/>
    <w:rsid w:val="006461E6"/>
    <w:rsid w:val="00646A9E"/>
    <w:rsid w:val="0065124C"/>
    <w:rsid w:val="00651D40"/>
    <w:rsid w:val="006535BA"/>
    <w:rsid w:val="00654F9C"/>
    <w:rsid w:val="006556F1"/>
    <w:rsid w:val="006559FF"/>
    <w:rsid w:val="006616B7"/>
    <w:rsid w:val="0066292F"/>
    <w:rsid w:val="006643DC"/>
    <w:rsid w:val="00667011"/>
    <w:rsid w:val="00667211"/>
    <w:rsid w:val="0066727B"/>
    <w:rsid w:val="00670B8B"/>
    <w:rsid w:val="0067101F"/>
    <w:rsid w:val="00677343"/>
    <w:rsid w:val="00680B1A"/>
    <w:rsid w:val="00680DA1"/>
    <w:rsid w:val="00682734"/>
    <w:rsid w:val="006843A1"/>
    <w:rsid w:val="0068688F"/>
    <w:rsid w:val="00686FF5"/>
    <w:rsid w:val="00687AB3"/>
    <w:rsid w:val="00690BA1"/>
    <w:rsid w:val="006910F3"/>
    <w:rsid w:val="00691FF9"/>
    <w:rsid w:val="00692312"/>
    <w:rsid w:val="0069268E"/>
    <w:rsid w:val="0069294C"/>
    <w:rsid w:val="006930CE"/>
    <w:rsid w:val="0069508E"/>
    <w:rsid w:val="0069619C"/>
    <w:rsid w:val="006A13C2"/>
    <w:rsid w:val="006A1480"/>
    <w:rsid w:val="006A1A3A"/>
    <w:rsid w:val="006A1E2F"/>
    <w:rsid w:val="006A2B2C"/>
    <w:rsid w:val="006A3C08"/>
    <w:rsid w:val="006B091E"/>
    <w:rsid w:val="006B2517"/>
    <w:rsid w:val="006B2779"/>
    <w:rsid w:val="006B4A64"/>
    <w:rsid w:val="006B570F"/>
    <w:rsid w:val="006C070D"/>
    <w:rsid w:val="006C0D72"/>
    <w:rsid w:val="006C1CD2"/>
    <w:rsid w:val="006C20A5"/>
    <w:rsid w:val="006C24B0"/>
    <w:rsid w:val="006C4F98"/>
    <w:rsid w:val="006D1B89"/>
    <w:rsid w:val="006D1B8E"/>
    <w:rsid w:val="006D27FF"/>
    <w:rsid w:val="006D2984"/>
    <w:rsid w:val="006D511A"/>
    <w:rsid w:val="006E104F"/>
    <w:rsid w:val="006E16AD"/>
    <w:rsid w:val="006E4B67"/>
    <w:rsid w:val="006E5BCD"/>
    <w:rsid w:val="006E628A"/>
    <w:rsid w:val="006E7053"/>
    <w:rsid w:val="006E73E5"/>
    <w:rsid w:val="006F04E2"/>
    <w:rsid w:val="006F11B4"/>
    <w:rsid w:val="006F3453"/>
    <w:rsid w:val="006F355A"/>
    <w:rsid w:val="006F56AC"/>
    <w:rsid w:val="006F6887"/>
    <w:rsid w:val="006F7F39"/>
    <w:rsid w:val="007000DE"/>
    <w:rsid w:val="00701D32"/>
    <w:rsid w:val="00701FBA"/>
    <w:rsid w:val="0070372D"/>
    <w:rsid w:val="00703B71"/>
    <w:rsid w:val="00705377"/>
    <w:rsid w:val="0070628C"/>
    <w:rsid w:val="007067D2"/>
    <w:rsid w:val="007074FE"/>
    <w:rsid w:val="00711480"/>
    <w:rsid w:val="00712073"/>
    <w:rsid w:val="007120B1"/>
    <w:rsid w:val="00712A56"/>
    <w:rsid w:val="0071481D"/>
    <w:rsid w:val="00721BA0"/>
    <w:rsid w:val="007260E4"/>
    <w:rsid w:val="00726716"/>
    <w:rsid w:val="00730E1A"/>
    <w:rsid w:val="007316EE"/>
    <w:rsid w:val="007324EB"/>
    <w:rsid w:val="00733E65"/>
    <w:rsid w:val="00737EF2"/>
    <w:rsid w:val="007403CB"/>
    <w:rsid w:val="00741556"/>
    <w:rsid w:val="00742D8A"/>
    <w:rsid w:val="007431D1"/>
    <w:rsid w:val="00747500"/>
    <w:rsid w:val="00747EF2"/>
    <w:rsid w:val="00750286"/>
    <w:rsid w:val="00752BB0"/>
    <w:rsid w:val="0075311D"/>
    <w:rsid w:val="007531DC"/>
    <w:rsid w:val="00754E7F"/>
    <w:rsid w:val="00756925"/>
    <w:rsid w:val="00756FFA"/>
    <w:rsid w:val="00765CB0"/>
    <w:rsid w:val="007664A1"/>
    <w:rsid w:val="007676F6"/>
    <w:rsid w:val="00770290"/>
    <w:rsid w:val="007739B5"/>
    <w:rsid w:val="0077409B"/>
    <w:rsid w:val="0077457B"/>
    <w:rsid w:val="00784297"/>
    <w:rsid w:val="00787E69"/>
    <w:rsid w:val="00790E55"/>
    <w:rsid w:val="007917D3"/>
    <w:rsid w:val="00791815"/>
    <w:rsid w:val="00791843"/>
    <w:rsid w:val="0079234A"/>
    <w:rsid w:val="00794189"/>
    <w:rsid w:val="00794258"/>
    <w:rsid w:val="00796373"/>
    <w:rsid w:val="00797B76"/>
    <w:rsid w:val="007A243F"/>
    <w:rsid w:val="007A4FEB"/>
    <w:rsid w:val="007B114F"/>
    <w:rsid w:val="007B2907"/>
    <w:rsid w:val="007B2DB0"/>
    <w:rsid w:val="007B6355"/>
    <w:rsid w:val="007B64C0"/>
    <w:rsid w:val="007B6806"/>
    <w:rsid w:val="007C026D"/>
    <w:rsid w:val="007C0A46"/>
    <w:rsid w:val="007C3105"/>
    <w:rsid w:val="007D0D75"/>
    <w:rsid w:val="007D43C2"/>
    <w:rsid w:val="007D5232"/>
    <w:rsid w:val="007D66C2"/>
    <w:rsid w:val="007D72CD"/>
    <w:rsid w:val="007E3529"/>
    <w:rsid w:val="007E3CC0"/>
    <w:rsid w:val="007E3CD2"/>
    <w:rsid w:val="007F0364"/>
    <w:rsid w:val="007F0CC8"/>
    <w:rsid w:val="007F3F50"/>
    <w:rsid w:val="007F7200"/>
    <w:rsid w:val="00801DC4"/>
    <w:rsid w:val="008039B1"/>
    <w:rsid w:val="00805177"/>
    <w:rsid w:val="00806904"/>
    <w:rsid w:val="00807A9A"/>
    <w:rsid w:val="0081211F"/>
    <w:rsid w:val="00812EA8"/>
    <w:rsid w:val="0081393D"/>
    <w:rsid w:val="0081688F"/>
    <w:rsid w:val="00817EBB"/>
    <w:rsid w:val="00820ED3"/>
    <w:rsid w:val="00822B50"/>
    <w:rsid w:val="00826D98"/>
    <w:rsid w:val="00830ADD"/>
    <w:rsid w:val="0083188C"/>
    <w:rsid w:val="00832A35"/>
    <w:rsid w:val="00832C3F"/>
    <w:rsid w:val="00833095"/>
    <w:rsid w:val="00834BA7"/>
    <w:rsid w:val="00835100"/>
    <w:rsid w:val="00840A41"/>
    <w:rsid w:val="00841566"/>
    <w:rsid w:val="0084213A"/>
    <w:rsid w:val="008441B5"/>
    <w:rsid w:val="00844564"/>
    <w:rsid w:val="00847DB9"/>
    <w:rsid w:val="00854E95"/>
    <w:rsid w:val="00855EE7"/>
    <w:rsid w:val="00860207"/>
    <w:rsid w:val="00870A34"/>
    <w:rsid w:val="00877016"/>
    <w:rsid w:val="00880DA3"/>
    <w:rsid w:val="00881AFE"/>
    <w:rsid w:val="0088395C"/>
    <w:rsid w:val="0088618A"/>
    <w:rsid w:val="00890C6E"/>
    <w:rsid w:val="00892337"/>
    <w:rsid w:val="008938AD"/>
    <w:rsid w:val="008A04BA"/>
    <w:rsid w:val="008A2086"/>
    <w:rsid w:val="008A48F0"/>
    <w:rsid w:val="008A4E81"/>
    <w:rsid w:val="008A53FE"/>
    <w:rsid w:val="008A5CA2"/>
    <w:rsid w:val="008A61EA"/>
    <w:rsid w:val="008B00D3"/>
    <w:rsid w:val="008B1731"/>
    <w:rsid w:val="008B55B6"/>
    <w:rsid w:val="008B6F0F"/>
    <w:rsid w:val="008B7371"/>
    <w:rsid w:val="008C5178"/>
    <w:rsid w:val="008C62DB"/>
    <w:rsid w:val="008D19F2"/>
    <w:rsid w:val="008D1B4E"/>
    <w:rsid w:val="008D42C2"/>
    <w:rsid w:val="008D511E"/>
    <w:rsid w:val="008D75DD"/>
    <w:rsid w:val="008D7E14"/>
    <w:rsid w:val="008E099C"/>
    <w:rsid w:val="008E0B6D"/>
    <w:rsid w:val="008E520A"/>
    <w:rsid w:val="008E7692"/>
    <w:rsid w:val="008F5007"/>
    <w:rsid w:val="008F52B0"/>
    <w:rsid w:val="008F6037"/>
    <w:rsid w:val="008F62CA"/>
    <w:rsid w:val="008F78C6"/>
    <w:rsid w:val="00901302"/>
    <w:rsid w:val="00902765"/>
    <w:rsid w:val="00902F9E"/>
    <w:rsid w:val="0090336A"/>
    <w:rsid w:val="00907B27"/>
    <w:rsid w:val="00907E51"/>
    <w:rsid w:val="009112AD"/>
    <w:rsid w:val="00911501"/>
    <w:rsid w:val="00911861"/>
    <w:rsid w:val="00911D18"/>
    <w:rsid w:val="009126BF"/>
    <w:rsid w:val="0091393B"/>
    <w:rsid w:val="00913C53"/>
    <w:rsid w:val="00916340"/>
    <w:rsid w:val="00916632"/>
    <w:rsid w:val="00916869"/>
    <w:rsid w:val="0092031A"/>
    <w:rsid w:val="0092045C"/>
    <w:rsid w:val="009205D2"/>
    <w:rsid w:val="00922811"/>
    <w:rsid w:val="00924350"/>
    <w:rsid w:val="00925A7C"/>
    <w:rsid w:val="00926178"/>
    <w:rsid w:val="00926815"/>
    <w:rsid w:val="00935D7B"/>
    <w:rsid w:val="00935EF8"/>
    <w:rsid w:val="0094070A"/>
    <w:rsid w:val="00941DD5"/>
    <w:rsid w:val="00946C11"/>
    <w:rsid w:val="0095104A"/>
    <w:rsid w:val="00954B98"/>
    <w:rsid w:val="00957884"/>
    <w:rsid w:val="00960F56"/>
    <w:rsid w:val="00961E85"/>
    <w:rsid w:val="00962343"/>
    <w:rsid w:val="00966D89"/>
    <w:rsid w:val="00970DFB"/>
    <w:rsid w:val="0097345F"/>
    <w:rsid w:val="00973977"/>
    <w:rsid w:val="00973A30"/>
    <w:rsid w:val="00973F07"/>
    <w:rsid w:val="00973F3C"/>
    <w:rsid w:val="00974402"/>
    <w:rsid w:val="0097511B"/>
    <w:rsid w:val="00976334"/>
    <w:rsid w:val="009766A8"/>
    <w:rsid w:val="00983A9C"/>
    <w:rsid w:val="00983ADF"/>
    <w:rsid w:val="00984D43"/>
    <w:rsid w:val="00985BD1"/>
    <w:rsid w:val="00990C9F"/>
    <w:rsid w:val="009918AF"/>
    <w:rsid w:val="0099323B"/>
    <w:rsid w:val="0099581A"/>
    <w:rsid w:val="009969F7"/>
    <w:rsid w:val="0099711D"/>
    <w:rsid w:val="009A2098"/>
    <w:rsid w:val="009A45C7"/>
    <w:rsid w:val="009A6667"/>
    <w:rsid w:val="009A6D52"/>
    <w:rsid w:val="009B0338"/>
    <w:rsid w:val="009B235A"/>
    <w:rsid w:val="009B26D3"/>
    <w:rsid w:val="009B3862"/>
    <w:rsid w:val="009B4CF2"/>
    <w:rsid w:val="009B626A"/>
    <w:rsid w:val="009C0439"/>
    <w:rsid w:val="009C0875"/>
    <w:rsid w:val="009C097B"/>
    <w:rsid w:val="009C1F4D"/>
    <w:rsid w:val="009C2AB7"/>
    <w:rsid w:val="009C4CAD"/>
    <w:rsid w:val="009C60D8"/>
    <w:rsid w:val="009D0163"/>
    <w:rsid w:val="009D24CD"/>
    <w:rsid w:val="009D495E"/>
    <w:rsid w:val="009D73AE"/>
    <w:rsid w:val="009E0F24"/>
    <w:rsid w:val="009E2917"/>
    <w:rsid w:val="009E2EDE"/>
    <w:rsid w:val="009E3888"/>
    <w:rsid w:val="009E5FAD"/>
    <w:rsid w:val="009E770E"/>
    <w:rsid w:val="009E787E"/>
    <w:rsid w:val="009E7F36"/>
    <w:rsid w:val="009F12CC"/>
    <w:rsid w:val="009F151C"/>
    <w:rsid w:val="009F2EC7"/>
    <w:rsid w:val="009F5B51"/>
    <w:rsid w:val="009F70F2"/>
    <w:rsid w:val="00A03691"/>
    <w:rsid w:val="00A059E2"/>
    <w:rsid w:val="00A06566"/>
    <w:rsid w:val="00A07218"/>
    <w:rsid w:val="00A104BD"/>
    <w:rsid w:val="00A12B16"/>
    <w:rsid w:val="00A173AD"/>
    <w:rsid w:val="00A23BCA"/>
    <w:rsid w:val="00A251A3"/>
    <w:rsid w:val="00A26892"/>
    <w:rsid w:val="00A27D60"/>
    <w:rsid w:val="00A32BC6"/>
    <w:rsid w:val="00A34F47"/>
    <w:rsid w:val="00A41401"/>
    <w:rsid w:val="00A42975"/>
    <w:rsid w:val="00A42A20"/>
    <w:rsid w:val="00A47DD1"/>
    <w:rsid w:val="00A51008"/>
    <w:rsid w:val="00A523EC"/>
    <w:rsid w:val="00A54029"/>
    <w:rsid w:val="00A55574"/>
    <w:rsid w:val="00A6091E"/>
    <w:rsid w:val="00A61753"/>
    <w:rsid w:val="00A64467"/>
    <w:rsid w:val="00A65771"/>
    <w:rsid w:val="00A6646A"/>
    <w:rsid w:val="00A6664E"/>
    <w:rsid w:val="00A66E77"/>
    <w:rsid w:val="00A7123C"/>
    <w:rsid w:val="00A71C2C"/>
    <w:rsid w:val="00A71D51"/>
    <w:rsid w:val="00A75853"/>
    <w:rsid w:val="00A80025"/>
    <w:rsid w:val="00A806EF"/>
    <w:rsid w:val="00A80BF5"/>
    <w:rsid w:val="00A815DB"/>
    <w:rsid w:val="00A82400"/>
    <w:rsid w:val="00A84FF4"/>
    <w:rsid w:val="00A857EA"/>
    <w:rsid w:val="00A86652"/>
    <w:rsid w:val="00A91244"/>
    <w:rsid w:val="00A93E99"/>
    <w:rsid w:val="00AA078D"/>
    <w:rsid w:val="00AA37A1"/>
    <w:rsid w:val="00AA5F87"/>
    <w:rsid w:val="00AA604D"/>
    <w:rsid w:val="00AA63C7"/>
    <w:rsid w:val="00AB0462"/>
    <w:rsid w:val="00AB12F4"/>
    <w:rsid w:val="00AB1A30"/>
    <w:rsid w:val="00AB212B"/>
    <w:rsid w:val="00AB4154"/>
    <w:rsid w:val="00AC0410"/>
    <w:rsid w:val="00AC317F"/>
    <w:rsid w:val="00AC4C39"/>
    <w:rsid w:val="00AC5AD2"/>
    <w:rsid w:val="00AC69A3"/>
    <w:rsid w:val="00AC6B03"/>
    <w:rsid w:val="00AC728C"/>
    <w:rsid w:val="00AC7AE2"/>
    <w:rsid w:val="00AD0FFA"/>
    <w:rsid w:val="00AD4D33"/>
    <w:rsid w:val="00AD580C"/>
    <w:rsid w:val="00AE082D"/>
    <w:rsid w:val="00AE1633"/>
    <w:rsid w:val="00AE2724"/>
    <w:rsid w:val="00AE5829"/>
    <w:rsid w:val="00AE583C"/>
    <w:rsid w:val="00AE607D"/>
    <w:rsid w:val="00AE74F5"/>
    <w:rsid w:val="00AE7DB3"/>
    <w:rsid w:val="00AF121F"/>
    <w:rsid w:val="00AF3052"/>
    <w:rsid w:val="00AF311C"/>
    <w:rsid w:val="00AF4788"/>
    <w:rsid w:val="00AF5809"/>
    <w:rsid w:val="00B03A3E"/>
    <w:rsid w:val="00B1072B"/>
    <w:rsid w:val="00B10871"/>
    <w:rsid w:val="00B13D3A"/>
    <w:rsid w:val="00B1427F"/>
    <w:rsid w:val="00B14E9F"/>
    <w:rsid w:val="00B17A83"/>
    <w:rsid w:val="00B21AC8"/>
    <w:rsid w:val="00B227E0"/>
    <w:rsid w:val="00B243B2"/>
    <w:rsid w:val="00B262C4"/>
    <w:rsid w:val="00B266F9"/>
    <w:rsid w:val="00B2709B"/>
    <w:rsid w:val="00B30602"/>
    <w:rsid w:val="00B340D6"/>
    <w:rsid w:val="00B34751"/>
    <w:rsid w:val="00B35449"/>
    <w:rsid w:val="00B35F66"/>
    <w:rsid w:val="00B43733"/>
    <w:rsid w:val="00B439CC"/>
    <w:rsid w:val="00B45F69"/>
    <w:rsid w:val="00B47023"/>
    <w:rsid w:val="00B507B5"/>
    <w:rsid w:val="00B5103E"/>
    <w:rsid w:val="00B52082"/>
    <w:rsid w:val="00B5471C"/>
    <w:rsid w:val="00B56E26"/>
    <w:rsid w:val="00B6144F"/>
    <w:rsid w:val="00B63330"/>
    <w:rsid w:val="00B6381B"/>
    <w:rsid w:val="00B665E5"/>
    <w:rsid w:val="00B72868"/>
    <w:rsid w:val="00B7339A"/>
    <w:rsid w:val="00B75A1C"/>
    <w:rsid w:val="00B7616C"/>
    <w:rsid w:val="00B774E9"/>
    <w:rsid w:val="00B77DC2"/>
    <w:rsid w:val="00B81608"/>
    <w:rsid w:val="00B84798"/>
    <w:rsid w:val="00B84D2F"/>
    <w:rsid w:val="00B8509D"/>
    <w:rsid w:val="00B85466"/>
    <w:rsid w:val="00B86F6F"/>
    <w:rsid w:val="00B91BAF"/>
    <w:rsid w:val="00B93C1F"/>
    <w:rsid w:val="00B93CA6"/>
    <w:rsid w:val="00B95A2A"/>
    <w:rsid w:val="00B965D3"/>
    <w:rsid w:val="00B97063"/>
    <w:rsid w:val="00BA06C3"/>
    <w:rsid w:val="00BA6AD0"/>
    <w:rsid w:val="00BB09AA"/>
    <w:rsid w:val="00BB7220"/>
    <w:rsid w:val="00BC05FE"/>
    <w:rsid w:val="00BC3F27"/>
    <w:rsid w:val="00BC3FCF"/>
    <w:rsid w:val="00BC74F5"/>
    <w:rsid w:val="00BC7E05"/>
    <w:rsid w:val="00BD3666"/>
    <w:rsid w:val="00BD3896"/>
    <w:rsid w:val="00BD435E"/>
    <w:rsid w:val="00BD46B6"/>
    <w:rsid w:val="00BD5A73"/>
    <w:rsid w:val="00BD7C8A"/>
    <w:rsid w:val="00BE035E"/>
    <w:rsid w:val="00BE2501"/>
    <w:rsid w:val="00BE605D"/>
    <w:rsid w:val="00BE74BF"/>
    <w:rsid w:val="00BF08AE"/>
    <w:rsid w:val="00BF18F1"/>
    <w:rsid w:val="00BF2993"/>
    <w:rsid w:val="00C0322E"/>
    <w:rsid w:val="00C0672F"/>
    <w:rsid w:val="00C07ED0"/>
    <w:rsid w:val="00C1042C"/>
    <w:rsid w:val="00C1185F"/>
    <w:rsid w:val="00C12315"/>
    <w:rsid w:val="00C15124"/>
    <w:rsid w:val="00C156B0"/>
    <w:rsid w:val="00C160CB"/>
    <w:rsid w:val="00C16D43"/>
    <w:rsid w:val="00C20E5A"/>
    <w:rsid w:val="00C21AD1"/>
    <w:rsid w:val="00C302E9"/>
    <w:rsid w:val="00C309F9"/>
    <w:rsid w:val="00C329F0"/>
    <w:rsid w:val="00C3782B"/>
    <w:rsid w:val="00C4241F"/>
    <w:rsid w:val="00C43A84"/>
    <w:rsid w:val="00C43EB3"/>
    <w:rsid w:val="00C51282"/>
    <w:rsid w:val="00C54383"/>
    <w:rsid w:val="00C54D6A"/>
    <w:rsid w:val="00C62A8C"/>
    <w:rsid w:val="00C63D77"/>
    <w:rsid w:val="00C656CC"/>
    <w:rsid w:val="00C67B8A"/>
    <w:rsid w:val="00C67DB0"/>
    <w:rsid w:val="00C74711"/>
    <w:rsid w:val="00C76381"/>
    <w:rsid w:val="00C8159E"/>
    <w:rsid w:val="00C82230"/>
    <w:rsid w:val="00C824F5"/>
    <w:rsid w:val="00C83CAD"/>
    <w:rsid w:val="00C86891"/>
    <w:rsid w:val="00C86BBC"/>
    <w:rsid w:val="00C876B9"/>
    <w:rsid w:val="00C91319"/>
    <w:rsid w:val="00C914C5"/>
    <w:rsid w:val="00C9510D"/>
    <w:rsid w:val="00C9540E"/>
    <w:rsid w:val="00C95C08"/>
    <w:rsid w:val="00C96409"/>
    <w:rsid w:val="00CA1FB9"/>
    <w:rsid w:val="00CA3600"/>
    <w:rsid w:val="00CA3B11"/>
    <w:rsid w:val="00CA492A"/>
    <w:rsid w:val="00CA4F68"/>
    <w:rsid w:val="00CB3A62"/>
    <w:rsid w:val="00CB65EA"/>
    <w:rsid w:val="00CC2739"/>
    <w:rsid w:val="00CC43F3"/>
    <w:rsid w:val="00CC5456"/>
    <w:rsid w:val="00CD0839"/>
    <w:rsid w:val="00CD3B9E"/>
    <w:rsid w:val="00CD7BC0"/>
    <w:rsid w:val="00CE35F4"/>
    <w:rsid w:val="00CE65A7"/>
    <w:rsid w:val="00CE7245"/>
    <w:rsid w:val="00CE767F"/>
    <w:rsid w:val="00CF1FA8"/>
    <w:rsid w:val="00CF2F83"/>
    <w:rsid w:val="00CF3B45"/>
    <w:rsid w:val="00D01137"/>
    <w:rsid w:val="00D014F9"/>
    <w:rsid w:val="00D02812"/>
    <w:rsid w:val="00D03371"/>
    <w:rsid w:val="00D05C51"/>
    <w:rsid w:val="00D0704F"/>
    <w:rsid w:val="00D11B95"/>
    <w:rsid w:val="00D1359B"/>
    <w:rsid w:val="00D138DC"/>
    <w:rsid w:val="00D13F2F"/>
    <w:rsid w:val="00D14E02"/>
    <w:rsid w:val="00D1542D"/>
    <w:rsid w:val="00D16895"/>
    <w:rsid w:val="00D20352"/>
    <w:rsid w:val="00D21B2B"/>
    <w:rsid w:val="00D21D75"/>
    <w:rsid w:val="00D2269E"/>
    <w:rsid w:val="00D25C44"/>
    <w:rsid w:val="00D26C0A"/>
    <w:rsid w:val="00D27B8F"/>
    <w:rsid w:val="00D3020F"/>
    <w:rsid w:val="00D304DD"/>
    <w:rsid w:val="00D3362E"/>
    <w:rsid w:val="00D354BA"/>
    <w:rsid w:val="00D36340"/>
    <w:rsid w:val="00D37642"/>
    <w:rsid w:val="00D37E09"/>
    <w:rsid w:val="00D444D0"/>
    <w:rsid w:val="00D44F88"/>
    <w:rsid w:val="00D45D4D"/>
    <w:rsid w:val="00D4624E"/>
    <w:rsid w:val="00D46D20"/>
    <w:rsid w:val="00D47F9B"/>
    <w:rsid w:val="00D50DB2"/>
    <w:rsid w:val="00D53289"/>
    <w:rsid w:val="00D57AC9"/>
    <w:rsid w:val="00D62AC6"/>
    <w:rsid w:val="00D67465"/>
    <w:rsid w:val="00D71DB9"/>
    <w:rsid w:val="00D735F3"/>
    <w:rsid w:val="00D744DB"/>
    <w:rsid w:val="00D74E8C"/>
    <w:rsid w:val="00D759D6"/>
    <w:rsid w:val="00D821B9"/>
    <w:rsid w:val="00D8246A"/>
    <w:rsid w:val="00D837D8"/>
    <w:rsid w:val="00D843B1"/>
    <w:rsid w:val="00D85A39"/>
    <w:rsid w:val="00D91612"/>
    <w:rsid w:val="00D918D9"/>
    <w:rsid w:val="00D91962"/>
    <w:rsid w:val="00D91E3D"/>
    <w:rsid w:val="00D9559D"/>
    <w:rsid w:val="00D95CBE"/>
    <w:rsid w:val="00D9635D"/>
    <w:rsid w:val="00D96FF5"/>
    <w:rsid w:val="00DA1692"/>
    <w:rsid w:val="00DA5D08"/>
    <w:rsid w:val="00DA5DC7"/>
    <w:rsid w:val="00DA6F16"/>
    <w:rsid w:val="00DA799C"/>
    <w:rsid w:val="00DB00A2"/>
    <w:rsid w:val="00DB0CA9"/>
    <w:rsid w:val="00DB0EC4"/>
    <w:rsid w:val="00DB3DD6"/>
    <w:rsid w:val="00DB4C02"/>
    <w:rsid w:val="00DB4F89"/>
    <w:rsid w:val="00DB50FC"/>
    <w:rsid w:val="00DC0CF4"/>
    <w:rsid w:val="00DC1528"/>
    <w:rsid w:val="00DC1D23"/>
    <w:rsid w:val="00DC2A8B"/>
    <w:rsid w:val="00DC37E1"/>
    <w:rsid w:val="00DC7F6A"/>
    <w:rsid w:val="00DD0866"/>
    <w:rsid w:val="00DD1A3D"/>
    <w:rsid w:val="00DD3C2F"/>
    <w:rsid w:val="00DD7354"/>
    <w:rsid w:val="00DD764A"/>
    <w:rsid w:val="00DE09E5"/>
    <w:rsid w:val="00DE2E83"/>
    <w:rsid w:val="00DE3C8F"/>
    <w:rsid w:val="00DE4963"/>
    <w:rsid w:val="00DF2A9C"/>
    <w:rsid w:val="00DF2BD6"/>
    <w:rsid w:val="00DF58AC"/>
    <w:rsid w:val="00DF5AD7"/>
    <w:rsid w:val="00DF714A"/>
    <w:rsid w:val="00DF73E6"/>
    <w:rsid w:val="00DF7C51"/>
    <w:rsid w:val="00E0025C"/>
    <w:rsid w:val="00E03301"/>
    <w:rsid w:val="00E102E2"/>
    <w:rsid w:val="00E1306D"/>
    <w:rsid w:val="00E14087"/>
    <w:rsid w:val="00E20121"/>
    <w:rsid w:val="00E2103A"/>
    <w:rsid w:val="00E222D3"/>
    <w:rsid w:val="00E2534A"/>
    <w:rsid w:val="00E26F8F"/>
    <w:rsid w:val="00E277B6"/>
    <w:rsid w:val="00E27B29"/>
    <w:rsid w:val="00E27ECF"/>
    <w:rsid w:val="00E31397"/>
    <w:rsid w:val="00E326EB"/>
    <w:rsid w:val="00E33991"/>
    <w:rsid w:val="00E349EE"/>
    <w:rsid w:val="00E35D63"/>
    <w:rsid w:val="00E36174"/>
    <w:rsid w:val="00E365FD"/>
    <w:rsid w:val="00E410F5"/>
    <w:rsid w:val="00E42203"/>
    <w:rsid w:val="00E433D6"/>
    <w:rsid w:val="00E4537C"/>
    <w:rsid w:val="00E454EE"/>
    <w:rsid w:val="00E46153"/>
    <w:rsid w:val="00E51BC9"/>
    <w:rsid w:val="00E51D12"/>
    <w:rsid w:val="00E51F4A"/>
    <w:rsid w:val="00E52704"/>
    <w:rsid w:val="00E559B9"/>
    <w:rsid w:val="00E64336"/>
    <w:rsid w:val="00E65183"/>
    <w:rsid w:val="00E67863"/>
    <w:rsid w:val="00E706CA"/>
    <w:rsid w:val="00E712AB"/>
    <w:rsid w:val="00E72AA2"/>
    <w:rsid w:val="00E73006"/>
    <w:rsid w:val="00E7476C"/>
    <w:rsid w:val="00E747D0"/>
    <w:rsid w:val="00E74EE2"/>
    <w:rsid w:val="00E8282F"/>
    <w:rsid w:val="00E83491"/>
    <w:rsid w:val="00E849C0"/>
    <w:rsid w:val="00E872B4"/>
    <w:rsid w:val="00E8769A"/>
    <w:rsid w:val="00E87C23"/>
    <w:rsid w:val="00E9622A"/>
    <w:rsid w:val="00E973C3"/>
    <w:rsid w:val="00EA12FE"/>
    <w:rsid w:val="00EA140C"/>
    <w:rsid w:val="00EA15A8"/>
    <w:rsid w:val="00EA2D49"/>
    <w:rsid w:val="00EA60F5"/>
    <w:rsid w:val="00EA6933"/>
    <w:rsid w:val="00EA74FF"/>
    <w:rsid w:val="00EB168E"/>
    <w:rsid w:val="00EB1D87"/>
    <w:rsid w:val="00EB51FF"/>
    <w:rsid w:val="00EB5E18"/>
    <w:rsid w:val="00EC08DF"/>
    <w:rsid w:val="00EC171C"/>
    <w:rsid w:val="00EC2BB8"/>
    <w:rsid w:val="00EC435D"/>
    <w:rsid w:val="00ED0F33"/>
    <w:rsid w:val="00ED1576"/>
    <w:rsid w:val="00ED1A46"/>
    <w:rsid w:val="00ED2DDC"/>
    <w:rsid w:val="00ED4B3A"/>
    <w:rsid w:val="00EE48E6"/>
    <w:rsid w:val="00EE7654"/>
    <w:rsid w:val="00EE7E77"/>
    <w:rsid w:val="00EF139A"/>
    <w:rsid w:val="00EF51C4"/>
    <w:rsid w:val="00EF6823"/>
    <w:rsid w:val="00F03074"/>
    <w:rsid w:val="00F0327D"/>
    <w:rsid w:val="00F05BDC"/>
    <w:rsid w:val="00F07778"/>
    <w:rsid w:val="00F111B8"/>
    <w:rsid w:val="00F116B6"/>
    <w:rsid w:val="00F12D26"/>
    <w:rsid w:val="00F14699"/>
    <w:rsid w:val="00F15057"/>
    <w:rsid w:val="00F16238"/>
    <w:rsid w:val="00F20380"/>
    <w:rsid w:val="00F20E07"/>
    <w:rsid w:val="00F223F0"/>
    <w:rsid w:val="00F23B1A"/>
    <w:rsid w:val="00F24F03"/>
    <w:rsid w:val="00F31DB5"/>
    <w:rsid w:val="00F33187"/>
    <w:rsid w:val="00F33776"/>
    <w:rsid w:val="00F33C77"/>
    <w:rsid w:val="00F36875"/>
    <w:rsid w:val="00F41E4D"/>
    <w:rsid w:val="00F4259C"/>
    <w:rsid w:val="00F433A2"/>
    <w:rsid w:val="00F43DF1"/>
    <w:rsid w:val="00F51BE2"/>
    <w:rsid w:val="00F60389"/>
    <w:rsid w:val="00F6602D"/>
    <w:rsid w:val="00F67445"/>
    <w:rsid w:val="00F704C2"/>
    <w:rsid w:val="00F722B4"/>
    <w:rsid w:val="00F728FA"/>
    <w:rsid w:val="00F74A80"/>
    <w:rsid w:val="00F75FB3"/>
    <w:rsid w:val="00F76E7B"/>
    <w:rsid w:val="00F77C36"/>
    <w:rsid w:val="00F83DE7"/>
    <w:rsid w:val="00F849D3"/>
    <w:rsid w:val="00F87096"/>
    <w:rsid w:val="00F904BF"/>
    <w:rsid w:val="00F90B92"/>
    <w:rsid w:val="00F92B90"/>
    <w:rsid w:val="00F92E76"/>
    <w:rsid w:val="00F944C6"/>
    <w:rsid w:val="00F9562A"/>
    <w:rsid w:val="00F97252"/>
    <w:rsid w:val="00FA13E1"/>
    <w:rsid w:val="00FA3977"/>
    <w:rsid w:val="00FA4D2A"/>
    <w:rsid w:val="00FA573A"/>
    <w:rsid w:val="00FA62EE"/>
    <w:rsid w:val="00FA644D"/>
    <w:rsid w:val="00FA6B1E"/>
    <w:rsid w:val="00FB5B83"/>
    <w:rsid w:val="00FB5C04"/>
    <w:rsid w:val="00FB73F4"/>
    <w:rsid w:val="00FB7997"/>
    <w:rsid w:val="00FC18C1"/>
    <w:rsid w:val="00FC2AD3"/>
    <w:rsid w:val="00FC337E"/>
    <w:rsid w:val="00FC3AB2"/>
    <w:rsid w:val="00FC3B02"/>
    <w:rsid w:val="00FC4D01"/>
    <w:rsid w:val="00FC5E8E"/>
    <w:rsid w:val="00FC5ED8"/>
    <w:rsid w:val="00FD1465"/>
    <w:rsid w:val="00FD1F49"/>
    <w:rsid w:val="00FD2BF0"/>
    <w:rsid w:val="00FD4B73"/>
    <w:rsid w:val="00FD4D9F"/>
    <w:rsid w:val="00FD5320"/>
    <w:rsid w:val="00FE26C5"/>
    <w:rsid w:val="00FE43AD"/>
    <w:rsid w:val="00FE78CE"/>
    <w:rsid w:val="00FF0395"/>
    <w:rsid w:val="00FF0D8E"/>
    <w:rsid w:val="00FF11A8"/>
    <w:rsid w:val="00FF4813"/>
    <w:rsid w:val="00FF6895"/>
    <w:rsid w:val="00FF78E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14C0"/>
    <w:pPr>
      <w:widowControl w:val="0"/>
      <w:jc w:val="both"/>
    </w:pPr>
    <w:rPr>
      <w:kern w:val="2"/>
      <w:sz w:val="21"/>
    </w:rPr>
  </w:style>
  <w:style w:type="paragraph" w:styleId="1">
    <w:name w:val="heading 1"/>
    <w:aliases w:val="H1,Heading 0,PIM 1,Fab-1,h1,1.,Normal + Font: Helvetica,Bold,Space Before 12 pt,Not Bold,H11,H12,H13,H14,H15,H16,H17,H111,H121,H131,H141,H151,H161,H18,H112,H122,H132,H142,H152,H162,H19,H113,H123,H133,H143,H153,H163,H110,H114,H124,H134,H144,l1"/>
    <w:basedOn w:val="a"/>
    <w:next w:val="a"/>
    <w:qFormat/>
    <w:rsid w:val="006843A1"/>
    <w:pPr>
      <w:keepNext/>
      <w:keepLines/>
      <w:numPr>
        <w:numId w:val="1"/>
      </w:numPr>
      <w:spacing w:before="340" w:after="330" w:line="576" w:lineRule="auto"/>
      <w:outlineLvl w:val="0"/>
    </w:pPr>
    <w:rPr>
      <w:b/>
      <w:kern w:val="44"/>
      <w:sz w:val="44"/>
    </w:rPr>
  </w:style>
  <w:style w:type="paragraph" w:styleId="2">
    <w:name w:val="heading 2"/>
    <w:aliases w:val="Para2,2,H2,h2,sect 1.2,DO NOT USE_h2,chn,Chapter Number/Appendix Letter,Underrubrik1,prop2,2nd level,Titre2,l2,Header 2,节名,heading 2 + Indent: Left 0.25 in,heading 2+ Indent: Left 0.25 in,2m,sect 3.1,Heading 2 Hidden,Heading 2 CCBS,heading 2,D"/>
    <w:basedOn w:val="a"/>
    <w:next w:val="a"/>
    <w:qFormat/>
    <w:rsid w:val="006843A1"/>
    <w:pPr>
      <w:numPr>
        <w:ilvl w:val="1"/>
        <w:numId w:val="1"/>
      </w:numPr>
      <w:adjustRightInd w:val="0"/>
      <w:snapToGrid w:val="0"/>
      <w:spacing w:before="240" w:after="240" w:line="315" w:lineRule="atLeast"/>
      <w:ind w:right="680"/>
      <w:textAlignment w:val="baseline"/>
      <w:outlineLvl w:val="1"/>
    </w:pPr>
    <w:rPr>
      <w:rFonts w:ascii="宋体" w:hAnsi="Arial"/>
      <w:b/>
      <w:kern w:val="0"/>
      <w:sz w:val="32"/>
    </w:rPr>
  </w:style>
  <w:style w:type="paragraph" w:styleId="3">
    <w:name w:val="heading 3"/>
    <w:aliases w:val="H3,sect1.2.3,h3,BOD 0,Heading 3 - old,l3,CT,Bold Head,bh,level_3,PIM 3,Level 3 Head,3rd level,3,heading 3TOC,1.1.1 Heading 3,sect1.2.31,sect1.2.32,sect1.2.311,sect1.2.33,sect1.2.312,1.1.1,heading 3 + Indent: Left 0.25 in,l3+toc 3,heading 3,L3"/>
    <w:basedOn w:val="a"/>
    <w:next w:val="a"/>
    <w:link w:val="3Char"/>
    <w:qFormat/>
    <w:rsid w:val="006843A1"/>
    <w:pPr>
      <w:keepNext/>
      <w:keepLines/>
      <w:numPr>
        <w:ilvl w:val="2"/>
        <w:numId w:val="1"/>
      </w:numPr>
      <w:spacing w:before="260" w:after="260" w:line="413" w:lineRule="auto"/>
      <w:outlineLvl w:val="2"/>
    </w:pPr>
    <w:rPr>
      <w:b/>
      <w:sz w:val="28"/>
    </w:rPr>
  </w:style>
  <w:style w:type="paragraph" w:styleId="4">
    <w:name w:val="heading 4"/>
    <w:aliases w:val="H4,Ref Heading 1,rh1,Heading sql,sect 1.2.3.4,PIM 4,h4,(Alt+4),Level 2 - a,Heading 4 (Numbered),bullet,bl,bb,Table and Figures,正文四级标题,4,4heading,L4,4th level,heading 4,sect 1.2.3.41,Ref Heading 11,rh11,sect 1.2.3.42,Ref Heading 12,rh12,rh111"/>
    <w:basedOn w:val="a"/>
    <w:next w:val="a0"/>
    <w:qFormat/>
    <w:rsid w:val="00427F00"/>
    <w:pPr>
      <w:keepNext/>
      <w:keepLines/>
      <w:tabs>
        <w:tab w:val="left" w:pos="1079"/>
        <w:tab w:val="num" w:pos="1440"/>
      </w:tabs>
      <w:spacing w:before="280" w:afterLines="50" w:line="377" w:lineRule="auto"/>
      <w:ind w:left="1000" w:hanging="1000"/>
      <w:outlineLvl w:val="3"/>
    </w:pPr>
    <w:rPr>
      <w:rFonts w:ascii="Arial" w:eastAsia="黑体" w:hAnsi="Arial"/>
      <w:b/>
      <w:bCs/>
      <w:spacing w:val="10"/>
      <w:sz w:val="28"/>
      <w:szCs w:val="28"/>
    </w:rPr>
  </w:style>
  <w:style w:type="paragraph" w:styleId="5">
    <w:name w:val="heading 5"/>
    <w:aliases w:val="H5,PIM 5,Block Label,dash,ds,dd,h5,口,口1,口2,Roman list,heading 5,l5+toc5,Numbered Sub-list,一,正文五级标题,dash1,ds1,dd1,dash2,ds2,dd2,dash3,ds3,dd3,dash4,ds4,dd4,dash5,ds5,dd5,dash6,ds6,dd6,dash7,ds7,dd7,dash8,ds8,dd8,dash9,ds9,dd9,dash10,ds10,dd10"/>
    <w:basedOn w:val="a"/>
    <w:next w:val="a0"/>
    <w:qFormat/>
    <w:rsid w:val="00427F00"/>
    <w:pPr>
      <w:keepNext/>
      <w:keepLines/>
      <w:tabs>
        <w:tab w:val="num" w:pos="1008"/>
        <w:tab w:val="left" w:pos="1260"/>
      </w:tabs>
      <w:spacing w:before="280" w:afterLines="50" w:line="377" w:lineRule="auto"/>
      <w:ind w:left="1008" w:hanging="1008"/>
      <w:outlineLvl w:val="4"/>
    </w:pPr>
    <w:rPr>
      <w:rFonts w:ascii="Arial" w:eastAsia="黑体" w:hAnsi="Arial"/>
      <w:b/>
      <w:bCs/>
      <w:spacing w:val="10"/>
      <w:sz w:val="28"/>
      <w:szCs w:val="28"/>
    </w:rPr>
  </w:style>
  <w:style w:type="paragraph" w:styleId="6">
    <w:name w:val="heading 6"/>
    <w:aliases w:val="BOD 4,H6,PIM 6,h6,Third Subheading,正文六级标题,L6,Bullet list,Legal Level 1.,Bullet (Single Lines),6,heading 6,Heading6,Alt+6,Figure label,l6,hsm,cnp,Caption number (page-wide),list 6,h61,标题 6(ALT+6),第五层条,ITT t6,PA Appendix,Bullet list1"/>
    <w:basedOn w:val="a"/>
    <w:next w:val="a0"/>
    <w:qFormat/>
    <w:rsid w:val="00427F00"/>
    <w:pPr>
      <w:keepNext/>
      <w:keepLines/>
      <w:tabs>
        <w:tab w:val="left" w:pos="1428"/>
      </w:tabs>
      <w:spacing w:before="240" w:afterLines="50" w:line="319" w:lineRule="auto"/>
      <w:ind w:left="550" w:hangingChars="550" w:hanging="550"/>
      <w:outlineLvl w:val="5"/>
    </w:pPr>
    <w:rPr>
      <w:rFonts w:ascii="Arial" w:eastAsia="黑体" w:hAnsi="Arial"/>
      <w:b/>
      <w:bCs/>
      <w:spacing w:val="10"/>
      <w:sz w:val="24"/>
      <w:szCs w:val="24"/>
    </w:rPr>
  </w:style>
  <w:style w:type="paragraph" w:styleId="7">
    <w:name w:val="heading 7"/>
    <w:aliases w:val="PIM 7,不用,letter list,（1）,正文七级标题,H TIMES1,L7,Legal Level 1.1.,st,h7,SDL title,sdf,Alt+7,NICMAN Heading 7,ITT t7,PA Appendix Major,req3,lettered list,letter list1,lettered list1,letter list2,lettered list2,letter list11,lettered list11,（"/>
    <w:basedOn w:val="a"/>
    <w:next w:val="a0"/>
    <w:qFormat/>
    <w:rsid w:val="00427F00"/>
    <w:pPr>
      <w:keepNext/>
      <w:keepLines/>
      <w:tabs>
        <w:tab w:val="left" w:pos="1638"/>
      </w:tabs>
      <w:spacing w:before="240" w:afterLines="50" w:line="319" w:lineRule="auto"/>
      <w:ind w:left="1633" w:hanging="1633"/>
      <w:outlineLvl w:val="6"/>
    </w:pPr>
    <w:rPr>
      <w:rFonts w:ascii="Arial" w:eastAsia="黑体" w:hAnsi="Arial"/>
      <w:b/>
      <w:bCs/>
      <w:sz w:val="24"/>
      <w:szCs w:val="24"/>
    </w:rPr>
  </w:style>
  <w:style w:type="paragraph" w:styleId="8">
    <w:name w:val="heading 8"/>
    <w:aliases w:val="不用8,附录,注意框体,正文八级标题,Legal Level 1.1.1.,标题6,Alt+8,AppendixSubHead,tt1,Figure,heading 8,ITT t8,PA Appendix Minor,action,8,r,requirement,req2,Reference List,action1,action2,action11,action3,action4,action5,action6,action7,action12,action21"/>
    <w:basedOn w:val="a"/>
    <w:next w:val="a0"/>
    <w:qFormat/>
    <w:rsid w:val="00427F00"/>
    <w:pPr>
      <w:keepNext/>
      <w:keepLines/>
      <w:tabs>
        <w:tab w:val="left" w:pos="1800"/>
      </w:tabs>
      <w:spacing w:before="240" w:afterLines="50" w:line="319" w:lineRule="auto"/>
      <w:ind w:left="1797" w:hanging="1797"/>
      <w:outlineLvl w:val="7"/>
    </w:pPr>
    <w:rPr>
      <w:rFonts w:ascii="Arial" w:eastAsia="黑体" w:hAnsi="Arial"/>
      <w:sz w:val="24"/>
      <w:szCs w:val="24"/>
    </w:rPr>
  </w:style>
  <w:style w:type="paragraph" w:styleId="9">
    <w:name w:val="heading 9"/>
    <w:aliases w:val="PIM 9,不用9,Appendix,正文九级标题,huh,三级标题,Legal Level 1.1.1.1.,tt,table title,标题 45,Figure Heading,FH,ft,heading 9,HF,Alt+9,AppendixBodyHead,ft1,table,t,table left,tl,figures,9,ITT t9,progress,App Heading,Titre 10,rb,req bullet,req1,progress1,progres"/>
    <w:basedOn w:val="a"/>
    <w:next w:val="a0"/>
    <w:qFormat/>
    <w:rsid w:val="00427F00"/>
    <w:pPr>
      <w:keepNext/>
      <w:keepLines/>
      <w:tabs>
        <w:tab w:val="left" w:pos="1980"/>
      </w:tabs>
      <w:spacing w:before="240" w:afterLines="50" w:line="319" w:lineRule="auto"/>
      <w:ind w:left="1979" w:hanging="1979"/>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Char">
    <w:name w:val="标题 3 Char"/>
    <w:aliases w:val="H3 Char,sect1.2.3 Char,h3 Char,BOD 0 Char,Heading 3 - old Char,l3 Char,CT Char,Bold Head Char,bh Char,level_3 Char,PIM 3 Char,Level 3 Head Char,3rd level Char,3 Char,heading 3TOC Char,1.1.1 Heading 3 Char,sect1.2.31 Char,sect1.2.32 Char"/>
    <w:link w:val="3"/>
    <w:rsid w:val="006843A1"/>
    <w:rPr>
      <w:b/>
      <w:kern w:val="2"/>
      <w:sz w:val="28"/>
    </w:rPr>
  </w:style>
  <w:style w:type="paragraph" w:styleId="20">
    <w:name w:val="toc 2"/>
    <w:basedOn w:val="a"/>
    <w:next w:val="a"/>
    <w:uiPriority w:val="39"/>
    <w:rsid w:val="006843A1"/>
    <w:pPr>
      <w:ind w:left="210"/>
      <w:jc w:val="left"/>
    </w:pPr>
    <w:rPr>
      <w:smallCaps/>
      <w:sz w:val="20"/>
    </w:rPr>
  </w:style>
  <w:style w:type="paragraph" w:styleId="30">
    <w:name w:val="toc 3"/>
    <w:basedOn w:val="a"/>
    <w:next w:val="a"/>
    <w:uiPriority w:val="39"/>
    <w:rsid w:val="006843A1"/>
    <w:pPr>
      <w:ind w:left="420"/>
      <w:jc w:val="left"/>
    </w:pPr>
    <w:rPr>
      <w:i/>
      <w:sz w:val="20"/>
    </w:rPr>
  </w:style>
  <w:style w:type="paragraph" w:styleId="a4">
    <w:name w:val="header"/>
    <w:basedOn w:val="a"/>
    <w:rsid w:val="006843A1"/>
    <w:pPr>
      <w:pBdr>
        <w:bottom w:val="single" w:sz="6" w:space="1" w:color="auto"/>
      </w:pBdr>
      <w:tabs>
        <w:tab w:val="center" w:pos="4153"/>
        <w:tab w:val="right" w:pos="8306"/>
      </w:tabs>
      <w:snapToGrid w:val="0"/>
      <w:spacing w:line="360" w:lineRule="auto"/>
      <w:jc w:val="center"/>
    </w:pPr>
    <w:rPr>
      <w:sz w:val="18"/>
    </w:rPr>
  </w:style>
  <w:style w:type="paragraph" w:styleId="a5">
    <w:name w:val="footer"/>
    <w:basedOn w:val="a"/>
    <w:rsid w:val="006843A1"/>
    <w:pPr>
      <w:tabs>
        <w:tab w:val="center" w:pos="4153"/>
        <w:tab w:val="right" w:pos="8306"/>
      </w:tabs>
      <w:snapToGrid w:val="0"/>
      <w:spacing w:line="360" w:lineRule="auto"/>
      <w:jc w:val="left"/>
    </w:pPr>
    <w:rPr>
      <w:sz w:val="18"/>
    </w:rPr>
  </w:style>
  <w:style w:type="paragraph" w:customStyle="1" w:styleId="a6">
    <w:name w:val="文档正文"/>
    <w:basedOn w:val="a"/>
    <w:rsid w:val="006843A1"/>
    <w:pPr>
      <w:adjustRightInd w:val="0"/>
      <w:spacing w:line="440" w:lineRule="exact"/>
      <w:ind w:firstLine="567"/>
      <w:textAlignment w:val="baseline"/>
    </w:pPr>
    <w:rPr>
      <w:rFonts w:ascii="Arial Narrow" w:hAnsi="Arial Narrow"/>
      <w:kern w:val="0"/>
      <w:sz w:val="24"/>
    </w:rPr>
  </w:style>
  <w:style w:type="paragraph" w:styleId="10">
    <w:name w:val="toc 1"/>
    <w:basedOn w:val="a"/>
    <w:next w:val="a"/>
    <w:uiPriority w:val="39"/>
    <w:rsid w:val="006843A1"/>
    <w:pPr>
      <w:spacing w:before="120" w:after="120"/>
      <w:jc w:val="left"/>
    </w:pPr>
    <w:rPr>
      <w:b/>
      <w:caps/>
      <w:sz w:val="20"/>
    </w:rPr>
  </w:style>
  <w:style w:type="paragraph" w:styleId="a7">
    <w:name w:val="Document Map"/>
    <w:basedOn w:val="a"/>
    <w:semiHidden/>
    <w:rsid w:val="006843A1"/>
    <w:pPr>
      <w:shd w:val="clear" w:color="auto" w:fill="000080"/>
    </w:pPr>
  </w:style>
  <w:style w:type="paragraph" w:customStyle="1" w:styleId="2Para22H2h2sect12DONOTUSEh2chnChapterNumber">
    <w:name w:val="样式 标题 2Para22H2h2sect 1.2DO NOT USE_h2chnChapter Number/..."/>
    <w:basedOn w:val="2"/>
    <w:rsid w:val="00427F00"/>
    <w:pPr>
      <w:keepNext/>
      <w:keepLines/>
      <w:tabs>
        <w:tab w:val="num" w:pos="756"/>
      </w:tabs>
      <w:adjustRightInd/>
      <w:snapToGrid/>
      <w:spacing w:before="60" w:afterLines="50" w:line="312" w:lineRule="auto"/>
      <w:ind w:left="756" w:right="0"/>
      <w:textAlignment w:val="auto"/>
    </w:pPr>
    <w:rPr>
      <w:rFonts w:ascii="Arial" w:eastAsia="仿宋_GB2312" w:cs="宋体"/>
      <w:b w:val="0"/>
      <w:bCs/>
      <w:spacing w:val="20"/>
      <w:kern w:val="2"/>
      <w:sz w:val="24"/>
    </w:rPr>
  </w:style>
  <w:style w:type="paragraph" w:styleId="a0">
    <w:name w:val="Normal Indent"/>
    <w:aliases w:val="表正文,正文非缩进,段1,特点,ALT+Z,四号,第一章,水上软件,缩进,正文编号,标题四,正文双线,正文（首行缩进两字）,正文（首行缩进两字） Char,正文缩进 Char,标题4,bt,正文不缩进,Indent 1,特点 Char,正文对齐,Alt+X,mr正文缩进,正文缩进William,正文（首行缩进两字） Char Char,中文正文,正文（首行缩进两字） Char Char Char Char,正文（首行缩进两字） Char Char Char"/>
    <w:basedOn w:val="a"/>
    <w:rsid w:val="00427F00"/>
    <w:pPr>
      <w:ind w:firstLineChars="200" w:firstLine="420"/>
    </w:pPr>
  </w:style>
  <w:style w:type="paragraph" w:customStyle="1" w:styleId="a8">
    <w:name w:val="封面表格"/>
    <w:rsid w:val="008D19F2"/>
    <w:pPr>
      <w:spacing w:line="480" w:lineRule="auto"/>
      <w:jc w:val="center"/>
    </w:pPr>
    <w:rPr>
      <w:sz w:val="28"/>
    </w:rPr>
  </w:style>
  <w:style w:type="character" w:styleId="a9">
    <w:name w:val="Hyperlink"/>
    <w:uiPriority w:val="99"/>
    <w:rsid w:val="00EE7E77"/>
    <w:rPr>
      <w:color w:val="0000FF"/>
      <w:u w:val="single"/>
    </w:rPr>
  </w:style>
  <w:style w:type="paragraph" w:styleId="aa">
    <w:name w:val="Plain Text"/>
    <w:basedOn w:val="a"/>
    <w:link w:val="Char"/>
    <w:rsid w:val="00FF4813"/>
    <w:rPr>
      <w:rFonts w:ascii="宋体" w:hAnsi="Courier New"/>
      <w:szCs w:val="21"/>
    </w:rPr>
  </w:style>
  <w:style w:type="character" w:customStyle="1" w:styleId="Char">
    <w:name w:val="纯文本 Char"/>
    <w:link w:val="aa"/>
    <w:rsid w:val="00FF4813"/>
    <w:rPr>
      <w:rFonts w:ascii="宋体" w:hAnsi="Courier New" w:cs="Courier New"/>
      <w:kern w:val="2"/>
      <w:sz w:val="21"/>
      <w:szCs w:val="21"/>
    </w:rPr>
  </w:style>
  <w:style w:type="paragraph" w:customStyle="1" w:styleId="2H2Underrubrik1prop2h2Title2l2L22Heading2">
    <w:name w:val="样式 标题 2H2Underrubrik1prop2h2Title2l2L2第一章 标题 2Heading 2..."/>
    <w:basedOn w:val="2"/>
    <w:autoRedefine/>
    <w:rsid w:val="007C026D"/>
    <w:pPr>
      <w:keepNext/>
      <w:keepLines/>
      <w:adjustRightInd/>
      <w:snapToGrid/>
      <w:spacing w:after="260" w:line="360" w:lineRule="auto"/>
      <w:ind w:right="0"/>
      <w:textAlignment w:val="auto"/>
    </w:pPr>
    <w:rPr>
      <w:rFonts w:hAnsi="宋体"/>
      <w:kern w:val="2"/>
      <w:sz w:val="30"/>
      <w:szCs w:val="32"/>
    </w:rPr>
  </w:style>
  <w:style w:type="table" w:styleId="ab">
    <w:name w:val="Table Grid"/>
    <w:basedOn w:val="a2"/>
    <w:uiPriority w:val="59"/>
    <w:rsid w:val="00870A3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Balloon Text"/>
    <w:basedOn w:val="a"/>
    <w:link w:val="Char0"/>
    <w:rsid w:val="00EB1D87"/>
    <w:rPr>
      <w:sz w:val="18"/>
      <w:szCs w:val="18"/>
    </w:rPr>
  </w:style>
  <w:style w:type="character" w:customStyle="1" w:styleId="Char0">
    <w:name w:val="批注框文本 Char"/>
    <w:link w:val="ac"/>
    <w:rsid w:val="00EB1D87"/>
    <w:rPr>
      <w:kern w:val="2"/>
      <w:sz w:val="18"/>
      <w:szCs w:val="18"/>
    </w:rPr>
  </w:style>
  <w:style w:type="character" w:styleId="ad">
    <w:name w:val="annotation reference"/>
    <w:semiHidden/>
    <w:rsid w:val="003E6C3E"/>
    <w:rPr>
      <w:sz w:val="21"/>
      <w:szCs w:val="21"/>
    </w:rPr>
  </w:style>
  <w:style w:type="paragraph" w:styleId="ae">
    <w:name w:val="annotation text"/>
    <w:basedOn w:val="a"/>
    <w:semiHidden/>
    <w:rsid w:val="003E6C3E"/>
    <w:pPr>
      <w:jc w:val="left"/>
    </w:pPr>
  </w:style>
  <w:style w:type="paragraph" w:styleId="af">
    <w:name w:val="annotation subject"/>
    <w:basedOn w:val="ae"/>
    <w:next w:val="ae"/>
    <w:semiHidden/>
    <w:rsid w:val="003E6C3E"/>
    <w:rPr>
      <w:b/>
      <w:bCs/>
    </w:rPr>
  </w:style>
  <w:style w:type="paragraph" w:customStyle="1" w:styleId="Char1">
    <w:name w:val="Char"/>
    <w:basedOn w:val="a7"/>
    <w:autoRedefine/>
    <w:rsid w:val="00E51F4A"/>
    <w:rPr>
      <w:rFonts w:ascii="Tahoma" w:hAnsi="Tahoma"/>
      <w:sz w:val="13"/>
      <w:szCs w:val="24"/>
    </w:rPr>
  </w:style>
  <w:style w:type="paragraph" w:styleId="af0">
    <w:name w:val="Subtitle"/>
    <w:basedOn w:val="a"/>
    <w:link w:val="Char2"/>
    <w:qFormat/>
    <w:rsid w:val="00A55574"/>
    <w:pPr>
      <w:widowControl/>
      <w:spacing w:after="120"/>
      <w:jc w:val="right"/>
    </w:pPr>
    <w:rPr>
      <w:rFonts w:ascii="Arial" w:hAnsi="Arial"/>
      <w:b/>
      <w:kern w:val="0"/>
      <w:sz w:val="32"/>
      <w:lang w:eastAsia="en-US"/>
    </w:rPr>
  </w:style>
  <w:style w:type="character" w:customStyle="1" w:styleId="Char2">
    <w:name w:val="副标题 Char"/>
    <w:link w:val="af0"/>
    <w:rsid w:val="00A55574"/>
    <w:rPr>
      <w:rFonts w:ascii="Arial" w:hAnsi="Arial"/>
      <w:b/>
      <w:sz w:val="32"/>
      <w:lang w:eastAsia="en-US"/>
    </w:rPr>
  </w:style>
  <w:style w:type="paragraph" w:styleId="af1">
    <w:name w:val="Normal (Web)"/>
    <w:basedOn w:val="a"/>
    <w:uiPriority w:val="99"/>
    <w:unhideWhenUsed/>
    <w:rsid w:val="00703B71"/>
    <w:pPr>
      <w:widowControl/>
      <w:spacing w:before="100" w:beforeAutospacing="1" w:after="100" w:afterAutospacing="1"/>
      <w:jc w:val="left"/>
    </w:pPr>
    <w:rPr>
      <w:rFonts w:ascii="宋体" w:hAnsi="宋体" w:cs="宋体"/>
      <w:kern w:val="0"/>
      <w:sz w:val="24"/>
      <w:szCs w:val="24"/>
    </w:rPr>
  </w:style>
  <w:style w:type="character" w:styleId="af2">
    <w:name w:val="page number"/>
    <w:basedOn w:val="a1"/>
    <w:rsid w:val="00FD4B73"/>
  </w:style>
  <w:style w:type="paragraph" w:customStyle="1" w:styleId="af3">
    <w:name w:val="黑体（小三，加粗，居中）"/>
    <w:basedOn w:val="a"/>
    <w:rsid w:val="00FD4B73"/>
    <w:pPr>
      <w:spacing w:before="60" w:after="60" w:line="360" w:lineRule="auto"/>
      <w:jc w:val="center"/>
    </w:pPr>
    <w:rPr>
      <w:rFonts w:ascii="黑体" w:eastAsia="黑体"/>
      <w:b/>
      <w:bCs/>
      <w:sz w:val="30"/>
    </w:rPr>
  </w:style>
  <w:style w:type="paragraph" w:customStyle="1" w:styleId="af4">
    <w:name w:val="黑体（二号，加粗，居中）"/>
    <w:basedOn w:val="a"/>
    <w:rsid w:val="00FD4B73"/>
    <w:pPr>
      <w:spacing w:before="60" w:after="60" w:line="360" w:lineRule="auto"/>
      <w:jc w:val="center"/>
    </w:pPr>
    <w:rPr>
      <w:rFonts w:ascii="黑体" w:eastAsia="黑体"/>
      <w:b/>
      <w:bCs/>
      <w:sz w:val="44"/>
    </w:rPr>
  </w:style>
  <w:style w:type="paragraph" w:customStyle="1" w:styleId="af5">
    <w:name w:val="黑体（小二，加粗）"/>
    <w:basedOn w:val="a"/>
    <w:rsid w:val="00FD4B73"/>
    <w:pPr>
      <w:spacing w:before="60" w:after="60" w:line="360" w:lineRule="auto"/>
      <w:jc w:val="center"/>
    </w:pPr>
    <w:rPr>
      <w:rFonts w:ascii="黑体" w:eastAsia="黑体"/>
      <w:b/>
      <w:bCs/>
      <w:sz w:val="36"/>
    </w:rPr>
  </w:style>
  <w:style w:type="paragraph" w:customStyle="1" w:styleId="af6">
    <w:name w:val="封面中文名称"/>
    <w:basedOn w:val="af7"/>
    <w:rsid w:val="00FD4B73"/>
    <w:pPr>
      <w:jc w:val="center"/>
    </w:pPr>
    <w:rPr>
      <w:rFonts w:ascii="黑体" w:eastAsia="黑体"/>
      <w:b/>
      <w:spacing w:val="80"/>
      <w:sz w:val="44"/>
      <w:szCs w:val="24"/>
    </w:rPr>
  </w:style>
  <w:style w:type="paragraph" w:customStyle="1" w:styleId="af8">
    <w:name w:val="封面版本号"/>
    <w:basedOn w:val="21"/>
    <w:rsid w:val="00FD4B73"/>
    <w:pPr>
      <w:spacing w:after="0" w:line="240" w:lineRule="auto"/>
      <w:jc w:val="center"/>
    </w:pPr>
    <w:rPr>
      <w:rFonts w:ascii="黑体" w:eastAsia="黑体"/>
      <w:b/>
      <w:spacing w:val="40"/>
      <w:sz w:val="24"/>
      <w:szCs w:val="24"/>
    </w:rPr>
  </w:style>
  <w:style w:type="paragraph" w:styleId="af7">
    <w:name w:val="Body Text"/>
    <w:basedOn w:val="a"/>
    <w:link w:val="Char3"/>
    <w:rsid w:val="00FD4B73"/>
    <w:pPr>
      <w:spacing w:after="120"/>
    </w:pPr>
  </w:style>
  <w:style w:type="character" w:customStyle="1" w:styleId="Char3">
    <w:name w:val="正文文本 Char"/>
    <w:link w:val="af7"/>
    <w:rsid w:val="00FD4B73"/>
    <w:rPr>
      <w:kern w:val="2"/>
      <w:sz w:val="21"/>
    </w:rPr>
  </w:style>
  <w:style w:type="paragraph" w:styleId="21">
    <w:name w:val="Body Text 2"/>
    <w:basedOn w:val="a"/>
    <w:link w:val="2Char"/>
    <w:rsid w:val="00FD4B73"/>
    <w:pPr>
      <w:spacing w:after="120" w:line="480" w:lineRule="auto"/>
    </w:pPr>
  </w:style>
  <w:style w:type="character" w:customStyle="1" w:styleId="2Char">
    <w:name w:val="正文文本 2 Char"/>
    <w:link w:val="21"/>
    <w:rsid w:val="00FD4B73"/>
    <w:rPr>
      <w:kern w:val="2"/>
      <w:sz w:val="21"/>
    </w:rPr>
  </w:style>
  <w:style w:type="paragraph" w:customStyle="1" w:styleId="GB2312074">
    <w:name w:val="样式 仿宋_GB2312 四号 首行缩进:  0.74 厘米"/>
    <w:basedOn w:val="a"/>
    <w:rsid w:val="007531DC"/>
    <w:pPr>
      <w:suppressAutoHyphens/>
      <w:ind w:firstLine="420"/>
    </w:pPr>
    <w:rPr>
      <w:rFonts w:ascii="仿宋_GB2312" w:eastAsia="仿宋_GB2312" w:hAnsi="仿宋_GB2312"/>
      <w:kern w:val="1"/>
      <w:sz w:val="28"/>
      <w:lang w:eastAsia="ar-SA"/>
    </w:rPr>
  </w:style>
  <w:style w:type="character" w:customStyle="1" w:styleId="2Char0">
    <w:name w:val="正文首行缩进 2 Char"/>
    <w:link w:val="22"/>
    <w:rsid w:val="00C3782B"/>
    <w:rPr>
      <w:kern w:val="2"/>
      <w:sz w:val="21"/>
      <w:szCs w:val="24"/>
    </w:rPr>
  </w:style>
  <w:style w:type="paragraph" w:styleId="af9">
    <w:name w:val="Body Text Indent"/>
    <w:basedOn w:val="a"/>
    <w:link w:val="Char4"/>
    <w:rsid w:val="00C3782B"/>
    <w:pPr>
      <w:spacing w:after="120"/>
      <w:ind w:leftChars="200" w:left="420"/>
    </w:pPr>
  </w:style>
  <w:style w:type="character" w:customStyle="1" w:styleId="Char4">
    <w:name w:val="正文文本缩进 Char"/>
    <w:basedOn w:val="a1"/>
    <w:link w:val="af9"/>
    <w:rsid w:val="00C3782B"/>
    <w:rPr>
      <w:kern w:val="2"/>
      <w:sz w:val="21"/>
    </w:rPr>
  </w:style>
  <w:style w:type="paragraph" w:styleId="22">
    <w:name w:val="Body Text First Indent 2"/>
    <w:basedOn w:val="af9"/>
    <w:link w:val="2Char0"/>
    <w:rsid w:val="00C3782B"/>
    <w:pPr>
      <w:ind w:firstLineChars="200" w:firstLine="420"/>
    </w:pPr>
    <w:rPr>
      <w:szCs w:val="24"/>
    </w:rPr>
  </w:style>
  <w:style w:type="character" w:customStyle="1" w:styleId="2Char1">
    <w:name w:val="正文首行缩进 2 Char1"/>
    <w:basedOn w:val="Char4"/>
    <w:rsid w:val="00C3782B"/>
    <w:rPr>
      <w:kern w:val="2"/>
      <w:sz w:val="21"/>
    </w:rPr>
  </w:style>
  <w:style w:type="paragraph" w:customStyle="1" w:styleId="DefaultGB2312084028">
    <w:name w:val="样式 Default + 仿宋_GB2312 三号 自动设置 首行缩进:  0.84 厘米 右侧:  0.28 厘米 ..."/>
    <w:basedOn w:val="a"/>
    <w:rsid w:val="009E787E"/>
    <w:pPr>
      <w:autoSpaceDE w:val="0"/>
      <w:autoSpaceDN w:val="0"/>
      <w:adjustRightInd w:val="0"/>
      <w:spacing w:line="620" w:lineRule="atLeast"/>
      <w:ind w:right="158" w:firstLine="478"/>
      <w:jc w:val="left"/>
    </w:pPr>
    <w:rPr>
      <w:rFonts w:ascii="仿宋_GB2312" w:eastAsia="仿宋_GB2312"/>
      <w:kern w:val="0"/>
      <w:sz w:val="28"/>
    </w:rPr>
  </w:style>
  <w:style w:type="paragraph" w:customStyle="1" w:styleId="HeadingLeft">
    <w:name w:val="Heading Left"/>
    <w:basedOn w:val="a"/>
    <w:rsid w:val="00AD0FFA"/>
    <w:pPr>
      <w:widowControl/>
      <w:topLinePunct/>
      <w:adjustRightInd w:val="0"/>
      <w:snapToGrid w:val="0"/>
      <w:spacing w:line="240" w:lineRule="atLeast"/>
      <w:jc w:val="left"/>
    </w:pPr>
    <w:rPr>
      <w:rFonts w:cs="Arial" w:hint="eastAsia"/>
      <w:sz w:val="20"/>
    </w:rPr>
  </w:style>
  <w:style w:type="paragraph" w:customStyle="1" w:styleId="ItemListinTable">
    <w:name w:val="Item List in Table"/>
    <w:basedOn w:val="a"/>
    <w:rsid w:val="00AD0FFA"/>
    <w:pPr>
      <w:widowControl/>
      <w:numPr>
        <w:numId w:val="2"/>
      </w:numPr>
      <w:topLinePunct/>
      <w:adjustRightInd w:val="0"/>
      <w:snapToGrid w:val="0"/>
      <w:spacing w:before="80" w:after="80" w:line="240" w:lineRule="atLeast"/>
      <w:jc w:val="left"/>
    </w:pPr>
    <w:rPr>
      <w:rFonts w:cs="Arial" w:hint="eastAsia"/>
      <w:kern w:val="0"/>
      <w:szCs w:val="21"/>
    </w:rPr>
  </w:style>
  <w:style w:type="paragraph" w:styleId="afa">
    <w:name w:val="List Paragraph"/>
    <w:basedOn w:val="a"/>
    <w:uiPriority w:val="34"/>
    <w:qFormat/>
    <w:rsid w:val="00DA6F16"/>
    <w:pPr>
      <w:ind w:left="720"/>
      <w:contextualSpacing/>
    </w:pPr>
  </w:style>
  <w:style w:type="paragraph" w:styleId="afb">
    <w:name w:val="Revision"/>
    <w:hidden/>
    <w:uiPriority w:val="99"/>
    <w:semiHidden/>
    <w:rsid w:val="002A2FD2"/>
    <w:rPr>
      <w:kern w:val="2"/>
      <w:sz w:val="21"/>
    </w:rPr>
  </w:style>
  <w:style w:type="paragraph" w:customStyle="1" w:styleId="QB">
    <w:name w:val="QB正文"/>
    <w:basedOn w:val="a"/>
    <w:link w:val="QBChar"/>
    <w:rsid w:val="00E1306D"/>
    <w:pPr>
      <w:widowControl/>
      <w:autoSpaceDE w:val="0"/>
      <w:autoSpaceDN w:val="0"/>
      <w:ind w:firstLineChars="200" w:firstLine="200"/>
    </w:pPr>
    <w:rPr>
      <w:rFonts w:ascii="宋体"/>
      <w:noProof/>
      <w:kern w:val="0"/>
    </w:rPr>
  </w:style>
  <w:style w:type="character" w:customStyle="1" w:styleId="QBChar">
    <w:name w:val="QB正文 Char"/>
    <w:link w:val="QB"/>
    <w:rsid w:val="00E1306D"/>
    <w:rPr>
      <w:rFonts w:ascii="宋体"/>
      <w:noProof/>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14C0"/>
    <w:pPr>
      <w:widowControl w:val="0"/>
      <w:jc w:val="both"/>
    </w:pPr>
    <w:rPr>
      <w:kern w:val="2"/>
      <w:sz w:val="21"/>
    </w:rPr>
  </w:style>
  <w:style w:type="paragraph" w:styleId="1">
    <w:name w:val="heading 1"/>
    <w:aliases w:val="H1,Heading 0,PIM 1,Fab-1,h1,1.,Normal + Font: Helvetica,Bold,Space Before 12 pt,Not Bold,H11,H12,H13,H14,H15,H16,H17,H111,H121,H131,H141,H151,H161,H18,H112,H122,H132,H142,H152,H162,H19,H113,H123,H133,H143,H153,H163,H110,H114,H124,H134,H144,l1"/>
    <w:basedOn w:val="a"/>
    <w:next w:val="a"/>
    <w:qFormat/>
    <w:rsid w:val="006843A1"/>
    <w:pPr>
      <w:keepNext/>
      <w:keepLines/>
      <w:numPr>
        <w:numId w:val="1"/>
      </w:numPr>
      <w:spacing w:before="340" w:after="330" w:line="576" w:lineRule="auto"/>
      <w:outlineLvl w:val="0"/>
    </w:pPr>
    <w:rPr>
      <w:b/>
      <w:kern w:val="44"/>
      <w:sz w:val="44"/>
    </w:rPr>
  </w:style>
  <w:style w:type="paragraph" w:styleId="2">
    <w:name w:val="heading 2"/>
    <w:aliases w:val="Para2,2,H2,h2,sect 1.2,DO NOT USE_h2,chn,Chapter Number/Appendix Letter,Underrubrik1,prop2,2nd level,Titre2,l2,Header 2,节名,heading 2 + Indent: Left 0.25 in,heading 2+ Indent: Left 0.25 in,2m,sect 3.1,Heading 2 Hidden,Heading 2 CCBS,heading 2,D"/>
    <w:basedOn w:val="a"/>
    <w:next w:val="a"/>
    <w:qFormat/>
    <w:rsid w:val="006843A1"/>
    <w:pPr>
      <w:numPr>
        <w:ilvl w:val="1"/>
        <w:numId w:val="1"/>
      </w:numPr>
      <w:adjustRightInd w:val="0"/>
      <w:snapToGrid w:val="0"/>
      <w:spacing w:before="240" w:after="240" w:line="315" w:lineRule="atLeast"/>
      <w:ind w:right="680"/>
      <w:textAlignment w:val="baseline"/>
      <w:outlineLvl w:val="1"/>
    </w:pPr>
    <w:rPr>
      <w:rFonts w:ascii="宋体" w:hAnsi="Arial"/>
      <w:b/>
      <w:kern w:val="0"/>
      <w:sz w:val="32"/>
    </w:rPr>
  </w:style>
  <w:style w:type="paragraph" w:styleId="3">
    <w:name w:val="heading 3"/>
    <w:aliases w:val="H3,sect1.2.3,h3,BOD 0,Heading 3 - old,l3,CT,Bold Head,bh,level_3,PIM 3,Level 3 Head,3rd level,3,heading 3TOC,1.1.1 Heading 3,sect1.2.31,sect1.2.32,sect1.2.311,sect1.2.33,sect1.2.312,1.1.1,heading 3 + Indent: Left 0.25 in,l3+toc 3,heading 3,L3"/>
    <w:basedOn w:val="a"/>
    <w:next w:val="a"/>
    <w:link w:val="3Char"/>
    <w:qFormat/>
    <w:rsid w:val="006843A1"/>
    <w:pPr>
      <w:keepNext/>
      <w:keepLines/>
      <w:numPr>
        <w:ilvl w:val="2"/>
        <w:numId w:val="1"/>
      </w:numPr>
      <w:spacing w:before="260" w:after="260" w:line="413" w:lineRule="auto"/>
      <w:outlineLvl w:val="2"/>
    </w:pPr>
    <w:rPr>
      <w:b/>
      <w:sz w:val="28"/>
    </w:rPr>
  </w:style>
  <w:style w:type="paragraph" w:styleId="4">
    <w:name w:val="heading 4"/>
    <w:aliases w:val="H4,Ref Heading 1,rh1,Heading sql,sect 1.2.3.4,PIM 4,h4,(Alt+4),Level 2 - a,Heading 4 (Numbered),bullet,bl,bb,Table and Figures,正文四级标题,4,4heading,L4,4th level,heading 4,sect 1.2.3.41,Ref Heading 11,rh11,sect 1.2.3.42,Ref Heading 12,rh12,rh111"/>
    <w:basedOn w:val="a"/>
    <w:next w:val="a0"/>
    <w:qFormat/>
    <w:rsid w:val="00427F00"/>
    <w:pPr>
      <w:keepNext/>
      <w:keepLines/>
      <w:tabs>
        <w:tab w:val="left" w:pos="1079"/>
        <w:tab w:val="num" w:pos="1440"/>
      </w:tabs>
      <w:spacing w:before="280" w:afterLines="50" w:line="377" w:lineRule="auto"/>
      <w:ind w:left="1000" w:hanging="1000"/>
      <w:outlineLvl w:val="3"/>
    </w:pPr>
    <w:rPr>
      <w:rFonts w:ascii="Arial" w:eastAsia="黑体" w:hAnsi="Arial"/>
      <w:b/>
      <w:bCs/>
      <w:spacing w:val="10"/>
      <w:sz w:val="28"/>
      <w:szCs w:val="28"/>
    </w:rPr>
  </w:style>
  <w:style w:type="paragraph" w:styleId="5">
    <w:name w:val="heading 5"/>
    <w:aliases w:val="H5,PIM 5,Block Label,dash,ds,dd,h5,口,口1,口2,Roman list,heading 5,l5+toc5,Numbered Sub-list,一,正文五级标题,dash1,ds1,dd1,dash2,ds2,dd2,dash3,ds3,dd3,dash4,ds4,dd4,dash5,ds5,dd5,dash6,ds6,dd6,dash7,ds7,dd7,dash8,ds8,dd8,dash9,ds9,dd9,dash10,ds10,dd10"/>
    <w:basedOn w:val="a"/>
    <w:next w:val="a0"/>
    <w:qFormat/>
    <w:rsid w:val="00427F00"/>
    <w:pPr>
      <w:keepNext/>
      <w:keepLines/>
      <w:tabs>
        <w:tab w:val="num" w:pos="1008"/>
        <w:tab w:val="left" w:pos="1260"/>
      </w:tabs>
      <w:spacing w:before="280" w:afterLines="50" w:line="377" w:lineRule="auto"/>
      <w:ind w:left="1008" w:hanging="1008"/>
      <w:outlineLvl w:val="4"/>
    </w:pPr>
    <w:rPr>
      <w:rFonts w:ascii="Arial" w:eastAsia="黑体" w:hAnsi="Arial"/>
      <w:b/>
      <w:bCs/>
      <w:spacing w:val="10"/>
      <w:sz w:val="28"/>
      <w:szCs w:val="28"/>
    </w:rPr>
  </w:style>
  <w:style w:type="paragraph" w:styleId="6">
    <w:name w:val="heading 6"/>
    <w:aliases w:val="BOD 4,H6,PIM 6,h6,Third Subheading,正文六级标题,L6,Bullet list,Legal Level 1.,Bullet (Single Lines),6,heading 6,Heading6,Alt+6,Figure label,l6,hsm,cnp,Caption number (page-wide),list 6,h61,标题 6(ALT+6),第五层条,ITT t6,PA Appendix,Bullet list1"/>
    <w:basedOn w:val="a"/>
    <w:next w:val="a0"/>
    <w:qFormat/>
    <w:rsid w:val="00427F00"/>
    <w:pPr>
      <w:keepNext/>
      <w:keepLines/>
      <w:tabs>
        <w:tab w:val="left" w:pos="1428"/>
      </w:tabs>
      <w:spacing w:before="240" w:afterLines="50" w:line="319" w:lineRule="auto"/>
      <w:ind w:left="550" w:hangingChars="550" w:hanging="550"/>
      <w:outlineLvl w:val="5"/>
    </w:pPr>
    <w:rPr>
      <w:rFonts w:ascii="Arial" w:eastAsia="黑体" w:hAnsi="Arial"/>
      <w:b/>
      <w:bCs/>
      <w:spacing w:val="10"/>
      <w:sz w:val="24"/>
      <w:szCs w:val="24"/>
    </w:rPr>
  </w:style>
  <w:style w:type="paragraph" w:styleId="7">
    <w:name w:val="heading 7"/>
    <w:aliases w:val="PIM 7,不用,letter list,（1）,正文七级标题,H TIMES1,L7,Legal Level 1.1.,st,h7,SDL title,sdf,Alt+7,NICMAN Heading 7,ITT t7,PA Appendix Major,req3,lettered list,letter list1,lettered list1,letter list2,lettered list2,letter list11,lettered list11,（"/>
    <w:basedOn w:val="a"/>
    <w:next w:val="a0"/>
    <w:qFormat/>
    <w:rsid w:val="00427F00"/>
    <w:pPr>
      <w:keepNext/>
      <w:keepLines/>
      <w:tabs>
        <w:tab w:val="left" w:pos="1638"/>
      </w:tabs>
      <w:spacing w:before="240" w:afterLines="50" w:line="319" w:lineRule="auto"/>
      <w:ind w:left="1633" w:hanging="1633"/>
      <w:outlineLvl w:val="6"/>
    </w:pPr>
    <w:rPr>
      <w:rFonts w:ascii="Arial" w:eastAsia="黑体" w:hAnsi="Arial"/>
      <w:b/>
      <w:bCs/>
      <w:sz w:val="24"/>
      <w:szCs w:val="24"/>
    </w:rPr>
  </w:style>
  <w:style w:type="paragraph" w:styleId="8">
    <w:name w:val="heading 8"/>
    <w:aliases w:val="不用8,附录,注意框体,正文八级标题,Legal Level 1.1.1.,标题6,Alt+8,AppendixSubHead,tt1,Figure,heading 8,ITT t8,PA Appendix Minor,action,8,r,requirement,req2,Reference List,action1,action2,action11,action3,action4,action5,action6,action7,action12,action21"/>
    <w:basedOn w:val="a"/>
    <w:next w:val="a0"/>
    <w:qFormat/>
    <w:rsid w:val="00427F00"/>
    <w:pPr>
      <w:keepNext/>
      <w:keepLines/>
      <w:tabs>
        <w:tab w:val="left" w:pos="1800"/>
      </w:tabs>
      <w:spacing w:before="240" w:afterLines="50" w:line="319" w:lineRule="auto"/>
      <w:ind w:left="1797" w:hanging="1797"/>
      <w:outlineLvl w:val="7"/>
    </w:pPr>
    <w:rPr>
      <w:rFonts w:ascii="Arial" w:eastAsia="黑体" w:hAnsi="Arial"/>
      <w:sz w:val="24"/>
      <w:szCs w:val="24"/>
    </w:rPr>
  </w:style>
  <w:style w:type="paragraph" w:styleId="9">
    <w:name w:val="heading 9"/>
    <w:aliases w:val="PIM 9,不用9,Appendix,正文九级标题,huh,三级标题,Legal Level 1.1.1.1.,tt,table title,标题 45,Figure Heading,FH,ft,heading 9,HF,Alt+9,AppendixBodyHead,ft1,table,t,table left,tl,figures,9,ITT t9,progress,App Heading,Titre 10,rb,req bullet,req1,progress1,progres"/>
    <w:basedOn w:val="a"/>
    <w:next w:val="a0"/>
    <w:qFormat/>
    <w:rsid w:val="00427F00"/>
    <w:pPr>
      <w:keepNext/>
      <w:keepLines/>
      <w:tabs>
        <w:tab w:val="left" w:pos="1980"/>
      </w:tabs>
      <w:spacing w:before="240" w:afterLines="50" w:line="319" w:lineRule="auto"/>
      <w:ind w:left="1979" w:hanging="1979"/>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Char">
    <w:name w:val="标题 3 Char"/>
    <w:aliases w:val="H3 Char,sect1.2.3 Char,h3 Char,BOD 0 Char,Heading 3 - old Char,l3 Char,CT Char,Bold Head Char,bh Char,level_3 Char,PIM 3 Char,Level 3 Head Char,3rd level Char,3 Char,heading 3TOC Char,1.1.1 Heading 3 Char,sect1.2.31 Char,sect1.2.32 Char"/>
    <w:link w:val="3"/>
    <w:rsid w:val="006843A1"/>
    <w:rPr>
      <w:b/>
      <w:kern w:val="2"/>
      <w:sz w:val="28"/>
    </w:rPr>
  </w:style>
  <w:style w:type="paragraph" w:styleId="20">
    <w:name w:val="toc 2"/>
    <w:basedOn w:val="a"/>
    <w:next w:val="a"/>
    <w:uiPriority w:val="39"/>
    <w:rsid w:val="006843A1"/>
    <w:pPr>
      <w:ind w:left="210"/>
      <w:jc w:val="left"/>
    </w:pPr>
    <w:rPr>
      <w:smallCaps/>
      <w:sz w:val="20"/>
    </w:rPr>
  </w:style>
  <w:style w:type="paragraph" w:styleId="30">
    <w:name w:val="toc 3"/>
    <w:basedOn w:val="a"/>
    <w:next w:val="a"/>
    <w:uiPriority w:val="39"/>
    <w:rsid w:val="006843A1"/>
    <w:pPr>
      <w:ind w:left="420"/>
      <w:jc w:val="left"/>
    </w:pPr>
    <w:rPr>
      <w:i/>
      <w:sz w:val="20"/>
    </w:rPr>
  </w:style>
  <w:style w:type="paragraph" w:styleId="a4">
    <w:name w:val="header"/>
    <w:basedOn w:val="a"/>
    <w:rsid w:val="006843A1"/>
    <w:pPr>
      <w:pBdr>
        <w:bottom w:val="single" w:sz="6" w:space="1" w:color="auto"/>
      </w:pBdr>
      <w:tabs>
        <w:tab w:val="center" w:pos="4153"/>
        <w:tab w:val="right" w:pos="8306"/>
      </w:tabs>
      <w:snapToGrid w:val="0"/>
      <w:spacing w:line="360" w:lineRule="auto"/>
      <w:jc w:val="center"/>
    </w:pPr>
    <w:rPr>
      <w:sz w:val="18"/>
    </w:rPr>
  </w:style>
  <w:style w:type="paragraph" w:styleId="a5">
    <w:name w:val="footer"/>
    <w:basedOn w:val="a"/>
    <w:rsid w:val="006843A1"/>
    <w:pPr>
      <w:tabs>
        <w:tab w:val="center" w:pos="4153"/>
        <w:tab w:val="right" w:pos="8306"/>
      </w:tabs>
      <w:snapToGrid w:val="0"/>
      <w:spacing w:line="360" w:lineRule="auto"/>
      <w:jc w:val="left"/>
    </w:pPr>
    <w:rPr>
      <w:sz w:val="18"/>
    </w:rPr>
  </w:style>
  <w:style w:type="paragraph" w:customStyle="1" w:styleId="a6">
    <w:name w:val="文档正文"/>
    <w:basedOn w:val="a"/>
    <w:rsid w:val="006843A1"/>
    <w:pPr>
      <w:adjustRightInd w:val="0"/>
      <w:spacing w:line="440" w:lineRule="exact"/>
      <w:ind w:firstLine="567"/>
      <w:textAlignment w:val="baseline"/>
    </w:pPr>
    <w:rPr>
      <w:rFonts w:ascii="Arial Narrow" w:hAnsi="Arial Narrow"/>
      <w:kern w:val="0"/>
      <w:sz w:val="24"/>
    </w:rPr>
  </w:style>
  <w:style w:type="paragraph" w:styleId="10">
    <w:name w:val="toc 1"/>
    <w:basedOn w:val="a"/>
    <w:next w:val="a"/>
    <w:uiPriority w:val="39"/>
    <w:rsid w:val="006843A1"/>
    <w:pPr>
      <w:spacing w:before="120" w:after="120"/>
      <w:jc w:val="left"/>
    </w:pPr>
    <w:rPr>
      <w:b/>
      <w:caps/>
      <w:sz w:val="20"/>
    </w:rPr>
  </w:style>
  <w:style w:type="paragraph" w:styleId="a7">
    <w:name w:val="Document Map"/>
    <w:basedOn w:val="a"/>
    <w:semiHidden/>
    <w:rsid w:val="006843A1"/>
    <w:pPr>
      <w:shd w:val="clear" w:color="auto" w:fill="000080"/>
    </w:pPr>
  </w:style>
  <w:style w:type="paragraph" w:customStyle="1" w:styleId="2Para22H2h2sect12DONOTUSEh2chnChapterNumber">
    <w:name w:val="样式 标题 2Para22H2h2sect 1.2DO NOT USE_h2chnChapter Number/..."/>
    <w:basedOn w:val="2"/>
    <w:rsid w:val="00427F00"/>
    <w:pPr>
      <w:keepNext/>
      <w:keepLines/>
      <w:tabs>
        <w:tab w:val="num" w:pos="756"/>
      </w:tabs>
      <w:adjustRightInd/>
      <w:snapToGrid/>
      <w:spacing w:before="60" w:afterLines="50" w:line="312" w:lineRule="auto"/>
      <w:ind w:left="756" w:right="0"/>
      <w:textAlignment w:val="auto"/>
    </w:pPr>
    <w:rPr>
      <w:rFonts w:ascii="Arial" w:eastAsia="仿宋_GB2312" w:cs="宋体"/>
      <w:b w:val="0"/>
      <w:bCs/>
      <w:spacing w:val="20"/>
      <w:kern w:val="2"/>
      <w:sz w:val="24"/>
    </w:rPr>
  </w:style>
  <w:style w:type="paragraph" w:styleId="a0">
    <w:name w:val="Normal Indent"/>
    <w:aliases w:val="表正文,正文非缩进,段1,特点,ALT+Z,四号,第一章,水上软件,缩进,正文编号,标题四,正文双线,正文（首行缩进两字）,正文（首行缩进两字） Char,正文缩进 Char,标题4,bt,正文不缩进,Indent 1,特点 Char,正文对齐,Alt+X,mr正文缩进,正文缩进William,正文（首行缩进两字） Char Char,中文正文,正文（首行缩进两字） Char Char Char Char,正文（首行缩进两字） Char Char Char"/>
    <w:basedOn w:val="a"/>
    <w:rsid w:val="00427F00"/>
    <w:pPr>
      <w:ind w:firstLineChars="200" w:firstLine="420"/>
    </w:pPr>
  </w:style>
  <w:style w:type="paragraph" w:customStyle="1" w:styleId="a8">
    <w:name w:val="封面表格"/>
    <w:rsid w:val="008D19F2"/>
    <w:pPr>
      <w:spacing w:line="480" w:lineRule="auto"/>
      <w:jc w:val="center"/>
    </w:pPr>
    <w:rPr>
      <w:sz w:val="28"/>
    </w:rPr>
  </w:style>
  <w:style w:type="character" w:styleId="a9">
    <w:name w:val="Hyperlink"/>
    <w:uiPriority w:val="99"/>
    <w:rsid w:val="00EE7E77"/>
    <w:rPr>
      <w:color w:val="0000FF"/>
      <w:u w:val="single"/>
    </w:rPr>
  </w:style>
  <w:style w:type="paragraph" w:styleId="aa">
    <w:name w:val="Plain Text"/>
    <w:basedOn w:val="a"/>
    <w:link w:val="Char"/>
    <w:rsid w:val="00FF4813"/>
    <w:rPr>
      <w:rFonts w:ascii="宋体" w:hAnsi="Courier New"/>
      <w:szCs w:val="21"/>
    </w:rPr>
  </w:style>
  <w:style w:type="character" w:customStyle="1" w:styleId="Char">
    <w:name w:val="纯文本 Char"/>
    <w:link w:val="aa"/>
    <w:rsid w:val="00FF4813"/>
    <w:rPr>
      <w:rFonts w:ascii="宋体" w:hAnsi="Courier New" w:cs="Courier New"/>
      <w:kern w:val="2"/>
      <w:sz w:val="21"/>
      <w:szCs w:val="21"/>
    </w:rPr>
  </w:style>
  <w:style w:type="paragraph" w:customStyle="1" w:styleId="2H2Underrubrik1prop2h2Title2l2L22Heading2">
    <w:name w:val="样式 标题 2H2Underrubrik1prop2h2Title2l2L2第一章 标题 2Heading 2..."/>
    <w:basedOn w:val="2"/>
    <w:autoRedefine/>
    <w:rsid w:val="007C026D"/>
    <w:pPr>
      <w:keepNext/>
      <w:keepLines/>
      <w:adjustRightInd/>
      <w:snapToGrid/>
      <w:spacing w:after="260" w:line="360" w:lineRule="auto"/>
      <w:ind w:right="0"/>
      <w:textAlignment w:val="auto"/>
    </w:pPr>
    <w:rPr>
      <w:rFonts w:hAnsi="宋体"/>
      <w:kern w:val="2"/>
      <w:sz w:val="30"/>
      <w:szCs w:val="32"/>
    </w:rPr>
  </w:style>
  <w:style w:type="table" w:styleId="ab">
    <w:name w:val="Table Grid"/>
    <w:basedOn w:val="a2"/>
    <w:uiPriority w:val="59"/>
    <w:rsid w:val="00870A3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Balloon Text"/>
    <w:basedOn w:val="a"/>
    <w:link w:val="Char0"/>
    <w:rsid w:val="00EB1D87"/>
    <w:rPr>
      <w:sz w:val="18"/>
      <w:szCs w:val="18"/>
    </w:rPr>
  </w:style>
  <w:style w:type="character" w:customStyle="1" w:styleId="Char0">
    <w:name w:val="批注框文本 Char"/>
    <w:link w:val="ac"/>
    <w:rsid w:val="00EB1D87"/>
    <w:rPr>
      <w:kern w:val="2"/>
      <w:sz w:val="18"/>
      <w:szCs w:val="18"/>
    </w:rPr>
  </w:style>
  <w:style w:type="character" w:styleId="ad">
    <w:name w:val="annotation reference"/>
    <w:semiHidden/>
    <w:rsid w:val="003E6C3E"/>
    <w:rPr>
      <w:sz w:val="21"/>
      <w:szCs w:val="21"/>
    </w:rPr>
  </w:style>
  <w:style w:type="paragraph" w:styleId="ae">
    <w:name w:val="annotation text"/>
    <w:basedOn w:val="a"/>
    <w:semiHidden/>
    <w:rsid w:val="003E6C3E"/>
    <w:pPr>
      <w:jc w:val="left"/>
    </w:pPr>
  </w:style>
  <w:style w:type="paragraph" w:styleId="af">
    <w:name w:val="annotation subject"/>
    <w:basedOn w:val="ae"/>
    <w:next w:val="ae"/>
    <w:semiHidden/>
    <w:rsid w:val="003E6C3E"/>
    <w:rPr>
      <w:b/>
      <w:bCs/>
    </w:rPr>
  </w:style>
  <w:style w:type="paragraph" w:customStyle="1" w:styleId="Char1">
    <w:name w:val="Char"/>
    <w:basedOn w:val="a7"/>
    <w:autoRedefine/>
    <w:rsid w:val="00E51F4A"/>
    <w:rPr>
      <w:rFonts w:ascii="Tahoma" w:hAnsi="Tahoma"/>
      <w:sz w:val="13"/>
      <w:szCs w:val="24"/>
    </w:rPr>
  </w:style>
  <w:style w:type="paragraph" w:styleId="af0">
    <w:name w:val="Subtitle"/>
    <w:basedOn w:val="a"/>
    <w:link w:val="Char2"/>
    <w:qFormat/>
    <w:rsid w:val="00A55574"/>
    <w:pPr>
      <w:widowControl/>
      <w:spacing w:after="120"/>
      <w:jc w:val="right"/>
    </w:pPr>
    <w:rPr>
      <w:rFonts w:ascii="Arial" w:hAnsi="Arial"/>
      <w:b/>
      <w:kern w:val="0"/>
      <w:sz w:val="32"/>
      <w:lang w:eastAsia="en-US"/>
    </w:rPr>
  </w:style>
  <w:style w:type="character" w:customStyle="1" w:styleId="Char2">
    <w:name w:val="副标题 Char"/>
    <w:link w:val="af0"/>
    <w:rsid w:val="00A55574"/>
    <w:rPr>
      <w:rFonts w:ascii="Arial" w:hAnsi="Arial"/>
      <w:b/>
      <w:sz w:val="32"/>
      <w:lang w:eastAsia="en-US"/>
    </w:rPr>
  </w:style>
  <w:style w:type="paragraph" w:styleId="af1">
    <w:name w:val="Normal (Web)"/>
    <w:basedOn w:val="a"/>
    <w:uiPriority w:val="99"/>
    <w:unhideWhenUsed/>
    <w:rsid w:val="00703B71"/>
    <w:pPr>
      <w:widowControl/>
      <w:spacing w:before="100" w:beforeAutospacing="1" w:after="100" w:afterAutospacing="1"/>
      <w:jc w:val="left"/>
    </w:pPr>
    <w:rPr>
      <w:rFonts w:ascii="宋体" w:hAnsi="宋体" w:cs="宋体"/>
      <w:kern w:val="0"/>
      <w:sz w:val="24"/>
      <w:szCs w:val="24"/>
    </w:rPr>
  </w:style>
  <w:style w:type="character" w:styleId="af2">
    <w:name w:val="page number"/>
    <w:basedOn w:val="a1"/>
    <w:rsid w:val="00FD4B73"/>
  </w:style>
  <w:style w:type="paragraph" w:customStyle="1" w:styleId="af3">
    <w:name w:val="黑体（小三，加粗，居中）"/>
    <w:basedOn w:val="a"/>
    <w:rsid w:val="00FD4B73"/>
    <w:pPr>
      <w:spacing w:before="60" w:after="60" w:line="360" w:lineRule="auto"/>
      <w:jc w:val="center"/>
    </w:pPr>
    <w:rPr>
      <w:rFonts w:ascii="黑体" w:eastAsia="黑体"/>
      <w:b/>
      <w:bCs/>
      <w:sz w:val="30"/>
    </w:rPr>
  </w:style>
  <w:style w:type="paragraph" w:customStyle="1" w:styleId="af4">
    <w:name w:val="黑体（二号，加粗，居中）"/>
    <w:basedOn w:val="a"/>
    <w:rsid w:val="00FD4B73"/>
    <w:pPr>
      <w:spacing w:before="60" w:after="60" w:line="360" w:lineRule="auto"/>
      <w:jc w:val="center"/>
    </w:pPr>
    <w:rPr>
      <w:rFonts w:ascii="黑体" w:eastAsia="黑体"/>
      <w:b/>
      <w:bCs/>
      <w:sz w:val="44"/>
    </w:rPr>
  </w:style>
  <w:style w:type="paragraph" w:customStyle="1" w:styleId="af5">
    <w:name w:val="黑体（小二，加粗）"/>
    <w:basedOn w:val="a"/>
    <w:rsid w:val="00FD4B73"/>
    <w:pPr>
      <w:spacing w:before="60" w:after="60" w:line="360" w:lineRule="auto"/>
      <w:jc w:val="center"/>
    </w:pPr>
    <w:rPr>
      <w:rFonts w:ascii="黑体" w:eastAsia="黑体"/>
      <w:b/>
      <w:bCs/>
      <w:sz w:val="36"/>
    </w:rPr>
  </w:style>
  <w:style w:type="paragraph" w:customStyle="1" w:styleId="af6">
    <w:name w:val="封面中文名称"/>
    <w:basedOn w:val="af7"/>
    <w:rsid w:val="00FD4B73"/>
    <w:pPr>
      <w:jc w:val="center"/>
    </w:pPr>
    <w:rPr>
      <w:rFonts w:ascii="黑体" w:eastAsia="黑体"/>
      <w:b/>
      <w:spacing w:val="80"/>
      <w:sz w:val="44"/>
      <w:szCs w:val="24"/>
    </w:rPr>
  </w:style>
  <w:style w:type="paragraph" w:customStyle="1" w:styleId="af8">
    <w:name w:val="封面版本号"/>
    <w:basedOn w:val="21"/>
    <w:rsid w:val="00FD4B73"/>
    <w:pPr>
      <w:spacing w:after="0" w:line="240" w:lineRule="auto"/>
      <w:jc w:val="center"/>
    </w:pPr>
    <w:rPr>
      <w:rFonts w:ascii="黑体" w:eastAsia="黑体"/>
      <w:b/>
      <w:spacing w:val="40"/>
      <w:sz w:val="24"/>
      <w:szCs w:val="24"/>
    </w:rPr>
  </w:style>
  <w:style w:type="paragraph" w:styleId="af7">
    <w:name w:val="Body Text"/>
    <w:basedOn w:val="a"/>
    <w:link w:val="Char3"/>
    <w:rsid w:val="00FD4B73"/>
    <w:pPr>
      <w:spacing w:after="120"/>
    </w:pPr>
  </w:style>
  <w:style w:type="character" w:customStyle="1" w:styleId="Char3">
    <w:name w:val="正文文本 Char"/>
    <w:link w:val="af7"/>
    <w:rsid w:val="00FD4B73"/>
    <w:rPr>
      <w:kern w:val="2"/>
      <w:sz w:val="21"/>
    </w:rPr>
  </w:style>
  <w:style w:type="paragraph" w:styleId="21">
    <w:name w:val="Body Text 2"/>
    <w:basedOn w:val="a"/>
    <w:link w:val="2Char"/>
    <w:rsid w:val="00FD4B73"/>
    <w:pPr>
      <w:spacing w:after="120" w:line="480" w:lineRule="auto"/>
    </w:pPr>
  </w:style>
  <w:style w:type="character" w:customStyle="1" w:styleId="2Char">
    <w:name w:val="正文文本 2 Char"/>
    <w:link w:val="21"/>
    <w:rsid w:val="00FD4B73"/>
    <w:rPr>
      <w:kern w:val="2"/>
      <w:sz w:val="21"/>
    </w:rPr>
  </w:style>
  <w:style w:type="paragraph" w:customStyle="1" w:styleId="GB2312074">
    <w:name w:val="样式 仿宋_GB2312 四号 首行缩进:  0.74 厘米"/>
    <w:basedOn w:val="a"/>
    <w:rsid w:val="007531DC"/>
    <w:pPr>
      <w:suppressAutoHyphens/>
      <w:ind w:firstLine="420"/>
    </w:pPr>
    <w:rPr>
      <w:rFonts w:ascii="仿宋_GB2312" w:eastAsia="仿宋_GB2312" w:hAnsi="仿宋_GB2312"/>
      <w:kern w:val="1"/>
      <w:sz w:val="28"/>
      <w:lang w:eastAsia="ar-SA"/>
    </w:rPr>
  </w:style>
  <w:style w:type="character" w:customStyle="1" w:styleId="2Char0">
    <w:name w:val="正文首行缩进 2 Char"/>
    <w:link w:val="22"/>
    <w:rsid w:val="00C3782B"/>
    <w:rPr>
      <w:kern w:val="2"/>
      <w:sz w:val="21"/>
      <w:szCs w:val="24"/>
    </w:rPr>
  </w:style>
  <w:style w:type="paragraph" w:styleId="af9">
    <w:name w:val="Body Text Indent"/>
    <w:basedOn w:val="a"/>
    <w:link w:val="Char4"/>
    <w:rsid w:val="00C3782B"/>
    <w:pPr>
      <w:spacing w:after="120"/>
      <w:ind w:leftChars="200" w:left="420"/>
    </w:pPr>
  </w:style>
  <w:style w:type="character" w:customStyle="1" w:styleId="Char4">
    <w:name w:val="正文文本缩进 Char"/>
    <w:basedOn w:val="a1"/>
    <w:link w:val="af9"/>
    <w:rsid w:val="00C3782B"/>
    <w:rPr>
      <w:kern w:val="2"/>
      <w:sz w:val="21"/>
    </w:rPr>
  </w:style>
  <w:style w:type="paragraph" w:styleId="22">
    <w:name w:val="Body Text First Indent 2"/>
    <w:basedOn w:val="af9"/>
    <w:link w:val="2Char0"/>
    <w:rsid w:val="00C3782B"/>
    <w:pPr>
      <w:ind w:firstLineChars="200" w:firstLine="420"/>
    </w:pPr>
    <w:rPr>
      <w:szCs w:val="24"/>
    </w:rPr>
  </w:style>
  <w:style w:type="character" w:customStyle="1" w:styleId="2Char1">
    <w:name w:val="正文首行缩进 2 Char1"/>
    <w:basedOn w:val="Char4"/>
    <w:rsid w:val="00C3782B"/>
    <w:rPr>
      <w:kern w:val="2"/>
      <w:sz w:val="21"/>
    </w:rPr>
  </w:style>
  <w:style w:type="paragraph" w:customStyle="1" w:styleId="DefaultGB2312084028">
    <w:name w:val="样式 Default + 仿宋_GB2312 三号 自动设置 首行缩进:  0.84 厘米 右侧:  0.28 厘米 ..."/>
    <w:basedOn w:val="a"/>
    <w:rsid w:val="009E787E"/>
    <w:pPr>
      <w:autoSpaceDE w:val="0"/>
      <w:autoSpaceDN w:val="0"/>
      <w:adjustRightInd w:val="0"/>
      <w:spacing w:line="620" w:lineRule="atLeast"/>
      <w:ind w:right="158" w:firstLine="478"/>
      <w:jc w:val="left"/>
    </w:pPr>
    <w:rPr>
      <w:rFonts w:ascii="仿宋_GB2312" w:eastAsia="仿宋_GB2312"/>
      <w:kern w:val="0"/>
      <w:sz w:val="28"/>
    </w:rPr>
  </w:style>
  <w:style w:type="paragraph" w:customStyle="1" w:styleId="HeadingLeft">
    <w:name w:val="Heading Left"/>
    <w:basedOn w:val="a"/>
    <w:rsid w:val="00AD0FFA"/>
    <w:pPr>
      <w:widowControl/>
      <w:topLinePunct/>
      <w:adjustRightInd w:val="0"/>
      <w:snapToGrid w:val="0"/>
      <w:spacing w:line="240" w:lineRule="atLeast"/>
      <w:jc w:val="left"/>
    </w:pPr>
    <w:rPr>
      <w:rFonts w:cs="Arial" w:hint="eastAsia"/>
      <w:sz w:val="20"/>
    </w:rPr>
  </w:style>
  <w:style w:type="paragraph" w:customStyle="1" w:styleId="ItemListinTable">
    <w:name w:val="Item List in Table"/>
    <w:basedOn w:val="a"/>
    <w:rsid w:val="00AD0FFA"/>
    <w:pPr>
      <w:widowControl/>
      <w:numPr>
        <w:numId w:val="2"/>
      </w:numPr>
      <w:topLinePunct/>
      <w:adjustRightInd w:val="0"/>
      <w:snapToGrid w:val="0"/>
      <w:spacing w:before="80" w:after="80" w:line="240" w:lineRule="atLeast"/>
      <w:jc w:val="left"/>
    </w:pPr>
    <w:rPr>
      <w:rFonts w:cs="Arial" w:hint="eastAsia"/>
      <w:kern w:val="0"/>
      <w:szCs w:val="21"/>
    </w:rPr>
  </w:style>
  <w:style w:type="paragraph" w:styleId="afa">
    <w:name w:val="List Paragraph"/>
    <w:basedOn w:val="a"/>
    <w:uiPriority w:val="34"/>
    <w:qFormat/>
    <w:rsid w:val="00DA6F16"/>
    <w:pPr>
      <w:ind w:left="720"/>
      <w:contextualSpacing/>
    </w:pPr>
  </w:style>
  <w:style w:type="paragraph" w:styleId="afb">
    <w:name w:val="Revision"/>
    <w:hidden/>
    <w:uiPriority w:val="99"/>
    <w:semiHidden/>
    <w:rsid w:val="002A2FD2"/>
    <w:rPr>
      <w:kern w:val="2"/>
      <w:sz w:val="21"/>
    </w:rPr>
  </w:style>
  <w:style w:type="paragraph" w:customStyle="1" w:styleId="QB">
    <w:name w:val="QB正文"/>
    <w:basedOn w:val="a"/>
    <w:link w:val="QBChar"/>
    <w:rsid w:val="00E1306D"/>
    <w:pPr>
      <w:widowControl/>
      <w:autoSpaceDE w:val="0"/>
      <w:autoSpaceDN w:val="0"/>
      <w:ind w:firstLineChars="200" w:firstLine="200"/>
    </w:pPr>
    <w:rPr>
      <w:rFonts w:ascii="宋体"/>
      <w:noProof/>
      <w:kern w:val="0"/>
    </w:rPr>
  </w:style>
  <w:style w:type="character" w:customStyle="1" w:styleId="QBChar">
    <w:name w:val="QB正文 Char"/>
    <w:link w:val="QB"/>
    <w:rsid w:val="00E1306D"/>
    <w:rPr>
      <w:rFonts w:ascii="宋体"/>
      <w:noProof/>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834556">
      <w:bodyDiv w:val="1"/>
      <w:marLeft w:val="0"/>
      <w:marRight w:val="0"/>
      <w:marTop w:val="0"/>
      <w:marBottom w:val="0"/>
      <w:divBdr>
        <w:top w:val="none" w:sz="0" w:space="0" w:color="auto"/>
        <w:left w:val="none" w:sz="0" w:space="0" w:color="auto"/>
        <w:bottom w:val="none" w:sz="0" w:space="0" w:color="auto"/>
        <w:right w:val="none" w:sz="0" w:space="0" w:color="auto"/>
      </w:divBdr>
    </w:div>
    <w:div w:id="215822539">
      <w:bodyDiv w:val="1"/>
      <w:marLeft w:val="0"/>
      <w:marRight w:val="0"/>
      <w:marTop w:val="0"/>
      <w:marBottom w:val="0"/>
      <w:divBdr>
        <w:top w:val="none" w:sz="0" w:space="0" w:color="auto"/>
        <w:left w:val="none" w:sz="0" w:space="0" w:color="auto"/>
        <w:bottom w:val="none" w:sz="0" w:space="0" w:color="auto"/>
        <w:right w:val="none" w:sz="0" w:space="0" w:color="auto"/>
      </w:divBdr>
    </w:div>
    <w:div w:id="394746119">
      <w:bodyDiv w:val="1"/>
      <w:marLeft w:val="0"/>
      <w:marRight w:val="0"/>
      <w:marTop w:val="0"/>
      <w:marBottom w:val="0"/>
      <w:divBdr>
        <w:top w:val="none" w:sz="0" w:space="0" w:color="auto"/>
        <w:left w:val="none" w:sz="0" w:space="0" w:color="auto"/>
        <w:bottom w:val="none" w:sz="0" w:space="0" w:color="auto"/>
        <w:right w:val="none" w:sz="0" w:space="0" w:color="auto"/>
      </w:divBdr>
    </w:div>
    <w:div w:id="508104391">
      <w:bodyDiv w:val="1"/>
      <w:marLeft w:val="0"/>
      <w:marRight w:val="0"/>
      <w:marTop w:val="0"/>
      <w:marBottom w:val="0"/>
      <w:divBdr>
        <w:top w:val="none" w:sz="0" w:space="0" w:color="auto"/>
        <w:left w:val="none" w:sz="0" w:space="0" w:color="auto"/>
        <w:bottom w:val="none" w:sz="0" w:space="0" w:color="auto"/>
        <w:right w:val="none" w:sz="0" w:space="0" w:color="auto"/>
      </w:divBdr>
    </w:div>
    <w:div w:id="828256336">
      <w:bodyDiv w:val="1"/>
      <w:marLeft w:val="0"/>
      <w:marRight w:val="0"/>
      <w:marTop w:val="0"/>
      <w:marBottom w:val="0"/>
      <w:divBdr>
        <w:top w:val="none" w:sz="0" w:space="0" w:color="auto"/>
        <w:left w:val="none" w:sz="0" w:space="0" w:color="auto"/>
        <w:bottom w:val="none" w:sz="0" w:space="0" w:color="auto"/>
        <w:right w:val="none" w:sz="0" w:space="0" w:color="auto"/>
      </w:divBdr>
    </w:div>
    <w:div w:id="849566051">
      <w:bodyDiv w:val="1"/>
      <w:marLeft w:val="0"/>
      <w:marRight w:val="0"/>
      <w:marTop w:val="0"/>
      <w:marBottom w:val="0"/>
      <w:divBdr>
        <w:top w:val="none" w:sz="0" w:space="0" w:color="auto"/>
        <w:left w:val="none" w:sz="0" w:space="0" w:color="auto"/>
        <w:bottom w:val="none" w:sz="0" w:space="0" w:color="auto"/>
        <w:right w:val="none" w:sz="0" w:space="0" w:color="auto"/>
      </w:divBdr>
    </w:div>
    <w:div w:id="990913517">
      <w:bodyDiv w:val="1"/>
      <w:marLeft w:val="0"/>
      <w:marRight w:val="0"/>
      <w:marTop w:val="0"/>
      <w:marBottom w:val="0"/>
      <w:divBdr>
        <w:top w:val="none" w:sz="0" w:space="0" w:color="auto"/>
        <w:left w:val="none" w:sz="0" w:space="0" w:color="auto"/>
        <w:bottom w:val="none" w:sz="0" w:space="0" w:color="auto"/>
        <w:right w:val="none" w:sz="0" w:space="0" w:color="auto"/>
      </w:divBdr>
    </w:div>
    <w:div w:id="1184326328">
      <w:bodyDiv w:val="1"/>
      <w:marLeft w:val="0"/>
      <w:marRight w:val="0"/>
      <w:marTop w:val="0"/>
      <w:marBottom w:val="0"/>
      <w:divBdr>
        <w:top w:val="none" w:sz="0" w:space="0" w:color="auto"/>
        <w:left w:val="none" w:sz="0" w:space="0" w:color="auto"/>
        <w:bottom w:val="none" w:sz="0" w:space="0" w:color="auto"/>
        <w:right w:val="none" w:sz="0" w:space="0" w:color="auto"/>
      </w:divBdr>
      <w:divsChild>
        <w:div w:id="673453503">
          <w:marLeft w:val="288"/>
          <w:marRight w:val="0"/>
          <w:marTop w:val="0"/>
          <w:marBottom w:val="0"/>
          <w:divBdr>
            <w:top w:val="none" w:sz="0" w:space="0" w:color="auto"/>
            <w:left w:val="none" w:sz="0" w:space="0" w:color="auto"/>
            <w:bottom w:val="none" w:sz="0" w:space="0" w:color="auto"/>
            <w:right w:val="none" w:sz="0" w:space="0" w:color="auto"/>
          </w:divBdr>
        </w:div>
      </w:divsChild>
    </w:div>
    <w:div w:id="1231888800">
      <w:bodyDiv w:val="1"/>
      <w:marLeft w:val="0"/>
      <w:marRight w:val="0"/>
      <w:marTop w:val="0"/>
      <w:marBottom w:val="0"/>
      <w:divBdr>
        <w:top w:val="none" w:sz="0" w:space="0" w:color="auto"/>
        <w:left w:val="none" w:sz="0" w:space="0" w:color="auto"/>
        <w:bottom w:val="none" w:sz="0" w:space="0" w:color="auto"/>
        <w:right w:val="none" w:sz="0" w:space="0" w:color="auto"/>
      </w:divBdr>
    </w:div>
    <w:div w:id="1539271787">
      <w:bodyDiv w:val="1"/>
      <w:marLeft w:val="0"/>
      <w:marRight w:val="0"/>
      <w:marTop w:val="0"/>
      <w:marBottom w:val="0"/>
      <w:divBdr>
        <w:top w:val="none" w:sz="0" w:space="0" w:color="auto"/>
        <w:left w:val="none" w:sz="0" w:space="0" w:color="auto"/>
        <w:bottom w:val="none" w:sz="0" w:space="0" w:color="auto"/>
        <w:right w:val="none" w:sz="0" w:space="0" w:color="auto"/>
      </w:divBdr>
    </w:div>
    <w:div w:id="1628117882">
      <w:bodyDiv w:val="1"/>
      <w:marLeft w:val="0"/>
      <w:marRight w:val="0"/>
      <w:marTop w:val="0"/>
      <w:marBottom w:val="0"/>
      <w:divBdr>
        <w:top w:val="none" w:sz="0" w:space="0" w:color="auto"/>
        <w:left w:val="none" w:sz="0" w:space="0" w:color="auto"/>
        <w:bottom w:val="none" w:sz="0" w:space="0" w:color="auto"/>
        <w:right w:val="none" w:sz="0" w:space="0" w:color="auto"/>
      </w:divBdr>
    </w:div>
    <w:div w:id="1814325699">
      <w:bodyDiv w:val="1"/>
      <w:marLeft w:val="0"/>
      <w:marRight w:val="0"/>
      <w:marTop w:val="0"/>
      <w:marBottom w:val="0"/>
      <w:divBdr>
        <w:top w:val="none" w:sz="0" w:space="0" w:color="auto"/>
        <w:left w:val="none" w:sz="0" w:space="0" w:color="auto"/>
        <w:bottom w:val="none" w:sz="0" w:space="0" w:color="auto"/>
        <w:right w:val="none" w:sz="0" w:space="0" w:color="auto"/>
      </w:divBdr>
    </w:div>
    <w:div w:id="2023823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8.emf"/><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package" Target="embeddings/Microsoft_Word___1.docx"/><Relationship Id="rId34" Type="http://schemas.openxmlformats.org/officeDocument/2006/relationships/image" Target="media/image12.emf"/><Relationship Id="rId42"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oleObject" Target="embeddings/Microsoft_Word_97_-_2003___1.doc"/><Relationship Id="rId33" Type="http://schemas.openxmlformats.org/officeDocument/2006/relationships/oleObject" Target="embeddings/Microsoft_Word_97_-_2003___3.doc"/><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emf"/><Relationship Id="rId29" Type="http://schemas.openxmlformats.org/officeDocument/2006/relationships/oleObject" Target="embeddings/oleObject2.bin"/><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Microsoft_Word_97_-_2003___5.doc"/><Relationship Id="rId40" Type="http://schemas.openxmlformats.org/officeDocument/2006/relationships/footer" Target="footer5.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oleObject" Target="embeddings/oleObject1.bin"/><Relationship Id="rId19" Type="http://schemas.openxmlformats.org/officeDocument/2006/relationships/image" Target="media/image3.png"/><Relationship Id="rId31" Type="http://schemas.openxmlformats.org/officeDocument/2006/relationships/oleObject" Target="embeddings/oleObject3.bin"/><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oleObject" Target="embeddings/Microsoft_Word_97_-_2003___2.doc"/><Relationship Id="rId30" Type="http://schemas.openxmlformats.org/officeDocument/2006/relationships/image" Target="media/image10.emf"/><Relationship Id="rId35" Type="http://schemas.openxmlformats.org/officeDocument/2006/relationships/oleObject" Target="embeddings/Microsoft_Word_97_-_2003___4.doc"/><Relationship Id="rId43"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37AE1-6A38-422E-AE4B-489ACAB3C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25</Pages>
  <Words>2473</Words>
  <Characters>14098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公共云平台代维服务技术规范书</vt:lpstr>
    </vt:vector>
  </TitlesOfParts>
  <Company>Alcatel-Lucent</Company>
  <LinksUpToDate>false</LinksUpToDate>
  <CharactersWithSpaces>16538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公共云平台代维服务技术规范书</dc:title>
  <dc:creator>中国移动南方基地网管支撑中心</dc:creator>
  <cp:lastModifiedBy>tzh</cp:lastModifiedBy>
  <cp:revision>27</cp:revision>
  <cp:lastPrinted>2010-10-23T00:26:00Z</cp:lastPrinted>
  <dcterms:created xsi:type="dcterms:W3CDTF">2015-09-10T06:51:00Z</dcterms:created>
  <dcterms:modified xsi:type="dcterms:W3CDTF">2015-10-29T03:39:00Z</dcterms:modified>
</cp:coreProperties>
</file>